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CE0F" w14:textId="77777777" w:rsidR="0056481D" w:rsidRDefault="0056481D" w:rsidP="0056481D">
      <w:pPr>
        <w:tabs>
          <w:tab w:val="num" w:pos="720"/>
        </w:tabs>
        <w:spacing w:after="0" w:line="240" w:lineRule="auto"/>
        <w:ind w:left="1320" w:hanging="360"/>
      </w:pPr>
    </w:p>
    <w:p w14:paraId="164B5B19" w14:textId="598D65C2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Susan Schrader</w:t>
      </w:r>
    </w:p>
    <w:p w14:paraId="2085985F" w14:textId="4916FC64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Post Office Box 169</w:t>
      </w:r>
    </w:p>
    <w:p w14:paraId="11DD5C07" w14:textId="0344E780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Pine Ridge, SD 57770</w:t>
      </w:r>
    </w:p>
    <w:p w14:paraId="0571C15E" w14:textId="6F9F7B17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(320) 766-6734</w:t>
      </w:r>
    </w:p>
    <w:p w14:paraId="5442145F" w14:textId="1C1118D7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hyperlink r:id="rId5" w:history="1">
        <w:r w:rsidRPr="004E1976">
          <w:rPr>
            <w:rFonts w:ascii="Verdana" w:hAnsi="Verdana"/>
            <w:b/>
            <w:bCs/>
            <w:color w:val="404040"/>
            <w:shd w:val="clear" w:color="auto" w:fill="FFFFFF"/>
          </w:rPr>
          <w:t>Wanikiya1961@gmail.com</w:t>
        </w:r>
      </w:hyperlink>
    </w:p>
    <w:p w14:paraId="2D14EFD0" w14:textId="5C5B1D65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</w:p>
    <w:p w14:paraId="2E839C9C" w14:textId="6A25885E" w:rsidR="0056481D" w:rsidRPr="004E1976" w:rsidRDefault="0056481D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March 8, 2023</w:t>
      </w:r>
    </w:p>
    <w:p w14:paraId="71EF6AC0" w14:textId="77777777" w:rsidR="00DF33C2" w:rsidRPr="004E1976" w:rsidRDefault="00DF33C2" w:rsidP="0056481D">
      <w:pPr>
        <w:spacing w:after="0" w:line="240" w:lineRule="auto"/>
        <w:ind w:left="1320"/>
        <w:rPr>
          <w:rFonts w:ascii="Times New Roman" w:eastAsia="Times New Roman" w:hAnsi="Times New Roman" w:cs="Times New Roman"/>
          <w:b/>
          <w:bCs/>
          <w:color w:val="404040"/>
          <w:kern w:val="0"/>
          <w:sz w:val="23"/>
          <w:szCs w:val="23"/>
          <w14:ligatures w14:val="none"/>
        </w:rPr>
      </w:pPr>
    </w:p>
    <w:p w14:paraId="675B5C8A" w14:textId="77777777" w:rsidR="00DF33C2" w:rsidRPr="004E1976" w:rsidRDefault="00DF33C2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 xml:space="preserve">Rob Hoelscher, District Ranger </w:t>
      </w:r>
    </w:p>
    <w:p w14:paraId="32D9F20A" w14:textId="77777777" w:rsidR="00DF33C2" w:rsidRPr="004E1976" w:rsidRDefault="00DF33C2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 xml:space="preserve">1019 North 5th Street, </w:t>
      </w:r>
    </w:p>
    <w:p w14:paraId="76D5A475" w14:textId="36FA13E4" w:rsidR="00DF33C2" w:rsidRPr="004E1976" w:rsidRDefault="00DF33C2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Custer, SD 57730</w:t>
      </w:r>
    </w:p>
    <w:p w14:paraId="6EE1FDD7" w14:textId="77777777" w:rsidR="00DF33C2" w:rsidRPr="004E1976" w:rsidRDefault="00DF33C2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</w:p>
    <w:p w14:paraId="585CC47C" w14:textId="6ACF0076" w:rsidR="00DF33C2" w:rsidRPr="004E1976" w:rsidRDefault="00DF33C2" w:rsidP="0056481D">
      <w:pPr>
        <w:spacing w:after="0" w:line="240" w:lineRule="auto"/>
        <w:ind w:left="1320"/>
        <w:rPr>
          <w:rFonts w:ascii="Verdana" w:hAnsi="Verdana"/>
          <w:b/>
          <w:bCs/>
          <w:color w:val="404040"/>
          <w:shd w:val="clear" w:color="auto" w:fill="FFFFFF"/>
        </w:rPr>
      </w:pPr>
      <w:r w:rsidRPr="004E1976">
        <w:rPr>
          <w:rFonts w:ascii="Verdana" w:hAnsi="Verdana"/>
          <w:b/>
          <w:bCs/>
          <w:color w:val="404040"/>
          <w:shd w:val="clear" w:color="auto" w:fill="FFFFFF"/>
        </w:rPr>
        <w:t>Dear Mr. Hoelscher:</w:t>
      </w:r>
    </w:p>
    <w:p w14:paraId="31D5E160" w14:textId="77777777" w:rsidR="00DF33C2" w:rsidRDefault="00DF33C2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</w:p>
    <w:p w14:paraId="6367B106" w14:textId="7871B026" w:rsidR="00DF33C2" w:rsidRDefault="00EB053C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>I am</w:t>
      </w:r>
      <w:r w:rsidR="00DF33C2">
        <w:rPr>
          <w:rFonts w:ascii="Verdana" w:hAnsi="Verdana"/>
          <w:color w:val="404040"/>
          <w:shd w:val="clear" w:color="auto" w:fill="FFFFFF"/>
        </w:rPr>
        <w:t xml:space="preserve"> Susan Schrader</w:t>
      </w:r>
      <w:r>
        <w:rPr>
          <w:rFonts w:ascii="Verdana" w:hAnsi="Verdana"/>
          <w:color w:val="404040"/>
          <w:shd w:val="clear" w:color="auto" w:fill="FFFFFF"/>
        </w:rPr>
        <w:t>,</w:t>
      </w:r>
      <w:r w:rsidR="00DF33C2">
        <w:rPr>
          <w:rFonts w:ascii="Verdana" w:hAnsi="Verdana"/>
          <w:color w:val="404040"/>
          <w:shd w:val="clear" w:color="auto" w:fill="FFFFFF"/>
        </w:rPr>
        <w:t xml:space="preserve"> an Oglala Lakota elder from the Pine Ridge Indian R</w:t>
      </w:r>
      <w:r w:rsidR="006075D1">
        <w:rPr>
          <w:rFonts w:ascii="Verdana" w:hAnsi="Verdana"/>
          <w:color w:val="404040"/>
          <w:shd w:val="clear" w:color="auto" w:fill="FFFFFF"/>
        </w:rPr>
        <w:t>e</w:t>
      </w:r>
      <w:r w:rsidR="00DF33C2">
        <w:rPr>
          <w:rFonts w:ascii="Verdana" w:hAnsi="Verdana"/>
          <w:color w:val="404040"/>
          <w:shd w:val="clear" w:color="auto" w:fill="FFFFFF"/>
        </w:rPr>
        <w:t>servation</w:t>
      </w:r>
      <w:r w:rsidR="00E5065E">
        <w:rPr>
          <w:rFonts w:ascii="Verdana" w:hAnsi="Verdana"/>
          <w:color w:val="404040"/>
          <w:shd w:val="clear" w:color="auto" w:fill="FFFFFF"/>
        </w:rPr>
        <w:t xml:space="preserve">. </w:t>
      </w:r>
      <w:r w:rsidR="006075D1">
        <w:rPr>
          <w:rFonts w:ascii="Verdana" w:hAnsi="Verdana"/>
          <w:color w:val="404040"/>
          <w:shd w:val="clear" w:color="auto" w:fill="FFFFFF"/>
        </w:rPr>
        <w:t>As a native to this land</w:t>
      </w:r>
      <w:r w:rsidR="007A6E61">
        <w:rPr>
          <w:rFonts w:ascii="Verdana" w:hAnsi="Verdana"/>
          <w:color w:val="404040"/>
          <w:shd w:val="clear" w:color="auto" w:fill="FFFFFF"/>
        </w:rPr>
        <w:t>,</w:t>
      </w:r>
      <w:r w:rsidR="006075D1">
        <w:rPr>
          <w:rFonts w:ascii="Verdana" w:hAnsi="Verdana"/>
          <w:color w:val="404040"/>
          <w:shd w:val="clear" w:color="auto" w:fill="FFFFFF"/>
        </w:rPr>
        <w:t xml:space="preserve"> the Black Hills is sacred and embedded in our history, culture</w:t>
      </w:r>
      <w:r w:rsidR="007A6E61">
        <w:rPr>
          <w:rFonts w:ascii="Verdana" w:hAnsi="Verdana"/>
          <w:color w:val="404040"/>
          <w:shd w:val="clear" w:color="auto" w:fill="FFFFFF"/>
        </w:rPr>
        <w:t>,</w:t>
      </w:r>
      <w:r w:rsidR="006075D1">
        <w:rPr>
          <w:rFonts w:ascii="Verdana" w:hAnsi="Verdana"/>
          <w:color w:val="404040"/>
          <w:shd w:val="clear" w:color="auto" w:fill="FFFFFF"/>
        </w:rPr>
        <w:t xml:space="preserve"> and DNA.  </w:t>
      </w:r>
      <w:r w:rsidR="00672020">
        <w:rPr>
          <w:rFonts w:ascii="Verdana" w:hAnsi="Verdana"/>
          <w:color w:val="404040"/>
          <w:shd w:val="clear" w:color="auto" w:fill="FFFFFF"/>
        </w:rPr>
        <w:t>We have a divine connection to the He Sapa (Black Hills) not only as Lakota but as human beings</w:t>
      </w:r>
      <w:r w:rsidR="003039E2">
        <w:rPr>
          <w:rFonts w:ascii="Verdana" w:hAnsi="Verdana"/>
          <w:color w:val="404040"/>
          <w:shd w:val="clear" w:color="auto" w:fill="FFFFFF"/>
        </w:rPr>
        <w:t xml:space="preserve">, therefore, all of us.  </w:t>
      </w:r>
      <w:r w:rsidR="006075D1">
        <w:rPr>
          <w:rFonts w:ascii="Verdana" w:hAnsi="Verdana"/>
          <w:color w:val="404040"/>
          <w:shd w:val="clear" w:color="auto" w:fill="FFFFFF"/>
        </w:rPr>
        <w:t>The less development</w:t>
      </w:r>
      <w:r w:rsidR="007A6E61">
        <w:rPr>
          <w:rFonts w:ascii="Verdana" w:hAnsi="Verdana"/>
          <w:color w:val="404040"/>
          <w:shd w:val="clear" w:color="auto" w:fill="FFFFFF"/>
        </w:rPr>
        <w:t xml:space="preserve"> there is in the Black Hills</w:t>
      </w:r>
      <w:r>
        <w:rPr>
          <w:rFonts w:ascii="Verdana" w:hAnsi="Verdana"/>
          <w:color w:val="404040"/>
          <w:shd w:val="clear" w:color="auto" w:fill="FFFFFF"/>
        </w:rPr>
        <w:t>,</w:t>
      </w:r>
      <w:r w:rsidR="007A6E61">
        <w:rPr>
          <w:rFonts w:ascii="Verdana" w:hAnsi="Verdana"/>
          <w:color w:val="404040"/>
          <w:shd w:val="clear" w:color="auto" w:fill="FFFFFF"/>
        </w:rPr>
        <w:t xml:space="preserve"> the better.  The less mini</w:t>
      </w:r>
      <w:r w:rsidR="00934222">
        <w:rPr>
          <w:rFonts w:ascii="Verdana" w:hAnsi="Verdana"/>
          <w:color w:val="404040"/>
          <w:shd w:val="clear" w:color="auto" w:fill="FFFFFF"/>
        </w:rPr>
        <w:t xml:space="preserve">ng and tearing up the land, the better.  The Forrest Service is the </w:t>
      </w:r>
      <w:r w:rsidR="00BD50D9">
        <w:rPr>
          <w:rFonts w:ascii="Verdana" w:hAnsi="Verdana"/>
          <w:color w:val="404040"/>
          <w:shd w:val="clear" w:color="auto" w:fill="FFFFFF"/>
        </w:rPr>
        <w:t>trustee</w:t>
      </w:r>
      <w:r w:rsidR="003039E2">
        <w:rPr>
          <w:rFonts w:ascii="Verdana" w:hAnsi="Verdana"/>
          <w:color w:val="404040"/>
          <w:shd w:val="clear" w:color="auto" w:fill="FFFFFF"/>
        </w:rPr>
        <w:t xml:space="preserve"> and steward</w:t>
      </w:r>
      <w:r w:rsidR="00BD50D9">
        <w:rPr>
          <w:rFonts w:ascii="Verdana" w:hAnsi="Verdana"/>
          <w:color w:val="404040"/>
          <w:shd w:val="clear" w:color="auto" w:fill="FFFFFF"/>
        </w:rPr>
        <w:t xml:space="preserve"> </w:t>
      </w:r>
      <w:r w:rsidR="003039E2">
        <w:rPr>
          <w:rFonts w:ascii="Verdana" w:hAnsi="Verdana"/>
          <w:color w:val="404040"/>
          <w:shd w:val="clear" w:color="auto" w:fill="FFFFFF"/>
        </w:rPr>
        <w:t>of</w:t>
      </w:r>
      <w:r w:rsidR="00BD50D9">
        <w:rPr>
          <w:rFonts w:ascii="Verdana" w:hAnsi="Verdana"/>
          <w:color w:val="404040"/>
          <w:shd w:val="clear" w:color="auto" w:fill="FFFFFF"/>
        </w:rPr>
        <w:t xml:space="preserve"> </w:t>
      </w:r>
      <w:r w:rsidR="003039E2">
        <w:rPr>
          <w:rFonts w:ascii="Verdana" w:hAnsi="Verdana"/>
          <w:color w:val="404040"/>
          <w:shd w:val="clear" w:color="auto" w:fill="FFFFFF"/>
        </w:rPr>
        <w:t xml:space="preserve">the </w:t>
      </w:r>
      <w:r w:rsidR="00BD50D9">
        <w:rPr>
          <w:rFonts w:ascii="Verdana" w:hAnsi="Verdana"/>
          <w:color w:val="404040"/>
          <w:shd w:val="clear" w:color="auto" w:fill="FFFFFF"/>
        </w:rPr>
        <w:t xml:space="preserve">land </w:t>
      </w:r>
      <w:r w:rsidR="003039E2">
        <w:rPr>
          <w:rFonts w:ascii="Verdana" w:hAnsi="Verdana"/>
          <w:color w:val="404040"/>
          <w:shd w:val="clear" w:color="auto" w:fill="FFFFFF"/>
        </w:rPr>
        <w:t>originally inhabited by</w:t>
      </w:r>
      <w:r w:rsidR="00BD50D9">
        <w:rPr>
          <w:rFonts w:ascii="Verdana" w:hAnsi="Verdana"/>
          <w:color w:val="404040"/>
          <w:shd w:val="clear" w:color="auto" w:fill="FFFFFF"/>
        </w:rPr>
        <w:t xml:space="preserve"> native people and should do </w:t>
      </w:r>
      <w:r>
        <w:rPr>
          <w:rFonts w:ascii="Verdana" w:hAnsi="Verdana"/>
          <w:color w:val="404040"/>
          <w:shd w:val="clear" w:color="auto" w:fill="FFFFFF"/>
        </w:rPr>
        <w:t xml:space="preserve">anything to protect it and </w:t>
      </w:r>
      <w:r w:rsidR="00BD50D9">
        <w:rPr>
          <w:rFonts w:ascii="Verdana" w:hAnsi="Verdana"/>
          <w:color w:val="404040"/>
          <w:shd w:val="clear" w:color="auto" w:fill="FFFFFF"/>
        </w:rPr>
        <w:t>keep it in its natural state.</w:t>
      </w:r>
    </w:p>
    <w:p w14:paraId="0BCCF09A" w14:textId="77777777" w:rsidR="005E129F" w:rsidRDefault="005E129F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</w:p>
    <w:p w14:paraId="65E7511D" w14:textId="691149D0" w:rsidR="005E129F" w:rsidRDefault="005E129F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 xml:space="preserve">The Oglala Aquifer and our </w:t>
      </w:r>
      <w:r w:rsidR="00EB053C">
        <w:rPr>
          <w:rFonts w:ascii="Verdana" w:hAnsi="Verdana"/>
          <w:color w:val="404040"/>
          <w:shd w:val="clear" w:color="auto" w:fill="FFFFFF"/>
        </w:rPr>
        <w:t>groundwater</w:t>
      </w:r>
      <w:r>
        <w:rPr>
          <w:rFonts w:ascii="Verdana" w:hAnsi="Verdana"/>
          <w:color w:val="404040"/>
          <w:shd w:val="clear" w:color="auto" w:fill="FFFFFF"/>
        </w:rPr>
        <w:t xml:space="preserve"> have been greatly affected by </w:t>
      </w:r>
      <w:r w:rsidR="00EB053C">
        <w:rPr>
          <w:rFonts w:ascii="Verdana" w:hAnsi="Verdana"/>
          <w:color w:val="404040"/>
          <w:shd w:val="clear" w:color="auto" w:fill="FFFFFF"/>
        </w:rPr>
        <w:t xml:space="preserve">the </w:t>
      </w:r>
      <w:r>
        <w:rPr>
          <w:rFonts w:ascii="Verdana" w:hAnsi="Verdana"/>
          <w:color w:val="404040"/>
          <w:shd w:val="clear" w:color="auto" w:fill="FFFFFF"/>
        </w:rPr>
        <w:t>mining of gold and uranium in the past.</w:t>
      </w:r>
      <w:r w:rsidR="00EB053C">
        <w:rPr>
          <w:rFonts w:ascii="Verdana" w:hAnsi="Verdana"/>
          <w:color w:val="404040"/>
          <w:shd w:val="clear" w:color="auto" w:fill="FFFFFF"/>
        </w:rPr>
        <w:t xml:space="preserve">  </w:t>
      </w:r>
      <w:r w:rsidR="0070263C">
        <w:rPr>
          <w:rFonts w:ascii="Verdana" w:hAnsi="Verdana"/>
          <w:color w:val="404040"/>
          <w:shd w:val="clear" w:color="auto" w:fill="FFFFFF"/>
        </w:rPr>
        <w:t xml:space="preserve">The </w:t>
      </w:r>
      <w:r w:rsidR="004316B3">
        <w:rPr>
          <w:rFonts w:ascii="Verdana" w:hAnsi="Verdana"/>
          <w:color w:val="404040"/>
          <w:shd w:val="clear" w:color="auto" w:fill="FFFFFF"/>
        </w:rPr>
        <w:t>runoff</w:t>
      </w:r>
      <w:r w:rsidR="0070263C">
        <w:rPr>
          <w:rFonts w:ascii="Verdana" w:hAnsi="Verdana"/>
          <w:color w:val="404040"/>
          <w:shd w:val="clear" w:color="auto" w:fill="FFFFFF"/>
        </w:rPr>
        <w:t xml:space="preserve"> affects us all with cancer and sickness from mining.</w:t>
      </w:r>
      <w:r w:rsidR="000E61F7">
        <w:rPr>
          <w:rFonts w:ascii="Verdana" w:hAnsi="Verdana"/>
          <w:color w:val="404040"/>
          <w:shd w:val="clear" w:color="auto" w:fill="FFFFFF"/>
        </w:rPr>
        <w:t xml:space="preserve">  </w:t>
      </w:r>
      <w:r w:rsidR="009E3C40">
        <w:rPr>
          <w:rFonts w:ascii="Verdana" w:hAnsi="Verdana"/>
          <w:color w:val="404040"/>
          <w:shd w:val="clear" w:color="auto" w:fill="FFFFFF"/>
        </w:rPr>
        <w:t>Clearing, driving over</w:t>
      </w:r>
      <w:r w:rsidR="004E1976">
        <w:rPr>
          <w:rFonts w:ascii="Verdana" w:hAnsi="Verdana"/>
          <w:color w:val="404040"/>
          <w:shd w:val="clear" w:color="auto" w:fill="FFFFFF"/>
        </w:rPr>
        <w:t>,</w:t>
      </w:r>
      <w:r w:rsidR="009E3C40">
        <w:rPr>
          <w:rFonts w:ascii="Verdana" w:hAnsi="Verdana"/>
          <w:color w:val="404040"/>
          <w:shd w:val="clear" w:color="auto" w:fill="FFFFFF"/>
        </w:rPr>
        <w:t xml:space="preserve"> and drilling wrecks </w:t>
      </w:r>
      <w:r w:rsidR="004E1976" w:rsidRPr="004E1976">
        <w:rPr>
          <w:rFonts w:ascii="Verdana" w:hAnsi="Verdana"/>
          <w:color w:val="404040"/>
          <w:shd w:val="clear" w:color="auto" w:fill="FFFFFF"/>
        </w:rPr>
        <w:t xml:space="preserve">our Sacred Black </w:t>
      </w:r>
      <w:r w:rsidR="004E1976">
        <w:rPr>
          <w:rFonts w:ascii="Verdana" w:hAnsi="Verdana"/>
          <w:color w:val="404040"/>
          <w:shd w:val="clear" w:color="auto" w:fill="FFFFFF"/>
        </w:rPr>
        <w:t>Hills’</w:t>
      </w:r>
      <w:r w:rsidR="004E1976" w:rsidRPr="004E1976">
        <w:rPr>
          <w:rFonts w:ascii="Verdana" w:hAnsi="Verdana"/>
          <w:color w:val="404040"/>
          <w:shd w:val="clear" w:color="auto" w:fill="FFFFFF"/>
        </w:rPr>
        <w:t xml:space="preserve"> natural beauty and richness</w:t>
      </w:r>
      <w:r w:rsidR="009E3C40">
        <w:rPr>
          <w:rFonts w:ascii="Verdana" w:hAnsi="Verdana"/>
          <w:color w:val="404040"/>
          <w:shd w:val="clear" w:color="auto" w:fill="FFFFFF"/>
        </w:rPr>
        <w:t>.</w:t>
      </w:r>
    </w:p>
    <w:p w14:paraId="145BF243" w14:textId="77777777" w:rsidR="004E1976" w:rsidRDefault="004E1976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</w:p>
    <w:p w14:paraId="40FE3014" w14:textId="078DF786" w:rsidR="004E1976" w:rsidRDefault="004E1976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>Categorial exclusion is not appropriate for this project</w:t>
      </w:r>
      <w:r w:rsidR="00E5065E">
        <w:rPr>
          <w:rFonts w:ascii="Verdana" w:hAnsi="Verdana"/>
          <w:color w:val="404040"/>
          <w:shd w:val="clear" w:color="auto" w:fill="FFFFFF"/>
        </w:rPr>
        <w:t xml:space="preserve">. </w:t>
      </w:r>
      <w:r>
        <w:rPr>
          <w:rFonts w:ascii="Verdana" w:hAnsi="Verdana"/>
          <w:color w:val="404040"/>
          <w:shd w:val="clear" w:color="auto" w:fill="FFFFFF"/>
        </w:rPr>
        <w:t xml:space="preserve">We want an </w:t>
      </w:r>
      <w:r w:rsidR="003039E2">
        <w:rPr>
          <w:rFonts w:ascii="Verdana" w:hAnsi="Verdana"/>
          <w:color w:val="404040"/>
          <w:shd w:val="clear" w:color="auto" w:fill="FFFFFF"/>
        </w:rPr>
        <w:t>Environmental</w:t>
      </w:r>
      <w:r>
        <w:rPr>
          <w:rFonts w:ascii="Verdana" w:hAnsi="Verdana"/>
          <w:color w:val="404040"/>
          <w:shd w:val="clear" w:color="auto" w:fill="FFFFFF"/>
        </w:rPr>
        <w:t xml:space="preserve"> Impact Statement (EIS)</w:t>
      </w:r>
      <w:r w:rsidR="00E5065E">
        <w:rPr>
          <w:rFonts w:ascii="Verdana" w:hAnsi="Verdana"/>
          <w:color w:val="404040"/>
          <w:shd w:val="clear" w:color="auto" w:fill="FFFFFF"/>
        </w:rPr>
        <w:t xml:space="preserve">. </w:t>
      </w:r>
      <w:r>
        <w:rPr>
          <w:rFonts w:ascii="Verdana" w:hAnsi="Verdana"/>
          <w:color w:val="404040"/>
          <w:shd w:val="clear" w:color="auto" w:fill="FFFFFF"/>
        </w:rPr>
        <w:t xml:space="preserve">The EIS will </w:t>
      </w:r>
      <w:r w:rsidR="00B1572D">
        <w:rPr>
          <w:rFonts w:ascii="Verdana" w:hAnsi="Verdana"/>
          <w:color w:val="404040"/>
          <w:shd w:val="clear" w:color="auto" w:fill="FFFFFF"/>
        </w:rPr>
        <w:t>show</w:t>
      </w:r>
      <w:r>
        <w:rPr>
          <w:rFonts w:ascii="Verdana" w:hAnsi="Verdana"/>
          <w:color w:val="404040"/>
          <w:shd w:val="clear" w:color="auto" w:fill="FFFFFF"/>
        </w:rPr>
        <w:t xml:space="preserve"> the d</w:t>
      </w:r>
      <w:r w:rsidR="00B1572D">
        <w:rPr>
          <w:rFonts w:ascii="Verdana" w:hAnsi="Verdana"/>
          <w:color w:val="404040"/>
          <w:shd w:val="clear" w:color="auto" w:fill="FFFFFF"/>
        </w:rPr>
        <w:t xml:space="preserve">amage that mining will create against mother </w:t>
      </w:r>
      <w:r w:rsidR="003039E2">
        <w:rPr>
          <w:rFonts w:ascii="Verdana" w:hAnsi="Verdana"/>
          <w:color w:val="404040"/>
          <w:shd w:val="clear" w:color="auto" w:fill="FFFFFF"/>
        </w:rPr>
        <w:t>earth</w:t>
      </w:r>
      <w:r w:rsidR="00D148AF">
        <w:rPr>
          <w:rFonts w:ascii="Verdana" w:hAnsi="Verdana"/>
          <w:color w:val="404040"/>
          <w:shd w:val="clear" w:color="auto" w:fill="FFFFFF"/>
        </w:rPr>
        <w:t>. When</w:t>
      </w:r>
      <w:r w:rsidR="00801454">
        <w:rPr>
          <w:rFonts w:ascii="Verdana" w:hAnsi="Verdana"/>
          <w:color w:val="404040"/>
          <w:shd w:val="clear" w:color="auto" w:fill="FFFFFF"/>
        </w:rPr>
        <w:t xml:space="preserve"> completed</w:t>
      </w:r>
      <w:r w:rsidR="003A50BF">
        <w:rPr>
          <w:rFonts w:ascii="Verdana" w:hAnsi="Verdana"/>
          <w:color w:val="404040"/>
          <w:shd w:val="clear" w:color="auto" w:fill="FFFFFF"/>
        </w:rPr>
        <w:t>,</w:t>
      </w:r>
      <w:r w:rsidR="00801454">
        <w:rPr>
          <w:rFonts w:ascii="Verdana" w:hAnsi="Verdana"/>
          <w:color w:val="404040"/>
          <w:shd w:val="clear" w:color="auto" w:fill="FFFFFF"/>
        </w:rPr>
        <w:t xml:space="preserve"> </w:t>
      </w:r>
      <w:r w:rsidR="00D148AF">
        <w:rPr>
          <w:rFonts w:ascii="Verdana" w:hAnsi="Verdana"/>
          <w:color w:val="404040"/>
          <w:shd w:val="clear" w:color="auto" w:fill="FFFFFF"/>
        </w:rPr>
        <w:t xml:space="preserve">the EIS </w:t>
      </w:r>
      <w:r w:rsidR="00801454">
        <w:rPr>
          <w:rFonts w:ascii="Verdana" w:hAnsi="Verdana"/>
          <w:color w:val="404040"/>
          <w:shd w:val="clear" w:color="auto" w:fill="FFFFFF"/>
        </w:rPr>
        <w:t xml:space="preserve">should be interpreted conservatively and with great </w:t>
      </w:r>
      <w:r w:rsidR="003A50BF">
        <w:rPr>
          <w:rFonts w:ascii="Verdana" w:hAnsi="Verdana"/>
          <w:color w:val="404040"/>
          <w:shd w:val="clear" w:color="auto" w:fill="FFFFFF"/>
        </w:rPr>
        <w:t>honor and responsibility to keep the land intact and undisturbed.</w:t>
      </w:r>
    </w:p>
    <w:p w14:paraId="74B15954" w14:textId="77777777" w:rsidR="00D148AF" w:rsidRDefault="00D148AF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</w:p>
    <w:p w14:paraId="308CD2FB" w14:textId="5DAA295F" w:rsidR="00D148AF" w:rsidRDefault="00A328B4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>Tourism and outdoor recreation activity</w:t>
      </w:r>
      <w:r w:rsidR="00AB0DDA">
        <w:rPr>
          <w:rFonts w:ascii="Verdana" w:hAnsi="Verdana"/>
          <w:color w:val="404040"/>
          <w:shd w:val="clear" w:color="auto" w:fill="FFFFFF"/>
        </w:rPr>
        <w:t xml:space="preserve"> are a part of the South Dakota and </w:t>
      </w:r>
      <w:r w:rsidR="006C0D1C">
        <w:rPr>
          <w:rFonts w:ascii="Verdana" w:hAnsi="Verdana"/>
          <w:color w:val="404040"/>
          <w:shd w:val="clear" w:color="auto" w:fill="FFFFFF"/>
        </w:rPr>
        <w:t xml:space="preserve">the nine Tribal Nations in South Dakotas’ </w:t>
      </w:r>
      <w:r w:rsidR="00312ABF">
        <w:rPr>
          <w:rFonts w:ascii="Verdana" w:hAnsi="Verdana"/>
          <w:color w:val="404040"/>
          <w:shd w:val="clear" w:color="auto" w:fill="FFFFFF"/>
        </w:rPr>
        <w:t>tourism.  Tourism is one of the greatest assets and features of South Dakota.  Tourism is based on the beauty and natural state of our homelands.  Custer</w:t>
      </w:r>
      <w:r w:rsidR="00595EA9">
        <w:rPr>
          <w:rFonts w:ascii="Verdana" w:hAnsi="Verdana"/>
          <w:color w:val="404040"/>
          <w:shd w:val="clear" w:color="auto" w:fill="FFFFFF"/>
        </w:rPr>
        <w:t>. French Creek and Custer State Park are some of the most beautiful features of the Black Hills.  Any mining or activity that would disturb their beauty or affect the water</w:t>
      </w:r>
      <w:r w:rsidR="00703669">
        <w:rPr>
          <w:rFonts w:ascii="Verdana" w:hAnsi="Verdana"/>
          <w:color w:val="404040"/>
          <w:shd w:val="clear" w:color="auto" w:fill="FFFFFF"/>
        </w:rPr>
        <w:t xml:space="preserve"> or land should be prohibited.</w:t>
      </w:r>
    </w:p>
    <w:p w14:paraId="5AFE98EA" w14:textId="77777777" w:rsidR="00AD275F" w:rsidRDefault="00AD275F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</w:p>
    <w:p w14:paraId="6782FB1B" w14:textId="5D4C06DF" w:rsidR="00AD275F" w:rsidRDefault="00AD275F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  <w:r>
        <w:rPr>
          <w:rFonts w:ascii="Verdana" w:hAnsi="Verdana"/>
          <w:color w:val="404040"/>
          <w:shd w:val="clear" w:color="auto" w:fill="FFFFFF"/>
        </w:rPr>
        <w:t>Respect our Lakota Treaty Rights</w:t>
      </w:r>
      <w:r w:rsidR="00E5065E">
        <w:rPr>
          <w:rFonts w:ascii="Verdana" w:hAnsi="Verdana"/>
          <w:color w:val="404040"/>
          <w:shd w:val="clear" w:color="auto" w:fill="FFFFFF"/>
        </w:rPr>
        <w:t xml:space="preserve">! </w:t>
      </w:r>
      <w:r>
        <w:rPr>
          <w:rFonts w:ascii="Verdana" w:hAnsi="Verdana"/>
          <w:color w:val="404040"/>
          <w:shd w:val="clear" w:color="auto" w:fill="FFFFFF"/>
        </w:rPr>
        <w:t xml:space="preserve">The Black Hills were illegally taken and are sacred to the Lakota people.  Protect, love and honor the land you are responsible for.  There is </w:t>
      </w:r>
      <w:r w:rsidR="00CA3543">
        <w:rPr>
          <w:rFonts w:ascii="Verdana" w:hAnsi="Verdana"/>
          <w:color w:val="404040"/>
          <w:shd w:val="clear" w:color="auto" w:fill="FFFFFF"/>
        </w:rPr>
        <w:t>pollution, global warming and overcrowding all over the world.  Protect Unci Maka, Mother Earth!</w:t>
      </w:r>
    </w:p>
    <w:p w14:paraId="74CD085F" w14:textId="77777777" w:rsidR="00BD0104" w:rsidRPr="0056481D" w:rsidRDefault="00CA3543" w:rsidP="00BD0104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color w:val="404040"/>
          <w:kern w:val="0"/>
          <w:sz w:val="23"/>
          <w:szCs w:val="23"/>
          <w14:ligatures w14:val="none"/>
        </w:rPr>
      </w:pPr>
      <w:r>
        <w:rPr>
          <w:rFonts w:ascii="Verdana" w:hAnsi="Verdana"/>
          <w:color w:val="404040"/>
          <w:shd w:val="clear" w:color="auto" w:fill="FFFFFF"/>
        </w:rPr>
        <w:lastRenderedPageBreak/>
        <w:t>Consult with our tribal leadership</w:t>
      </w:r>
      <w:r w:rsidR="00961C06">
        <w:rPr>
          <w:rFonts w:ascii="Verdana" w:hAnsi="Verdana"/>
          <w:color w:val="404040"/>
          <w:shd w:val="clear" w:color="auto" w:fill="FFFFFF"/>
        </w:rPr>
        <w:t xml:space="preserve"> and allow our tribal perspective to influence your decision so that mining is not allowed in the proposed area.  </w:t>
      </w:r>
      <w:r w:rsidR="00BD0104" w:rsidRPr="0056481D">
        <w:rPr>
          <w:rFonts w:ascii="Verdana" w:hAnsi="Verdana"/>
          <w:color w:val="404040"/>
          <w:shd w:val="clear" w:color="auto" w:fill="FFFFFF"/>
        </w:rPr>
        <w:t>This project would only be the beginning – the company will want to keep exploring after this proposed project is over. All potential future drilling should be described and assessed now, before this project is considered.</w:t>
      </w:r>
    </w:p>
    <w:p w14:paraId="0F60031D" w14:textId="78C71A25" w:rsidR="00CA3543" w:rsidRDefault="00CA3543" w:rsidP="0056481D">
      <w:pPr>
        <w:spacing w:after="0" w:line="240" w:lineRule="auto"/>
        <w:ind w:left="1320"/>
        <w:rPr>
          <w:rFonts w:ascii="Verdana" w:hAnsi="Verdana"/>
          <w:color w:val="404040"/>
          <w:shd w:val="clear" w:color="auto" w:fill="FFFFFF"/>
        </w:rPr>
      </w:pPr>
    </w:p>
    <w:p w14:paraId="20582571" w14:textId="3EC2A3E3" w:rsidR="0070263C" w:rsidRDefault="000A362D" w:rsidP="0056481D">
      <w:pPr>
        <w:spacing w:after="0" w:line="240" w:lineRule="auto"/>
        <w:ind w:left="1320"/>
        <w:rPr>
          <w:rFonts w:ascii="Times New Roman" w:eastAsia="Times New Roman" w:hAnsi="Times New Roman" w:cs="Times New Roman"/>
          <w:color w:val="404040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color w:val="404040"/>
          <w:kern w:val="0"/>
          <w:sz w:val="23"/>
          <w:szCs w:val="23"/>
          <w14:ligatures w14:val="none"/>
        </w:rPr>
        <w:t>Thank you for you consideration and dedication to He Sapa!</w:t>
      </w:r>
    </w:p>
    <w:p w14:paraId="0838EC1F" w14:textId="77777777" w:rsidR="000A362D" w:rsidRDefault="000A362D" w:rsidP="0056481D">
      <w:pPr>
        <w:spacing w:after="0" w:line="240" w:lineRule="auto"/>
        <w:ind w:left="1320"/>
        <w:rPr>
          <w:rFonts w:ascii="Times New Roman" w:eastAsia="Times New Roman" w:hAnsi="Times New Roman" w:cs="Times New Roman"/>
          <w:color w:val="404040"/>
          <w:kern w:val="0"/>
          <w:sz w:val="23"/>
          <w:szCs w:val="23"/>
          <w14:ligatures w14:val="none"/>
        </w:rPr>
      </w:pPr>
    </w:p>
    <w:p w14:paraId="124E0A04" w14:textId="15C221A8" w:rsidR="000A362D" w:rsidRDefault="000A362D" w:rsidP="0056481D">
      <w:pPr>
        <w:spacing w:after="0" w:line="240" w:lineRule="auto"/>
        <w:ind w:left="1320"/>
        <w:rPr>
          <w:rFonts w:ascii="Times New Roman" w:eastAsia="Times New Roman" w:hAnsi="Times New Roman" w:cs="Times New Roman"/>
          <w:color w:val="404040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color w:val="404040"/>
          <w:kern w:val="0"/>
          <w:sz w:val="23"/>
          <w:szCs w:val="23"/>
          <w14:ligatures w14:val="none"/>
        </w:rPr>
        <w:t>Susan Schrader</w:t>
      </w:r>
    </w:p>
    <w:sectPr w:rsidR="000A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8C2"/>
    <w:multiLevelType w:val="multilevel"/>
    <w:tmpl w:val="BF3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40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1D"/>
    <w:rsid w:val="000A362D"/>
    <w:rsid w:val="000E61F7"/>
    <w:rsid w:val="002D1762"/>
    <w:rsid w:val="003039E2"/>
    <w:rsid w:val="00312ABF"/>
    <w:rsid w:val="003A50BF"/>
    <w:rsid w:val="004316B3"/>
    <w:rsid w:val="004E1976"/>
    <w:rsid w:val="0056481D"/>
    <w:rsid w:val="00595EA9"/>
    <w:rsid w:val="005E129F"/>
    <w:rsid w:val="006075D1"/>
    <w:rsid w:val="00672020"/>
    <w:rsid w:val="006C0D1C"/>
    <w:rsid w:val="0070263C"/>
    <w:rsid w:val="00703669"/>
    <w:rsid w:val="007A6E61"/>
    <w:rsid w:val="00801454"/>
    <w:rsid w:val="00934222"/>
    <w:rsid w:val="00961C06"/>
    <w:rsid w:val="009E3C40"/>
    <w:rsid w:val="00A328B4"/>
    <w:rsid w:val="00AB0DDA"/>
    <w:rsid w:val="00AD275F"/>
    <w:rsid w:val="00B1572D"/>
    <w:rsid w:val="00BD0104"/>
    <w:rsid w:val="00BD50D9"/>
    <w:rsid w:val="00CA3543"/>
    <w:rsid w:val="00D148AF"/>
    <w:rsid w:val="00DF33C2"/>
    <w:rsid w:val="00E5065E"/>
    <w:rsid w:val="00E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514D"/>
  <w15:chartTrackingRefBased/>
  <w15:docId w15:val="{C18CC6FB-5C79-422D-AE57-6FF56E7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ikiya19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Zephier</dc:creator>
  <cp:keywords/>
  <dc:description/>
  <cp:lastModifiedBy>Marie Zephier</cp:lastModifiedBy>
  <cp:revision>31</cp:revision>
  <dcterms:created xsi:type="dcterms:W3CDTF">2023-03-08T23:51:00Z</dcterms:created>
  <dcterms:modified xsi:type="dcterms:W3CDTF">2023-03-09T22:28:00Z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22238901-6ada-4242-b55d-0798fe825600</vt:lpwstr>
  </property>
</Properties>
</file>