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6E3AB" w14:textId="77777777" w:rsidR="00C10FC1" w:rsidRPr="00BD469A" w:rsidRDefault="00C10FC1" w:rsidP="00C10FC1">
      <w:pPr>
        <w:jc w:val="right"/>
      </w:pPr>
      <w:r w:rsidRPr="00BD469A">
        <w:t>August 27, 2026</w:t>
      </w:r>
    </w:p>
    <w:p w14:paraId="364CF476" w14:textId="77777777" w:rsidR="003573FF" w:rsidRPr="00427E6C" w:rsidRDefault="00B421CF" w:rsidP="00427E6C">
      <w:pPr>
        <w:spacing w:after="0"/>
      </w:pPr>
      <w:r w:rsidRPr="00427E6C">
        <w:t xml:space="preserve">David </w:t>
      </w:r>
      <w:r w:rsidR="003573FF" w:rsidRPr="00427E6C">
        <w:t>Farmer</w:t>
      </w:r>
    </w:p>
    <w:p w14:paraId="637325E1" w14:textId="77777777" w:rsidR="003573FF" w:rsidRPr="00427E6C" w:rsidRDefault="003573FF" w:rsidP="00427E6C">
      <w:pPr>
        <w:spacing w:after="0"/>
      </w:pPr>
      <w:r w:rsidRPr="00427E6C">
        <w:t>Acting Forest Service Supervisor</w:t>
      </w:r>
    </w:p>
    <w:p w14:paraId="0197DCB3" w14:textId="77777777" w:rsidR="00427E6C" w:rsidRPr="00427E6C" w:rsidRDefault="003573FF" w:rsidP="00427E6C">
      <w:pPr>
        <w:spacing w:after="0"/>
      </w:pPr>
      <w:r w:rsidRPr="00427E6C">
        <w:t>c/o Dan Leininger, Okan</w:t>
      </w:r>
      <w:r w:rsidR="00427E6C" w:rsidRPr="00427E6C">
        <w:t>ogan-Wenatchee National Forest Supervisor’s Office</w:t>
      </w:r>
    </w:p>
    <w:p w14:paraId="18491ED3" w14:textId="77777777" w:rsidR="00427E6C" w:rsidRPr="00427E6C" w:rsidRDefault="00427E6C" w:rsidP="00427E6C">
      <w:pPr>
        <w:spacing w:after="0"/>
      </w:pPr>
      <w:r w:rsidRPr="00427E6C">
        <w:t>215 Melody Lane</w:t>
      </w:r>
    </w:p>
    <w:p w14:paraId="55A8D8B5" w14:textId="77777777" w:rsidR="00427E6C" w:rsidRPr="00427E6C" w:rsidRDefault="00427E6C" w:rsidP="00427E6C">
      <w:pPr>
        <w:spacing w:after="0"/>
      </w:pPr>
      <w:r w:rsidRPr="00427E6C">
        <w:t>Wenatchee, WA 98801</w:t>
      </w:r>
    </w:p>
    <w:p w14:paraId="475FE82E" w14:textId="77777777" w:rsidR="001F3AA9" w:rsidRDefault="001F3AA9">
      <w:pPr>
        <w:rPr>
          <w:b/>
          <w:bCs/>
        </w:rPr>
      </w:pPr>
    </w:p>
    <w:p w14:paraId="240CFA9D" w14:textId="7596748C" w:rsidR="003F48FB" w:rsidRPr="00BD469A" w:rsidRDefault="00427E6C">
      <w:r w:rsidRPr="00BD469A">
        <w:t>Re</w:t>
      </w:r>
      <w:r w:rsidR="00BD469A" w:rsidRPr="00BD469A">
        <w:t xml:space="preserve">: </w:t>
      </w:r>
      <w:r w:rsidR="00176FD5" w:rsidRPr="00BD469A">
        <w:t>KSC comments on USFS EA &amp; FONSI for wildlife closure</w:t>
      </w:r>
    </w:p>
    <w:p w14:paraId="19B2930B" w14:textId="1DE0C571" w:rsidR="001F3AA9" w:rsidRPr="001F3AA9" w:rsidRDefault="001F3AA9">
      <w:r w:rsidRPr="001F3AA9">
        <w:t xml:space="preserve">Dear Acting Supervisor Farmer, </w:t>
      </w:r>
    </w:p>
    <w:p w14:paraId="303A8ED8" w14:textId="2FB8C6E3" w:rsidR="00ED5EFC" w:rsidRDefault="001C373D">
      <w:r>
        <w:t>These comments are prepared on behalf of the Kongsberger Ski Club, whose members and the Club itself would be directly affected by the intended action. Even though the proposed closure purports to exclude existing trails and the access road, FS 4826, it would adversely affect the Club</w:t>
      </w:r>
      <w:r w:rsidR="00BA5290">
        <w:t xml:space="preserve">, </w:t>
      </w:r>
      <w:r>
        <w:t>its members</w:t>
      </w:r>
      <w:r w:rsidR="00BA5290">
        <w:t xml:space="preserve">, </w:t>
      </w:r>
      <w:r w:rsidR="00BA5290" w:rsidRPr="008E7DD7">
        <w:t>and the winter recreation public at large</w:t>
      </w:r>
      <w:r w:rsidR="00BA5290">
        <w:t xml:space="preserve"> </w:t>
      </w:r>
      <w:r>
        <w:t>by limiting efforts to keep the road and trails open</w:t>
      </w:r>
      <w:r w:rsidR="00ED5EFC">
        <w:t xml:space="preserve"> from encroachment </w:t>
      </w:r>
      <w:r w:rsidR="008E7DD7">
        <w:t>by</w:t>
      </w:r>
      <w:r w:rsidR="00ED5EFC">
        <w:t xml:space="preserve"> vegetation</w:t>
      </w:r>
      <w:r w:rsidR="007E730B">
        <w:t xml:space="preserve">, </w:t>
      </w:r>
      <w:r w:rsidR="008E7DD7">
        <w:t xml:space="preserve">by </w:t>
      </w:r>
      <w:r w:rsidR="007E730B">
        <w:t xml:space="preserve">freezing in place the current configuration of the trail system and </w:t>
      </w:r>
      <w:r w:rsidR="00ED5EFC">
        <w:t xml:space="preserve">prohibiting </w:t>
      </w:r>
      <w:r w:rsidR="007E730B">
        <w:t>adjustments to</w:t>
      </w:r>
      <w:r w:rsidR="008E7DD7">
        <w:t xml:space="preserve"> the</w:t>
      </w:r>
      <w:r w:rsidR="007E730B">
        <w:t xml:space="preserve"> layout to improve </w:t>
      </w:r>
      <w:r w:rsidR="00ED5EFC">
        <w:t>access for disabled skier</w:t>
      </w:r>
      <w:r w:rsidR="00BA5290">
        <w:t xml:space="preserve">s, </w:t>
      </w:r>
      <w:r w:rsidR="00BA5290" w:rsidRPr="008E7DD7">
        <w:t>skiers of different skill levels</w:t>
      </w:r>
      <w:r w:rsidR="00ED5EFC">
        <w:t>, hikers and other trail users.</w:t>
      </w:r>
    </w:p>
    <w:p w14:paraId="64CC38CB" w14:textId="5307D8DF" w:rsidR="00D066A9" w:rsidRDefault="00ED5EFC">
      <w:r>
        <w:t>The Kongsberger Ski Club was established in 195</w:t>
      </w:r>
      <w:r w:rsidR="007E730B">
        <w:t>4</w:t>
      </w:r>
      <w:r>
        <w:t xml:space="preserve">, principally by a group of </w:t>
      </w:r>
      <w:r w:rsidR="00B1232D">
        <w:t xml:space="preserve">stalwart </w:t>
      </w:r>
      <w:r>
        <w:t xml:space="preserve">Norwegians, many of whom arrived after World War II. The Club was founded to promote Nordic skiing with a ski jumping hill and a system of trails. Prior to the advent of snow machines and groomers, these trails were blazed by club members and set by skiing </w:t>
      </w:r>
      <w:r w:rsidR="00821A2F">
        <w:t xml:space="preserve">and snow shoeing </w:t>
      </w:r>
      <w:r>
        <w:t xml:space="preserve">across otherwise untracked snow. With the creation of the SnoPark program by Washington State Parks, </w:t>
      </w:r>
      <w:r w:rsidR="007E730B">
        <w:t xml:space="preserve">the trails </w:t>
      </w:r>
      <w:r w:rsidR="00CE6081">
        <w:t xml:space="preserve">became groomed by paid contractors. Today, the Cabin Creek trails are </w:t>
      </w:r>
      <w:r w:rsidR="007E730B">
        <w:t xml:space="preserve">among </w:t>
      </w:r>
      <w:r w:rsidR="00CE6081">
        <w:t>the most widely used trails in the SnoPark system. A fuller account of the Club’s history can be found in the</w:t>
      </w:r>
      <w:r w:rsidR="007E730B">
        <w:t xml:space="preserve"> </w:t>
      </w:r>
      <w:r w:rsidR="00D066A9">
        <w:t xml:space="preserve">link below, </w:t>
      </w:r>
      <w:r w:rsidR="00CE6081">
        <w:t>which is incorporated into these comments by reference.</w:t>
      </w:r>
      <w:r>
        <w:t xml:space="preserve"> </w:t>
      </w:r>
    </w:p>
    <w:p w14:paraId="3DD8A993" w14:textId="02E87989" w:rsidR="00D066A9" w:rsidRDefault="001C373D" w:rsidP="00D066A9">
      <w:r>
        <w:t xml:space="preserve"> </w:t>
      </w:r>
      <w:hyperlink r:id="rId6" w:history="1">
        <w:r w:rsidR="00D066A9" w:rsidRPr="00F76089">
          <w:rPr>
            <w:rStyle w:val="Hyperlink"/>
          </w:rPr>
          <w:t>https://kongsberger.blogspot.com/2024/01/we-stand-on-shoulders-of-giantsupdated.html</w:t>
        </w:r>
      </w:hyperlink>
    </w:p>
    <w:p w14:paraId="7B6E2383" w14:textId="11EB2DC5" w:rsidR="00F65E58" w:rsidRPr="00BA5290" w:rsidRDefault="00BA5290" w:rsidP="00D066A9">
      <w:r w:rsidRPr="00B1232D">
        <w:t>While some may refer to the trails at Cabin Creek as the Kongsberger Trails, they in fact are not. The trails are on public lands and they are groomed at public expense. However, they remain open, usable, and well-maintained on account of the work invested by the Club and its members</w:t>
      </w:r>
      <w:r w:rsidRPr="00BA5290">
        <w:t>. T</w:t>
      </w:r>
      <w:r w:rsidR="00F65E58" w:rsidRPr="00BA5290">
        <w:t xml:space="preserve">he Club has stewarded this trail system for </w:t>
      </w:r>
      <w:r w:rsidRPr="00BA5290">
        <w:t xml:space="preserve">the benefit of the public for </w:t>
      </w:r>
      <w:r w:rsidR="00F65E58" w:rsidRPr="00BA5290">
        <w:t xml:space="preserve">over 70 years. </w:t>
      </w:r>
    </w:p>
    <w:p w14:paraId="0C45C940" w14:textId="7CE1BF20" w:rsidR="006B4CE5" w:rsidRPr="0027374E" w:rsidRDefault="006B4CE5" w:rsidP="00D066A9">
      <w:pPr>
        <w:rPr>
          <w:i/>
          <w:iCs/>
        </w:rPr>
      </w:pPr>
      <w:r w:rsidRPr="0027374E">
        <w:rPr>
          <w:i/>
          <w:iCs/>
        </w:rPr>
        <w:lastRenderedPageBreak/>
        <w:t xml:space="preserve">The Kongsberger Ski Club is sufficiently interested </w:t>
      </w:r>
      <w:r w:rsidR="00A60F47" w:rsidRPr="0027374E">
        <w:rPr>
          <w:i/>
          <w:iCs/>
        </w:rPr>
        <w:t>to be eligible to file an objection to the proposed action and its environmental documents, which it intends to do.</w:t>
      </w:r>
    </w:p>
    <w:p w14:paraId="7B71D9B5" w14:textId="6F17B894" w:rsidR="00D44E6C" w:rsidRPr="00821A2F" w:rsidRDefault="00D066A9" w:rsidP="00D066A9">
      <w:pPr>
        <w:rPr>
          <w:b/>
          <w:bCs/>
        </w:rPr>
      </w:pPr>
      <w:r>
        <w:t xml:space="preserve"> </w:t>
      </w:r>
      <w:r w:rsidR="00D44E6C" w:rsidRPr="00821A2F">
        <w:rPr>
          <w:b/>
          <w:bCs/>
        </w:rPr>
        <w:t>The Forest Service has not provided adequate time for comment</w:t>
      </w:r>
      <w:r w:rsidR="00B1232D">
        <w:rPr>
          <w:b/>
          <w:bCs/>
        </w:rPr>
        <w:t>.</w:t>
      </w:r>
      <w:r w:rsidR="00D44E6C" w:rsidRPr="00821A2F">
        <w:rPr>
          <w:b/>
          <w:bCs/>
        </w:rPr>
        <w:t xml:space="preserve"> </w:t>
      </w:r>
    </w:p>
    <w:p w14:paraId="1A51A0C0" w14:textId="77777777" w:rsidR="00F65E58" w:rsidRDefault="00D44E6C" w:rsidP="00D066A9">
      <w:r>
        <w:t xml:space="preserve">Members of the Kongsberger Ski Club met with the Cle Elum Ranger District staff on June 29, 2026 </w:t>
      </w:r>
      <w:r w:rsidR="00821A2F">
        <w:t xml:space="preserve">to address </w:t>
      </w:r>
      <w:r>
        <w:t xml:space="preserve">issues regarding maintenance of the trail system and needed repairs to FS 4826, which are part of the groomed trails component of the SnoPark </w:t>
      </w:r>
      <w:r w:rsidR="00821A2F">
        <w:t>system</w:t>
      </w:r>
      <w:r>
        <w:t>. Even though this meeting was about a month ahead of the public notice for the EA and FONSI for the proposed closure, no mention was made</w:t>
      </w:r>
      <w:r w:rsidR="00F65E58">
        <w:t xml:space="preserve"> of the proposed action</w:t>
      </w:r>
      <w:r>
        <w:t xml:space="preserve">. </w:t>
      </w:r>
    </w:p>
    <w:p w14:paraId="09ABA35C" w14:textId="30DD3259" w:rsidR="00D066A9" w:rsidRDefault="00821A2F" w:rsidP="00D066A9">
      <w:r>
        <w:t xml:space="preserve">According to its supporting documentation, </w:t>
      </w:r>
      <w:r w:rsidR="00643565">
        <w:t xml:space="preserve">the Forest Service had had time to collaborate with a large number of other groups in developing the closure. </w:t>
      </w:r>
      <w:r>
        <w:t>Consequently,</w:t>
      </w:r>
      <w:r w:rsidR="00643565">
        <w:t xml:space="preserve"> the Club was surprised to see that the Forest Services has allowed only a 30 day comment period, during a summer month when many are on vacation.</w:t>
      </w:r>
      <w:r>
        <w:t xml:space="preserve"> </w:t>
      </w:r>
      <w:r w:rsidR="00E615F7">
        <w:t>Yet this short</w:t>
      </w:r>
      <w:r w:rsidR="00F65E58">
        <w:t xml:space="preserve"> </w:t>
      </w:r>
      <w:r w:rsidR="00E615F7">
        <w:t xml:space="preserve">comment period is for a proposed five year closure. To the extent </w:t>
      </w:r>
      <w:r w:rsidR="00BA5290">
        <w:t>the closure</w:t>
      </w:r>
      <w:r w:rsidR="00E615F7">
        <w:t xml:space="preserve"> is </w:t>
      </w:r>
      <w:r w:rsidR="00BA5290">
        <w:t>prompted</w:t>
      </w:r>
      <w:r w:rsidR="00E615F7">
        <w:t xml:space="preserve"> </w:t>
      </w:r>
      <w:r w:rsidR="00BA5290">
        <w:t xml:space="preserve">by </w:t>
      </w:r>
      <w:r w:rsidR="00E615F7">
        <w:t xml:space="preserve">the Phase 4 </w:t>
      </w:r>
      <w:r w:rsidR="00492A77">
        <w:t xml:space="preserve"> </w:t>
      </w:r>
      <w:r w:rsidR="00E615F7">
        <w:t xml:space="preserve">I-90 expansion, the work for that project is not scheduled to begin </w:t>
      </w:r>
      <w:r w:rsidR="00BA5290">
        <w:t xml:space="preserve">for </w:t>
      </w:r>
      <w:r w:rsidR="00492A77">
        <w:t xml:space="preserve">another four years, in </w:t>
      </w:r>
      <w:r w:rsidR="00E615F7">
        <w:t xml:space="preserve">2030.  </w:t>
      </w:r>
      <w:r w:rsidR="00492A77" w:rsidRPr="00B1232D">
        <w:t>Moreover, the designs for the overpasses, wildlife crossings, and mobility access with which the proposed closure should relate are not even available for review</w:t>
      </w:r>
      <w:r w:rsidR="00492A77">
        <w:t xml:space="preserve">. </w:t>
      </w:r>
    </w:p>
    <w:p w14:paraId="0936300F" w14:textId="49094ED8" w:rsidR="00032932" w:rsidRDefault="006B4CE5" w:rsidP="00D066A9">
      <w:r>
        <w:t xml:space="preserve">The Forest Service has made commenting within this short period even more difficult by making unavailable </w:t>
      </w:r>
      <w:r w:rsidR="00492A77">
        <w:t>some</w:t>
      </w:r>
      <w:r>
        <w:t xml:space="preserve"> of the documents on which the EA relies</w:t>
      </w:r>
      <w:r w:rsidR="00B13431">
        <w:t>. On August 12, 20</w:t>
      </w:r>
      <w:r w:rsidR="00A94523">
        <w:t>2</w:t>
      </w:r>
      <w:r w:rsidR="00B13431">
        <w:t xml:space="preserve">6, the Club requested copies of ten sets of documents cited in the EA. </w:t>
      </w:r>
      <w:r w:rsidR="00B1232D">
        <w:t>T</w:t>
      </w:r>
      <w:r w:rsidR="00B13431">
        <w:t xml:space="preserve">he Forest Service </w:t>
      </w:r>
      <w:r w:rsidR="00B1232D">
        <w:t xml:space="preserve">has </w:t>
      </w:r>
      <w:r w:rsidR="00B13431">
        <w:t xml:space="preserve">provided </w:t>
      </w:r>
      <w:r w:rsidR="00032932">
        <w:t xml:space="preserve">by </w:t>
      </w:r>
      <w:r w:rsidR="00B13431">
        <w:t>attach</w:t>
      </w:r>
      <w:r w:rsidR="00032932">
        <w:t>ment</w:t>
      </w:r>
      <w:r w:rsidR="00B13431">
        <w:t xml:space="preserve"> copies of two maps </w:t>
      </w:r>
      <w:r w:rsidR="00032932">
        <w:t xml:space="preserve">of the proposed closure area </w:t>
      </w:r>
      <w:r w:rsidR="00B13431">
        <w:t xml:space="preserve">and links to </w:t>
      </w:r>
      <w:r w:rsidR="00E06839">
        <w:t xml:space="preserve">a number of </w:t>
      </w:r>
      <w:r w:rsidR="00B13431">
        <w:t>other documents</w:t>
      </w:r>
      <w:r w:rsidR="00E615F7">
        <w:t xml:space="preserve">. </w:t>
      </w:r>
    </w:p>
    <w:p w14:paraId="0BCA60F9" w14:textId="4639D412" w:rsidR="006B4CE5" w:rsidRPr="00E06839" w:rsidRDefault="00032932" w:rsidP="00D066A9">
      <w:pPr>
        <w:rPr>
          <w:u w:val="single"/>
        </w:rPr>
      </w:pPr>
      <w:r>
        <w:t xml:space="preserve">While the Club does appreciate that its trails within the </w:t>
      </w:r>
      <w:r w:rsidR="00DD1CCD">
        <w:t>1000-foot</w:t>
      </w:r>
      <w:r>
        <w:t xml:space="preserve"> closure area would be excluded from the proposed closure, the mapping still does not allow the Club to understand the extent to which </w:t>
      </w:r>
      <w:r w:rsidR="00F25CE5">
        <w:t xml:space="preserve">the trail system would be affected. The map labeled Exhibit A provides only a generalized outline of trails excluded from the closure, </w:t>
      </w:r>
      <w:r w:rsidR="00E615F7">
        <w:t xml:space="preserve">only a slight </w:t>
      </w:r>
      <w:r w:rsidR="00F25CE5">
        <w:t>improvement of the closure map that accompanied the EA. The second map focuses on Exit 62</w:t>
      </w:r>
      <w:r>
        <w:t xml:space="preserve"> </w:t>
      </w:r>
      <w:r w:rsidR="00F25CE5">
        <w:t xml:space="preserve">and includes only a small part of the trail system. Even still, a </w:t>
      </w:r>
      <w:r w:rsidR="00A15EF5">
        <w:t xml:space="preserve">segment of a </w:t>
      </w:r>
      <w:r w:rsidR="00F25CE5">
        <w:t xml:space="preserve">trail </w:t>
      </w:r>
      <w:r w:rsidR="00A15EF5">
        <w:t xml:space="preserve">that once </w:t>
      </w:r>
      <w:r w:rsidR="00F25CE5">
        <w:t>connect</w:t>
      </w:r>
      <w:r w:rsidR="00A15EF5">
        <w:t>ed</w:t>
      </w:r>
      <w:r w:rsidR="00F25CE5">
        <w:t xml:space="preserve"> the groomed trail system with </w:t>
      </w:r>
      <w:r w:rsidR="00B1232D">
        <w:t xml:space="preserve">what is now the </w:t>
      </w:r>
      <w:r w:rsidR="00F25CE5">
        <w:t xml:space="preserve">Exit 62 staging area is not excluded from the </w:t>
      </w:r>
      <w:r w:rsidR="00A15EF5">
        <w:t xml:space="preserve">proposed </w:t>
      </w:r>
      <w:r w:rsidR="00F25CE5">
        <w:t>closure</w:t>
      </w:r>
      <w:r w:rsidR="00F25CE5" w:rsidRPr="00B1232D">
        <w:t xml:space="preserve">. </w:t>
      </w:r>
      <w:r w:rsidR="00E06839" w:rsidRPr="00B1232D">
        <w:t xml:space="preserve">More generally, the mapping and the environmental documents do not specifically address the impact of the closure on summer uses and trail maintenance work which </w:t>
      </w:r>
      <w:r w:rsidR="00B1232D">
        <w:t>the Club does regularly</w:t>
      </w:r>
      <w:r w:rsidR="00E06839" w:rsidRPr="00B1232D">
        <w:t xml:space="preserve"> to keep the trails </w:t>
      </w:r>
      <w:r w:rsidR="00665053">
        <w:t>open and usable</w:t>
      </w:r>
      <w:r w:rsidR="00E06839">
        <w:rPr>
          <w:u w:val="single"/>
        </w:rPr>
        <w:t xml:space="preserve">. </w:t>
      </w:r>
    </w:p>
    <w:p w14:paraId="0455516E" w14:textId="208C4CA9" w:rsidR="005901CA" w:rsidRDefault="005901CA" w:rsidP="00D066A9">
      <w:r>
        <w:t xml:space="preserve">The Club has requested of the Washington State Department of Transportation copies of the Phase 4 design drawings so the Club can better understand how </w:t>
      </w:r>
      <w:r w:rsidR="00A15EF5">
        <w:t>the existing</w:t>
      </w:r>
      <w:r>
        <w:t xml:space="preserve"> trail system and the </w:t>
      </w:r>
      <w:r w:rsidR="00A15EF5">
        <w:t xml:space="preserve">proposed </w:t>
      </w:r>
      <w:r>
        <w:t xml:space="preserve">closure area would relate to the </w:t>
      </w:r>
      <w:r w:rsidR="00A15EF5">
        <w:t xml:space="preserve">intended </w:t>
      </w:r>
      <w:r>
        <w:t xml:space="preserve">highway construction and wildlife crossings. To date, those design drawings have not been provided. </w:t>
      </w:r>
    </w:p>
    <w:p w14:paraId="3534CD74" w14:textId="403EF293" w:rsidR="005901CA" w:rsidRPr="005C0A56" w:rsidRDefault="00665053" w:rsidP="00D066A9">
      <w:pPr>
        <w:rPr>
          <w:i/>
          <w:iCs/>
          <w:u w:val="single"/>
        </w:rPr>
      </w:pPr>
      <w:r w:rsidRPr="00665053">
        <w:rPr>
          <w:i/>
          <w:iCs/>
        </w:rPr>
        <w:lastRenderedPageBreak/>
        <w:t>There is no exigency that warrants the proposed closure on short notice and incomplete documentation.</w:t>
      </w:r>
      <w:r w:rsidR="00465983">
        <w:rPr>
          <w:i/>
          <w:iCs/>
        </w:rPr>
        <w:t xml:space="preserve"> </w:t>
      </w:r>
      <w:r w:rsidR="005901CA" w:rsidRPr="0027374E">
        <w:rPr>
          <w:i/>
          <w:iCs/>
        </w:rPr>
        <w:t>To allow sufficient time for review of all relevant documentation, the Club requests a</w:t>
      </w:r>
      <w:r w:rsidR="00A15EF5">
        <w:rPr>
          <w:i/>
          <w:iCs/>
        </w:rPr>
        <w:t xml:space="preserve">n </w:t>
      </w:r>
      <w:r w:rsidR="005901CA" w:rsidRPr="0027374E">
        <w:rPr>
          <w:i/>
          <w:iCs/>
        </w:rPr>
        <w:t>extension of this comment period</w:t>
      </w:r>
      <w:r w:rsidR="00A15EF5">
        <w:rPr>
          <w:i/>
          <w:iCs/>
        </w:rPr>
        <w:t xml:space="preserve"> until after full documentation can be provided</w:t>
      </w:r>
      <w:r w:rsidR="005901CA" w:rsidRPr="00665053">
        <w:rPr>
          <w:i/>
          <w:iCs/>
        </w:rPr>
        <w:t>.</w:t>
      </w:r>
      <w:r w:rsidR="005C0A56" w:rsidRPr="00665053">
        <w:t xml:space="preserve"> </w:t>
      </w:r>
    </w:p>
    <w:p w14:paraId="0773F6E5" w14:textId="77777777" w:rsidR="00942ED6" w:rsidRDefault="00942ED6" w:rsidP="00D066A9">
      <w:pPr>
        <w:rPr>
          <w:b/>
          <w:bCs/>
        </w:rPr>
      </w:pPr>
    </w:p>
    <w:p w14:paraId="0D9C53CD" w14:textId="142C6D90" w:rsidR="0027374E" w:rsidRPr="00A15EF5" w:rsidRDefault="0027374E" w:rsidP="00D066A9">
      <w:pPr>
        <w:rPr>
          <w:b/>
          <w:bCs/>
        </w:rPr>
      </w:pPr>
      <w:r w:rsidRPr="00A15EF5">
        <w:rPr>
          <w:b/>
          <w:bCs/>
        </w:rPr>
        <w:t xml:space="preserve">The Environmental Assessment fails to </w:t>
      </w:r>
      <w:r w:rsidR="005B20E4" w:rsidRPr="00A15EF5">
        <w:rPr>
          <w:b/>
          <w:bCs/>
        </w:rPr>
        <w:t>consider its impact upon those with disabilities</w:t>
      </w:r>
      <w:r w:rsidRPr="00A15EF5">
        <w:rPr>
          <w:b/>
          <w:bCs/>
        </w:rPr>
        <w:t>.</w:t>
      </w:r>
    </w:p>
    <w:p w14:paraId="68B3B5F0" w14:textId="77492E3B" w:rsidR="005558E2" w:rsidRDefault="005B20E4" w:rsidP="00D066A9">
      <w:r>
        <w:t>The trail system at Cabin Creek is used by those with disabilities. Para</w:t>
      </w:r>
      <w:r w:rsidR="00E06839">
        <w:t xml:space="preserve"> nordic </w:t>
      </w:r>
      <w:r>
        <w:t xml:space="preserve">skiers compete in the Club’s races. </w:t>
      </w:r>
      <w:r w:rsidR="00E06839">
        <w:t>Within the general public at large</w:t>
      </w:r>
      <w:r>
        <w:t xml:space="preserve">, the trails are open to </w:t>
      </w:r>
      <w:r w:rsidR="00DC2F4C">
        <w:t xml:space="preserve">use by </w:t>
      </w:r>
      <w:r>
        <w:t xml:space="preserve">programs for the visually </w:t>
      </w:r>
      <w:r w:rsidR="009F39F3">
        <w:t xml:space="preserve">and mobility </w:t>
      </w:r>
      <w:r>
        <w:t>impaired</w:t>
      </w:r>
      <w:r w:rsidR="00E06839">
        <w:t>.</w:t>
      </w:r>
      <w:r>
        <w:t xml:space="preserve"> </w:t>
      </w:r>
    </w:p>
    <w:p w14:paraId="1387EC9F" w14:textId="30164739" w:rsidR="005558E2" w:rsidRDefault="005558E2" w:rsidP="00D066A9">
      <w:r>
        <w:t>Currently, there is no established access for these skiers to the Cabin Creek trail system. Parking at Cabin Creek is restricted to the SnoPark parking lot on the south side of the Exit 63 interchange</w:t>
      </w:r>
      <w:r w:rsidR="00321839">
        <w:t>, whose overpass currently has no separate pedestrian or impaired mobility access</w:t>
      </w:r>
      <w:r>
        <w:t>. Loading and unloading is informally allowed on the north side of the interchange, but parking is not. Without an aide, a para</w:t>
      </w:r>
      <w:r w:rsidR="00855751">
        <w:t xml:space="preserve"> </w:t>
      </w:r>
      <w:r w:rsidR="00665053">
        <w:t>n</w:t>
      </w:r>
      <w:r w:rsidR="00855751">
        <w:t xml:space="preserve">ordic </w:t>
      </w:r>
      <w:r>
        <w:t xml:space="preserve">skier could not reasonably access the trail system since parking for the duration of a ski would not be allowed and access across the Exit 63 overpass is not reasonably available. </w:t>
      </w:r>
    </w:p>
    <w:p w14:paraId="15632D17" w14:textId="56F9DE21" w:rsidR="00321839" w:rsidRDefault="00617C65" w:rsidP="00D066A9">
      <w:r>
        <w:t xml:space="preserve">The </w:t>
      </w:r>
      <w:r w:rsidR="009E095D">
        <w:t>F</w:t>
      </w:r>
      <w:r>
        <w:t>ederal Rehabilitation Act requires federal agencies, including the Forest Service</w:t>
      </w:r>
      <w:r w:rsidR="001B56BB">
        <w:t>,</w:t>
      </w:r>
      <w:r>
        <w:t xml:space="preserve"> to make reasonable accommodations for those with disabilities</w:t>
      </w:r>
      <w:r w:rsidR="001B56BB">
        <w:t xml:space="preserve">. And under the Americans with Disabilities Act, the State DOT would need to make accommodations in </w:t>
      </w:r>
      <w:r w:rsidR="00665053">
        <w:t xml:space="preserve">the </w:t>
      </w:r>
      <w:r w:rsidR="001B56BB">
        <w:t xml:space="preserve">re-construction of Exits 62 and 63. </w:t>
      </w:r>
    </w:p>
    <w:p w14:paraId="78BDAC71" w14:textId="59C32860" w:rsidR="006E419D" w:rsidRDefault="001B56BB" w:rsidP="00D066A9">
      <w:r>
        <w:t xml:space="preserve">The </w:t>
      </w:r>
      <w:r w:rsidR="00321839">
        <w:t xml:space="preserve">proposed </w:t>
      </w:r>
      <w:r>
        <w:t>closure appear</w:t>
      </w:r>
      <w:r w:rsidR="00321839">
        <w:t>s</w:t>
      </w:r>
      <w:r>
        <w:t xml:space="preserve"> </w:t>
      </w:r>
      <w:r w:rsidR="00321839">
        <w:t xml:space="preserve">intended to </w:t>
      </w:r>
      <w:r>
        <w:t xml:space="preserve">extend through the Phase 4 construction </w:t>
      </w:r>
      <w:r w:rsidR="00321839">
        <w:t xml:space="preserve">of the I-90 </w:t>
      </w:r>
      <w:r>
        <w:t xml:space="preserve">project. However, the maps of the closure areas make no accommodation for access by those with disabilities at either interchange. </w:t>
      </w:r>
      <w:r w:rsidR="00B908C6">
        <w:t>To identify an area at Exit 63, the EA should be based upon DOT design drawings</w:t>
      </w:r>
      <w:r>
        <w:t xml:space="preserve"> </w:t>
      </w:r>
      <w:r w:rsidR="00B908C6">
        <w:t>for the interchange</w:t>
      </w:r>
      <w:r w:rsidR="00BC263D">
        <w:t>, which do not yet show disability access. Access</w:t>
      </w:r>
      <w:r w:rsidR="00B908C6">
        <w:t xml:space="preserve"> to ski trails has </w:t>
      </w:r>
      <w:r w:rsidR="00BC263D">
        <w:t xml:space="preserve">in the past also </w:t>
      </w:r>
      <w:r w:rsidR="00B908C6">
        <w:t xml:space="preserve">been provided from Exit 62. A portion of that trail is shown on Exhibit B, but it is not excepted from closure. </w:t>
      </w:r>
      <w:r w:rsidR="00855751" w:rsidRPr="00665053">
        <w:t xml:space="preserve">The EA </w:t>
      </w:r>
      <w:r w:rsidR="000F4AA2" w:rsidRPr="00665053">
        <w:t xml:space="preserve">at 3 </w:t>
      </w:r>
      <w:r w:rsidR="00855751" w:rsidRPr="00665053">
        <w:t>says that</w:t>
      </w:r>
      <w:r w:rsidR="000F4AA2" w:rsidRPr="00665053">
        <w:t xml:space="preserve"> </w:t>
      </w:r>
      <w:r w:rsidR="00855751" w:rsidRPr="00665053">
        <w:t xml:space="preserve">the staging area at Exit 62 will </w:t>
      </w:r>
      <w:r w:rsidR="000F4AA2" w:rsidRPr="00665053">
        <w:t>remain open until after the interchange is reconstructed</w:t>
      </w:r>
      <w:r w:rsidR="00665053">
        <w:t>,</w:t>
      </w:r>
      <w:r w:rsidR="000F4AA2" w:rsidRPr="00665053">
        <w:t xml:space="preserve"> </w:t>
      </w:r>
      <w:r w:rsidR="00855751" w:rsidRPr="00665053">
        <w:t xml:space="preserve">but </w:t>
      </w:r>
      <w:r w:rsidR="000F4AA2" w:rsidRPr="00665053">
        <w:t xml:space="preserve">it </w:t>
      </w:r>
      <w:r w:rsidR="00855751" w:rsidRPr="00665053">
        <w:t xml:space="preserve">does not identify the fate of that area following construction. That area could be </w:t>
      </w:r>
      <w:r w:rsidR="000F4AA2" w:rsidRPr="00665053">
        <w:t>used</w:t>
      </w:r>
      <w:r w:rsidR="00855751" w:rsidRPr="00665053">
        <w:t xml:space="preserve"> to </w:t>
      </w:r>
      <w:r w:rsidR="000F4AA2" w:rsidRPr="00665053">
        <w:t>restore</w:t>
      </w:r>
      <w:r w:rsidR="00855751" w:rsidRPr="00665053">
        <w:t xml:space="preserve"> access to the trail system</w:t>
      </w:r>
      <w:r w:rsidR="000F4AA2" w:rsidRPr="00665053">
        <w:t xml:space="preserve"> </w:t>
      </w:r>
      <w:r w:rsidR="00665053" w:rsidRPr="00665053">
        <w:t>and provide safe access outside of a highway interchange area</w:t>
      </w:r>
      <w:r w:rsidR="00855751" w:rsidRPr="00665053">
        <w:t>. We ask that the eventual use of that area be documented as part of the proposed closure.</w:t>
      </w:r>
      <w:r w:rsidR="00855751">
        <w:t xml:space="preserve">  </w:t>
      </w:r>
    </w:p>
    <w:p w14:paraId="5A8F0A84" w14:textId="77777777" w:rsidR="00DC2F4C" w:rsidRDefault="00BC263D" w:rsidP="00D066A9">
      <w:r>
        <w:t>Until WSDOT provides design drawings showing disability access at these interchanges</w:t>
      </w:r>
      <w:r w:rsidR="00DC2F4C">
        <w:t xml:space="preserve"> and </w:t>
      </w:r>
      <w:r w:rsidR="00DC2F4C" w:rsidRPr="00665053">
        <w:t>until the Forest Service shows how the proposed closure would integrate with those access points</w:t>
      </w:r>
      <w:r w:rsidR="00DC2F4C">
        <w:t xml:space="preserve">, </w:t>
      </w:r>
      <w:r>
        <w:t>the wildlife habitat closure is premature</w:t>
      </w:r>
      <w:r w:rsidR="00321839">
        <w:t xml:space="preserve">. </w:t>
      </w:r>
    </w:p>
    <w:p w14:paraId="0D0B868E" w14:textId="513EABD0" w:rsidR="005B20E4" w:rsidRDefault="00321839" w:rsidP="00D066A9">
      <w:r w:rsidRPr="00DC2F4C">
        <w:rPr>
          <w:i/>
          <w:iCs/>
        </w:rPr>
        <w:lastRenderedPageBreak/>
        <w:t xml:space="preserve">Environmental review of the eventual closure should </w:t>
      </w:r>
      <w:r w:rsidR="004E6863">
        <w:rPr>
          <w:i/>
          <w:iCs/>
        </w:rPr>
        <w:t xml:space="preserve">be paused </w:t>
      </w:r>
      <w:r w:rsidRPr="00DC2F4C">
        <w:rPr>
          <w:i/>
          <w:iCs/>
        </w:rPr>
        <w:t>until after the completed Phase 4 design drawings are available</w:t>
      </w:r>
      <w:r w:rsidR="00665053">
        <w:rPr>
          <w:i/>
          <w:iCs/>
        </w:rPr>
        <w:t>.</w:t>
      </w:r>
      <w:r>
        <w:t xml:space="preserve"> </w:t>
      </w:r>
    </w:p>
    <w:p w14:paraId="789F3338" w14:textId="77777777" w:rsidR="00942ED6" w:rsidRDefault="00942ED6" w:rsidP="00D066A9">
      <w:pPr>
        <w:rPr>
          <w:b/>
          <w:bCs/>
        </w:rPr>
      </w:pPr>
    </w:p>
    <w:p w14:paraId="37455887" w14:textId="06D370E8" w:rsidR="00BC263D" w:rsidRPr="006E419D" w:rsidRDefault="00BC263D" w:rsidP="00D066A9">
      <w:pPr>
        <w:rPr>
          <w:b/>
          <w:bCs/>
        </w:rPr>
      </w:pPr>
      <w:r w:rsidRPr="006E419D">
        <w:rPr>
          <w:b/>
          <w:bCs/>
        </w:rPr>
        <w:t xml:space="preserve">The proposed closure </w:t>
      </w:r>
      <w:r w:rsidR="004E6863" w:rsidRPr="0042293E">
        <w:rPr>
          <w:b/>
          <w:bCs/>
        </w:rPr>
        <w:t>unfairly</w:t>
      </w:r>
      <w:r w:rsidR="004E6863">
        <w:rPr>
          <w:b/>
          <w:bCs/>
        </w:rPr>
        <w:t xml:space="preserve"> </w:t>
      </w:r>
      <w:r w:rsidR="00BB18C9" w:rsidRPr="004E6863">
        <w:rPr>
          <w:b/>
          <w:bCs/>
        </w:rPr>
        <w:t>confines</w:t>
      </w:r>
      <w:r w:rsidR="00BB18C9" w:rsidRPr="006E419D">
        <w:rPr>
          <w:b/>
          <w:bCs/>
        </w:rPr>
        <w:t xml:space="preserve"> the Cabin Creek trail system to its current configuration.</w:t>
      </w:r>
    </w:p>
    <w:p w14:paraId="46521C5E" w14:textId="543F1024" w:rsidR="00F736D8" w:rsidRDefault="00BB18C9" w:rsidP="00D066A9">
      <w:r>
        <w:t xml:space="preserve">As noted in the incorporated historical account, the Kongsberger Ski Club was founded </w:t>
      </w:r>
      <w:r w:rsidR="006E419D">
        <w:t>over seventy years ago</w:t>
      </w:r>
      <w:r>
        <w:t xml:space="preserve">. Its jumping hill and an adjacent system of </w:t>
      </w:r>
      <w:r w:rsidR="0042293E">
        <w:t>n</w:t>
      </w:r>
      <w:r>
        <w:t xml:space="preserve">ordic skiing trails were built shortly thereafter in the mid </w:t>
      </w:r>
      <w:r w:rsidR="00271AA2">
        <w:t>19</w:t>
      </w:r>
      <w:r>
        <w:t>50s. At the time, access to the area was provided by</w:t>
      </w:r>
      <w:r w:rsidR="00F736D8">
        <w:t xml:space="preserve"> </w:t>
      </w:r>
      <w:r>
        <w:t xml:space="preserve">the </w:t>
      </w:r>
      <w:r w:rsidR="006E419D">
        <w:t>US 10</w:t>
      </w:r>
      <w:r w:rsidR="00F736D8">
        <w:t xml:space="preserve">, </w:t>
      </w:r>
      <w:r w:rsidR="006E419D">
        <w:t xml:space="preserve">initially </w:t>
      </w:r>
      <w:r w:rsidR="00F736D8">
        <w:t>a state</w:t>
      </w:r>
      <w:r w:rsidR="004E6863">
        <w:t>-</w:t>
      </w:r>
      <w:r w:rsidR="00F736D8">
        <w:t>constructed</w:t>
      </w:r>
      <w:r w:rsidR="006E419D">
        <w:t xml:space="preserve"> highway</w:t>
      </w:r>
      <w:r w:rsidR="00F736D8">
        <w:t xml:space="preserve">. I-90 over Snoqualmie Pass was not completed until the mid 60’s. Thus, the Kongsberger jumping hill and </w:t>
      </w:r>
      <w:r w:rsidR="0042293E">
        <w:t>n</w:t>
      </w:r>
      <w:r w:rsidR="00F736D8">
        <w:t xml:space="preserve">ordic ski trails pre-dated the completion of I-90 by roughly ten years. </w:t>
      </w:r>
    </w:p>
    <w:p w14:paraId="04315786" w14:textId="7F8FD730" w:rsidR="00BB18C9" w:rsidRDefault="006E419D" w:rsidP="006E419D">
      <w:pPr>
        <w:tabs>
          <w:tab w:val="left" w:pos="7650"/>
        </w:tabs>
      </w:pPr>
      <w:r>
        <w:t xml:space="preserve">The historical account speaks to how the trail system has evolved. </w:t>
      </w:r>
      <w:r w:rsidR="00F736D8">
        <w:t>Since the 50s, the trail alignment has changed</w:t>
      </w:r>
      <w:r>
        <w:t>,</w:t>
      </w:r>
      <w:r w:rsidR="00F736D8">
        <w:t xml:space="preserve"> trails have been added</w:t>
      </w:r>
      <w:r>
        <w:t xml:space="preserve"> and widened to allow for both classic and skate skiing and machine grooming, and </w:t>
      </w:r>
      <w:r w:rsidR="00F736D8">
        <w:t>sections have been dropped</w:t>
      </w:r>
      <w:r w:rsidR="000F4AA2">
        <w:t>.</w:t>
      </w:r>
      <w:r w:rsidR="00F736D8">
        <w:t xml:space="preserve"> With the increased use of the trails by skiers</w:t>
      </w:r>
      <w:r w:rsidR="00C62232">
        <w:t xml:space="preserve"> with a range of abilit</w:t>
      </w:r>
      <w:r w:rsidR="000F4AA2">
        <w:t>y</w:t>
      </w:r>
      <w:r w:rsidR="00C62232">
        <w:t xml:space="preserve"> and experience, there is a </w:t>
      </w:r>
      <w:r>
        <w:t xml:space="preserve">continual </w:t>
      </w:r>
      <w:r w:rsidR="00C62232">
        <w:t xml:space="preserve">need to make the trails more accessible by all. For example, a by-pass of a steep hill was created a number of years ago on a portion of the trail system </w:t>
      </w:r>
      <w:r>
        <w:t>referred to as the “Berg” in the historical account</w:t>
      </w:r>
      <w:r w:rsidR="00C62232">
        <w:t xml:space="preserve">. </w:t>
      </w:r>
      <w:r>
        <w:t>Presently</w:t>
      </w:r>
      <w:r w:rsidR="00C62232">
        <w:t xml:space="preserve">, the Club has </w:t>
      </w:r>
      <w:r>
        <w:t xml:space="preserve">proposed that another steep hill on the longer </w:t>
      </w:r>
      <w:r w:rsidR="00994B6E">
        <w:t xml:space="preserve">loop known as the “Viking” </w:t>
      </w:r>
      <w:r w:rsidR="004E6863" w:rsidRPr="0042293E">
        <w:t>have an adjacent</w:t>
      </w:r>
      <w:r w:rsidR="00994B6E" w:rsidRPr="0042293E">
        <w:t xml:space="preserve"> by-pass</w:t>
      </w:r>
      <w:r w:rsidR="004E6863" w:rsidRPr="0042293E">
        <w:t xml:space="preserve"> that would use a pre-existing trail</w:t>
      </w:r>
      <w:r w:rsidR="004E6863">
        <w:t xml:space="preserve">. </w:t>
      </w:r>
      <w:r w:rsidR="00994B6E">
        <w:t xml:space="preserve"> </w:t>
      </w:r>
    </w:p>
    <w:p w14:paraId="095390A2" w14:textId="0DAE26DD" w:rsidR="000F4AA2" w:rsidRDefault="000F4AA2" w:rsidP="006E419D">
      <w:pPr>
        <w:tabs>
          <w:tab w:val="left" w:pos="7650"/>
        </w:tabs>
      </w:pPr>
      <w:r w:rsidRPr="0042293E">
        <w:t xml:space="preserve">To allow for changes in the layout of the trail system to accommodate skiers with a variety of </w:t>
      </w:r>
      <w:r w:rsidR="00526C6F" w:rsidRPr="0042293E">
        <w:t xml:space="preserve">skills and physical abilities, the exception from closure for the trail system should not take the form of a jigsaw puzzle limited to the existing trails as proposed, but rather provide for a larger area in which recreation would be allowed and trails could be adjusted and re-laid. The EA does not provide the ecological basis for limiting </w:t>
      </w:r>
      <w:r w:rsidR="005E1F2A" w:rsidRPr="0042293E">
        <w:t xml:space="preserve">trails to </w:t>
      </w:r>
      <w:r w:rsidR="0042293E" w:rsidRPr="0042293E">
        <w:t xml:space="preserve">the </w:t>
      </w:r>
      <w:r w:rsidR="005E1F2A" w:rsidRPr="0042293E">
        <w:t>existing alignment with 30 foot margins. If that analysis exists, kindly provide it</w:t>
      </w:r>
      <w:r w:rsidR="005E1F2A">
        <w:t xml:space="preserve">. </w:t>
      </w:r>
    </w:p>
    <w:p w14:paraId="58E50BC7" w14:textId="57C42A66" w:rsidR="00C62232" w:rsidRPr="00994B6E" w:rsidRDefault="00C62232" w:rsidP="00D066A9">
      <w:pPr>
        <w:rPr>
          <w:i/>
          <w:iCs/>
        </w:rPr>
      </w:pPr>
      <w:r w:rsidRPr="00994B6E">
        <w:rPr>
          <w:i/>
          <w:iCs/>
        </w:rPr>
        <w:t>In s</w:t>
      </w:r>
      <w:r w:rsidR="00994B6E">
        <w:rPr>
          <w:i/>
          <w:iCs/>
        </w:rPr>
        <w:t>um</w:t>
      </w:r>
      <w:r w:rsidRPr="00994B6E">
        <w:rPr>
          <w:i/>
          <w:iCs/>
        </w:rPr>
        <w:t xml:space="preserve">, the trail system is not static and </w:t>
      </w:r>
      <w:r w:rsidR="00994B6E">
        <w:rPr>
          <w:i/>
          <w:iCs/>
        </w:rPr>
        <w:t xml:space="preserve">a </w:t>
      </w:r>
      <w:r w:rsidRPr="00994B6E">
        <w:rPr>
          <w:i/>
          <w:iCs/>
        </w:rPr>
        <w:t xml:space="preserve">closure that allows exception for only </w:t>
      </w:r>
      <w:r w:rsidR="00994B6E">
        <w:rPr>
          <w:i/>
          <w:iCs/>
        </w:rPr>
        <w:t xml:space="preserve">the alignment of </w:t>
      </w:r>
      <w:r w:rsidRPr="00994B6E">
        <w:rPr>
          <w:i/>
          <w:iCs/>
        </w:rPr>
        <w:t xml:space="preserve">existing trails </w:t>
      </w:r>
      <w:r w:rsidR="004E6863">
        <w:rPr>
          <w:i/>
          <w:iCs/>
        </w:rPr>
        <w:t>and</w:t>
      </w:r>
      <w:r w:rsidRPr="00994B6E">
        <w:rPr>
          <w:i/>
          <w:iCs/>
        </w:rPr>
        <w:t xml:space="preserve"> 30 foot margins fails to recognize the evolving nature of the trail system</w:t>
      </w:r>
      <w:r w:rsidR="00994B6E">
        <w:rPr>
          <w:i/>
          <w:iCs/>
        </w:rPr>
        <w:t xml:space="preserve"> and efforts to better accommodate skiers of different abilities</w:t>
      </w:r>
      <w:r w:rsidR="004E6863">
        <w:rPr>
          <w:i/>
          <w:iCs/>
        </w:rPr>
        <w:t>, including beginners</w:t>
      </w:r>
      <w:r w:rsidRPr="00994B6E">
        <w:rPr>
          <w:i/>
          <w:iCs/>
        </w:rPr>
        <w:t xml:space="preserve">. </w:t>
      </w:r>
    </w:p>
    <w:p w14:paraId="7953D017" w14:textId="75D784AC" w:rsidR="008F3E53" w:rsidRPr="00994B6E" w:rsidRDefault="008F3E53" w:rsidP="00D066A9">
      <w:pPr>
        <w:rPr>
          <w:b/>
          <w:bCs/>
        </w:rPr>
      </w:pPr>
      <w:r w:rsidRPr="00994B6E">
        <w:rPr>
          <w:b/>
          <w:bCs/>
        </w:rPr>
        <w:t xml:space="preserve">The Forest Service has failed to consult with recreational interests. </w:t>
      </w:r>
    </w:p>
    <w:p w14:paraId="2D088BE4" w14:textId="259D4FB6" w:rsidR="004E6863" w:rsidRDefault="008F3E53" w:rsidP="00D066A9">
      <w:r>
        <w:t>While the EA does recognize the recreational uses at Cabin Creek and Gold Creek</w:t>
      </w:r>
      <w:r w:rsidR="00743F7B">
        <w:t>, it gives short shrift to those interests. Documentation cited in support of the EA cites to collaborative efforts with a number of groups, but the list d</w:t>
      </w:r>
      <w:r w:rsidR="00644652">
        <w:t>oes</w:t>
      </w:r>
      <w:r w:rsidR="00743F7B">
        <w:t xml:space="preserve"> not include recreational </w:t>
      </w:r>
      <w:r w:rsidR="002F7B17">
        <w:t xml:space="preserve">organizations, such as </w:t>
      </w:r>
      <w:r w:rsidR="002F7B17" w:rsidRPr="002F7B17">
        <w:t xml:space="preserve">Snoqualmie Nordic, </w:t>
      </w:r>
      <w:r w:rsidR="002F7B17">
        <w:t xml:space="preserve">the </w:t>
      </w:r>
      <w:r w:rsidR="002F7B17" w:rsidRPr="002F7B17">
        <w:t>Washington Ski Touring Club</w:t>
      </w:r>
      <w:r w:rsidR="005E1F2A">
        <w:t>,</w:t>
      </w:r>
      <w:r w:rsidR="002F7B17">
        <w:t xml:space="preserve"> </w:t>
      </w:r>
      <w:r w:rsidR="00526C6F">
        <w:t xml:space="preserve">the Maverick </w:t>
      </w:r>
      <w:r w:rsidR="00526C6F">
        <w:lastRenderedPageBreak/>
        <w:t xml:space="preserve">and Momentum ski programs for youth, </w:t>
      </w:r>
      <w:r w:rsidR="002F7B17">
        <w:t>and the Kongsberger Ski Club.</w:t>
      </w:r>
      <w:r w:rsidR="002F7B17" w:rsidRPr="002F7B17">
        <w:t xml:space="preserve"> </w:t>
      </w:r>
      <w:r w:rsidR="00644652">
        <w:t xml:space="preserve">That may be why the EA at 6-7 </w:t>
      </w:r>
      <w:r w:rsidR="004E6863">
        <w:t>s</w:t>
      </w:r>
      <w:r w:rsidR="00644652">
        <w:t>ays that “</w:t>
      </w:r>
      <w:r w:rsidR="00644652" w:rsidRPr="00644652">
        <w:t>The recreational use in the wildlife closure area is relatively low</w:t>
      </w:r>
      <w:r w:rsidR="00644652">
        <w:t xml:space="preserve"> [and that] the </w:t>
      </w:r>
      <w:r w:rsidR="00644652" w:rsidRPr="00644652">
        <w:t>wildlife closure area does not provide a high-quality recreational experience.</w:t>
      </w:r>
      <w:r w:rsidR="00644652">
        <w:t xml:space="preserve">” </w:t>
      </w:r>
    </w:p>
    <w:p w14:paraId="50958500" w14:textId="0E7CDB5D" w:rsidR="00942ED6" w:rsidRDefault="00644652" w:rsidP="00D066A9">
      <w:r>
        <w:t>In fact, in winter the trails at Cabin Creek provide a very high-quality recreational experience.</w:t>
      </w:r>
      <w:r w:rsidR="00A9242E">
        <w:t xml:space="preserve"> Cabin Creek is </w:t>
      </w:r>
      <w:r w:rsidR="00994B6E">
        <w:t xml:space="preserve">among </w:t>
      </w:r>
      <w:r w:rsidR="00A9242E">
        <w:t>the busiest SnoPark</w:t>
      </w:r>
      <w:r w:rsidR="00994B6E">
        <w:t>s</w:t>
      </w:r>
      <w:r w:rsidR="00A9242E">
        <w:t xml:space="preserve"> with cross country ski trails. </w:t>
      </w:r>
      <w:r w:rsidR="002F7B17">
        <w:t xml:space="preserve">On </w:t>
      </w:r>
      <w:r w:rsidR="00994B6E">
        <w:t xml:space="preserve">a </w:t>
      </w:r>
      <w:r w:rsidR="002F7B17">
        <w:t>winter weekend day, the Cabin Creek SnoPark may include in excess of 1</w:t>
      </w:r>
      <w:r w:rsidR="0042293E">
        <w:t>5</w:t>
      </w:r>
      <w:r w:rsidR="002F7B17">
        <w:t xml:space="preserve">0 vehicles. </w:t>
      </w:r>
      <w:r w:rsidR="00942ED6">
        <w:t xml:space="preserve">At an average of two and a half skiers per car, the SnoPark easily provides access to over 450 skiers.  </w:t>
      </w:r>
    </w:p>
    <w:p w14:paraId="2E932FCB" w14:textId="79EF8313" w:rsidR="00CB0CBE" w:rsidRPr="00994B6E" w:rsidRDefault="009E4190" w:rsidP="00D066A9">
      <w:pPr>
        <w:rPr>
          <w:b/>
          <w:bCs/>
        </w:rPr>
      </w:pPr>
      <w:r>
        <w:rPr>
          <w:b/>
          <w:bCs/>
        </w:rPr>
        <w:t xml:space="preserve">Habitat protection and recreation can </w:t>
      </w:r>
      <w:r w:rsidR="005E1F2A">
        <w:rPr>
          <w:b/>
          <w:bCs/>
        </w:rPr>
        <w:t>function together.</w:t>
      </w:r>
    </w:p>
    <w:p w14:paraId="6465A24F" w14:textId="77777777" w:rsidR="0043288B" w:rsidRPr="00942ED6" w:rsidRDefault="009001A0" w:rsidP="00D066A9">
      <w:r w:rsidRPr="00942ED6">
        <w:t xml:space="preserve">The Kongsberger Ski Club recognizes and respects the wildlife habitat provided in the proposed closure area, and particularly in the Swamp Creek drainage </w:t>
      </w:r>
      <w:r w:rsidR="005C0A56" w:rsidRPr="00942ED6">
        <w:t>basin</w:t>
      </w:r>
      <w:r w:rsidRPr="00942ED6">
        <w:t xml:space="preserve">. For example, in the past the Club has realigned trails to avoid wetland areas. At the same time, the Club </w:t>
      </w:r>
      <w:r w:rsidR="007B33A6" w:rsidRPr="00942ED6">
        <w:t xml:space="preserve">recognizes that winter recreation </w:t>
      </w:r>
      <w:r w:rsidRPr="00942ED6">
        <w:t>and wildlife habitat can</w:t>
      </w:r>
      <w:r w:rsidR="009E4190" w:rsidRPr="00942ED6">
        <w:t xml:space="preserve"> </w:t>
      </w:r>
      <w:r w:rsidR="005E1F2A" w:rsidRPr="00942ED6">
        <w:t>function together</w:t>
      </w:r>
      <w:r w:rsidRPr="00942ED6">
        <w:t xml:space="preserve">, as </w:t>
      </w:r>
      <w:r w:rsidR="005C0A56" w:rsidRPr="00942ED6">
        <w:t>they</w:t>
      </w:r>
      <w:r w:rsidRPr="00942ED6">
        <w:t xml:space="preserve"> do in the Methow Valley.  </w:t>
      </w:r>
    </w:p>
    <w:p w14:paraId="519254B4" w14:textId="75CEE1DA" w:rsidR="0027374E" w:rsidRPr="00942ED6" w:rsidRDefault="009001A0" w:rsidP="00D066A9">
      <w:r w:rsidRPr="00942ED6">
        <w:t xml:space="preserve">The Club </w:t>
      </w:r>
      <w:r w:rsidR="009E4190" w:rsidRPr="00942ED6">
        <w:t xml:space="preserve">does not </w:t>
      </w:r>
      <w:r w:rsidR="005C0A56" w:rsidRPr="00942ED6">
        <w:t xml:space="preserve">seek </w:t>
      </w:r>
      <w:r w:rsidR="009E4190" w:rsidRPr="00942ED6">
        <w:t xml:space="preserve">to </w:t>
      </w:r>
      <w:r w:rsidR="005C0A56" w:rsidRPr="00942ED6">
        <w:t>prevent the proposed closure</w:t>
      </w:r>
      <w:r w:rsidR="009E4190" w:rsidRPr="00942ED6">
        <w:t xml:space="preserve"> but urges that </w:t>
      </w:r>
      <w:r w:rsidR="005C0A56" w:rsidRPr="00942ED6">
        <w:t xml:space="preserve">it better accommodate long-standing recreational uses in the area. </w:t>
      </w:r>
      <w:r w:rsidR="005E1F2A" w:rsidRPr="00942ED6">
        <w:t xml:space="preserve">To that end, the Club seeks to establish a collaborative relationship with the Forest Service for the management of lands in the Cabin Creek area. Apart from the formal comment opportunities offered through this environmental review process, the Club remains open to continued dialogue. </w:t>
      </w:r>
    </w:p>
    <w:p w14:paraId="6A459858" w14:textId="77777777" w:rsidR="0027374E" w:rsidRDefault="0027374E" w:rsidP="00D066A9"/>
    <w:p w14:paraId="2AA19E3C" w14:textId="4BB2072D" w:rsidR="008E3B38" w:rsidRDefault="008E3B38" w:rsidP="00D066A9">
      <w:r>
        <w:t xml:space="preserve">Sincerely, </w:t>
      </w:r>
    </w:p>
    <w:p w14:paraId="702AC050" w14:textId="7D8C3081" w:rsidR="008E3B38" w:rsidRDefault="008E3B38" w:rsidP="00D066A9">
      <w:r>
        <w:t>Rachel Brombaugh</w:t>
      </w:r>
    </w:p>
    <w:p w14:paraId="224D4D30" w14:textId="7C3A27F1" w:rsidR="008E3B38" w:rsidRPr="0027374E" w:rsidRDefault="008E3B38" w:rsidP="00D066A9">
      <w:r>
        <w:t>President, Kongsberger Ski Club</w:t>
      </w:r>
    </w:p>
    <w:p w14:paraId="1FF2A7D7" w14:textId="77777777" w:rsidR="005901CA" w:rsidRDefault="005901CA" w:rsidP="00D066A9"/>
    <w:p w14:paraId="556AC088" w14:textId="78E1E55E" w:rsidR="00F25CE5" w:rsidRPr="00D066A9" w:rsidRDefault="005901CA" w:rsidP="00D066A9">
      <w:r>
        <w:t xml:space="preserve">  </w:t>
      </w:r>
    </w:p>
    <w:p w14:paraId="23887413" w14:textId="18A6AB35" w:rsidR="001C373D" w:rsidRDefault="001C373D">
      <w:r>
        <w:t xml:space="preserve"> </w:t>
      </w:r>
    </w:p>
    <w:p w14:paraId="6F3360B1" w14:textId="77777777" w:rsidR="001C373D" w:rsidRDefault="001C373D"/>
    <w:sectPr w:rsidR="001C373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6CEA0" w14:textId="77777777" w:rsidR="00A14ACC" w:rsidRDefault="00A14ACC" w:rsidP="004F3F3D">
      <w:pPr>
        <w:spacing w:after="0" w:line="240" w:lineRule="auto"/>
      </w:pPr>
      <w:r>
        <w:separator/>
      </w:r>
    </w:p>
  </w:endnote>
  <w:endnote w:type="continuationSeparator" w:id="0">
    <w:p w14:paraId="2B7B3FC4" w14:textId="77777777" w:rsidR="00A14ACC" w:rsidRDefault="00A14ACC" w:rsidP="004F3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3301A" w14:textId="77777777" w:rsidR="004F3F3D" w:rsidRDefault="004F3F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9680842"/>
      <w:docPartObj>
        <w:docPartGallery w:val="Page Numbers (Bottom of Page)"/>
        <w:docPartUnique/>
      </w:docPartObj>
    </w:sdtPr>
    <w:sdtEndPr>
      <w:rPr>
        <w:noProof/>
      </w:rPr>
    </w:sdtEndPr>
    <w:sdtContent>
      <w:p w14:paraId="2026314F" w14:textId="16E5480C" w:rsidR="00D814FE" w:rsidRDefault="00D814F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6C41BD8" w14:textId="77777777" w:rsidR="004F3F3D" w:rsidRDefault="004F3F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0D33" w14:textId="77777777" w:rsidR="004F3F3D" w:rsidRDefault="004F3F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B8FBB" w14:textId="77777777" w:rsidR="00A14ACC" w:rsidRDefault="00A14ACC" w:rsidP="004F3F3D">
      <w:pPr>
        <w:spacing w:after="0" w:line="240" w:lineRule="auto"/>
      </w:pPr>
      <w:r>
        <w:separator/>
      </w:r>
    </w:p>
  </w:footnote>
  <w:footnote w:type="continuationSeparator" w:id="0">
    <w:p w14:paraId="25C19A06" w14:textId="77777777" w:rsidR="00A14ACC" w:rsidRDefault="00A14ACC" w:rsidP="004F3F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E4EF6" w14:textId="77777777" w:rsidR="004F3F3D" w:rsidRDefault="004F3F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89E11" w14:textId="260151DC" w:rsidR="004F3F3D" w:rsidRDefault="004F3F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8B418" w14:textId="77777777" w:rsidR="004F3F3D" w:rsidRDefault="004F3F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FD5"/>
    <w:rsid w:val="0000655E"/>
    <w:rsid w:val="00032932"/>
    <w:rsid w:val="000B1E05"/>
    <w:rsid w:val="000E69B7"/>
    <w:rsid w:val="000F4AA2"/>
    <w:rsid w:val="00176FD5"/>
    <w:rsid w:val="001B56BB"/>
    <w:rsid w:val="001C373D"/>
    <w:rsid w:val="001F3AA9"/>
    <w:rsid w:val="0023102D"/>
    <w:rsid w:val="00267EEA"/>
    <w:rsid w:val="00271AA2"/>
    <w:rsid w:val="0027374E"/>
    <w:rsid w:val="002737D8"/>
    <w:rsid w:val="002F7B17"/>
    <w:rsid w:val="00321839"/>
    <w:rsid w:val="003573FF"/>
    <w:rsid w:val="0036444E"/>
    <w:rsid w:val="003A29B3"/>
    <w:rsid w:val="003F48FB"/>
    <w:rsid w:val="0042293E"/>
    <w:rsid w:val="00427E6C"/>
    <w:rsid w:val="0043288B"/>
    <w:rsid w:val="00465983"/>
    <w:rsid w:val="00492A77"/>
    <w:rsid w:val="004B1B47"/>
    <w:rsid w:val="004E6863"/>
    <w:rsid w:val="004F3F3D"/>
    <w:rsid w:val="004F62FD"/>
    <w:rsid w:val="00526C6F"/>
    <w:rsid w:val="005558E2"/>
    <w:rsid w:val="005901CA"/>
    <w:rsid w:val="005A4EB0"/>
    <w:rsid w:val="005B20E4"/>
    <w:rsid w:val="005C0A56"/>
    <w:rsid w:val="005E1F2A"/>
    <w:rsid w:val="00617C65"/>
    <w:rsid w:val="00643565"/>
    <w:rsid w:val="00644652"/>
    <w:rsid w:val="00665053"/>
    <w:rsid w:val="006B4CE5"/>
    <w:rsid w:val="006E419D"/>
    <w:rsid w:val="00743F7B"/>
    <w:rsid w:val="00792555"/>
    <w:rsid w:val="007B33A6"/>
    <w:rsid w:val="007E730B"/>
    <w:rsid w:val="00821A2F"/>
    <w:rsid w:val="00855751"/>
    <w:rsid w:val="008E3B38"/>
    <w:rsid w:val="008E7DD7"/>
    <w:rsid w:val="008F3E53"/>
    <w:rsid w:val="009001A0"/>
    <w:rsid w:val="00942ED6"/>
    <w:rsid w:val="00994B6E"/>
    <w:rsid w:val="009A1794"/>
    <w:rsid w:val="009A5D81"/>
    <w:rsid w:val="009E095D"/>
    <w:rsid w:val="009E4190"/>
    <w:rsid w:val="009F39F3"/>
    <w:rsid w:val="00A14ACC"/>
    <w:rsid w:val="00A15EF5"/>
    <w:rsid w:val="00A60F47"/>
    <w:rsid w:val="00A9242E"/>
    <w:rsid w:val="00A94523"/>
    <w:rsid w:val="00AC47A0"/>
    <w:rsid w:val="00B1232D"/>
    <w:rsid w:val="00B13431"/>
    <w:rsid w:val="00B421CF"/>
    <w:rsid w:val="00B6115B"/>
    <w:rsid w:val="00B908C6"/>
    <w:rsid w:val="00BA5290"/>
    <w:rsid w:val="00BB18C9"/>
    <w:rsid w:val="00BC263D"/>
    <w:rsid w:val="00BD469A"/>
    <w:rsid w:val="00C10FC1"/>
    <w:rsid w:val="00C62232"/>
    <w:rsid w:val="00CB0CBE"/>
    <w:rsid w:val="00CE6081"/>
    <w:rsid w:val="00D066A9"/>
    <w:rsid w:val="00D269A0"/>
    <w:rsid w:val="00D41501"/>
    <w:rsid w:val="00D44E6C"/>
    <w:rsid w:val="00D814FE"/>
    <w:rsid w:val="00D82F57"/>
    <w:rsid w:val="00D85232"/>
    <w:rsid w:val="00DC2F4C"/>
    <w:rsid w:val="00DD1CCD"/>
    <w:rsid w:val="00DE1D5F"/>
    <w:rsid w:val="00E06839"/>
    <w:rsid w:val="00E615F7"/>
    <w:rsid w:val="00E95A2A"/>
    <w:rsid w:val="00E97FAE"/>
    <w:rsid w:val="00EC6C22"/>
    <w:rsid w:val="00ED5EFC"/>
    <w:rsid w:val="00F25CE5"/>
    <w:rsid w:val="00F50AD4"/>
    <w:rsid w:val="00F60846"/>
    <w:rsid w:val="00F65E58"/>
    <w:rsid w:val="00F736D8"/>
    <w:rsid w:val="00FA24F0"/>
    <w:rsid w:val="00FC6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78F505"/>
  <w15:chartTrackingRefBased/>
  <w15:docId w15:val="{32996FC4-2522-4843-AA52-4C807A570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6F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6F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6F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6F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6F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6F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6F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6F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6F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6F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6F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6F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6F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6F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6F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6F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6F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6FD5"/>
    <w:rPr>
      <w:rFonts w:eastAsiaTheme="majorEastAsia" w:cstheme="majorBidi"/>
      <w:color w:val="272727" w:themeColor="text1" w:themeTint="D8"/>
    </w:rPr>
  </w:style>
  <w:style w:type="paragraph" w:styleId="Title">
    <w:name w:val="Title"/>
    <w:basedOn w:val="Normal"/>
    <w:next w:val="Normal"/>
    <w:link w:val="TitleChar"/>
    <w:uiPriority w:val="10"/>
    <w:qFormat/>
    <w:rsid w:val="00176F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6F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6F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6F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6FD5"/>
    <w:pPr>
      <w:spacing w:before="160"/>
      <w:jc w:val="center"/>
    </w:pPr>
    <w:rPr>
      <w:i/>
      <w:iCs/>
      <w:color w:val="404040" w:themeColor="text1" w:themeTint="BF"/>
    </w:rPr>
  </w:style>
  <w:style w:type="character" w:customStyle="1" w:styleId="QuoteChar">
    <w:name w:val="Quote Char"/>
    <w:basedOn w:val="DefaultParagraphFont"/>
    <w:link w:val="Quote"/>
    <w:uiPriority w:val="29"/>
    <w:rsid w:val="00176FD5"/>
    <w:rPr>
      <w:i/>
      <w:iCs/>
      <w:color w:val="404040" w:themeColor="text1" w:themeTint="BF"/>
    </w:rPr>
  </w:style>
  <w:style w:type="paragraph" w:styleId="ListParagraph">
    <w:name w:val="List Paragraph"/>
    <w:basedOn w:val="Normal"/>
    <w:uiPriority w:val="34"/>
    <w:qFormat/>
    <w:rsid w:val="00176FD5"/>
    <w:pPr>
      <w:ind w:left="720"/>
      <w:contextualSpacing/>
    </w:pPr>
  </w:style>
  <w:style w:type="character" w:styleId="IntenseEmphasis">
    <w:name w:val="Intense Emphasis"/>
    <w:basedOn w:val="DefaultParagraphFont"/>
    <w:uiPriority w:val="21"/>
    <w:qFormat/>
    <w:rsid w:val="00176FD5"/>
    <w:rPr>
      <w:i/>
      <w:iCs/>
      <w:color w:val="0F4761" w:themeColor="accent1" w:themeShade="BF"/>
    </w:rPr>
  </w:style>
  <w:style w:type="paragraph" w:styleId="IntenseQuote">
    <w:name w:val="Intense Quote"/>
    <w:basedOn w:val="Normal"/>
    <w:next w:val="Normal"/>
    <w:link w:val="IntenseQuoteChar"/>
    <w:uiPriority w:val="30"/>
    <w:qFormat/>
    <w:rsid w:val="00176F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6FD5"/>
    <w:rPr>
      <w:i/>
      <w:iCs/>
      <w:color w:val="0F4761" w:themeColor="accent1" w:themeShade="BF"/>
    </w:rPr>
  </w:style>
  <w:style w:type="character" w:styleId="IntenseReference">
    <w:name w:val="Intense Reference"/>
    <w:basedOn w:val="DefaultParagraphFont"/>
    <w:uiPriority w:val="32"/>
    <w:qFormat/>
    <w:rsid w:val="00176FD5"/>
    <w:rPr>
      <w:b/>
      <w:bCs/>
      <w:smallCaps/>
      <w:color w:val="0F4761" w:themeColor="accent1" w:themeShade="BF"/>
      <w:spacing w:val="5"/>
    </w:rPr>
  </w:style>
  <w:style w:type="character" w:styleId="Hyperlink">
    <w:name w:val="Hyperlink"/>
    <w:basedOn w:val="DefaultParagraphFont"/>
    <w:uiPriority w:val="99"/>
    <w:unhideWhenUsed/>
    <w:rsid w:val="00D066A9"/>
    <w:rPr>
      <w:color w:val="467886" w:themeColor="hyperlink"/>
      <w:u w:val="single"/>
    </w:rPr>
  </w:style>
  <w:style w:type="character" w:styleId="UnresolvedMention">
    <w:name w:val="Unresolved Mention"/>
    <w:basedOn w:val="DefaultParagraphFont"/>
    <w:uiPriority w:val="99"/>
    <w:semiHidden/>
    <w:unhideWhenUsed/>
    <w:rsid w:val="00D066A9"/>
    <w:rPr>
      <w:color w:val="605E5C"/>
      <w:shd w:val="clear" w:color="auto" w:fill="E1DFDD"/>
    </w:rPr>
  </w:style>
  <w:style w:type="character" w:styleId="FollowedHyperlink">
    <w:name w:val="FollowedHyperlink"/>
    <w:basedOn w:val="DefaultParagraphFont"/>
    <w:uiPriority w:val="99"/>
    <w:semiHidden/>
    <w:unhideWhenUsed/>
    <w:rsid w:val="007E730B"/>
    <w:rPr>
      <w:color w:val="96607D" w:themeColor="followedHyperlink"/>
      <w:u w:val="single"/>
    </w:rPr>
  </w:style>
  <w:style w:type="paragraph" w:styleId="Header">
    <w:name w:val="header"/>
    <w:basedOn w:val="Normal"/>
    <w:link w:val="HeaderChar"/>
    <w:uiPriority w:val="99"/>
    <w:unhideWhenUsed/>
    <w:rsid w:val="004F3F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F3D"/>
  </w:style>
  <w:style w:type="paragraph" w:styleId="Footer">
    <w:name w:val="footer"/>
    <w:basedOn w:val="Normal"/>
    <w:link w:val="FooterChar"/>
    <w:uiPriority w:val="99"/>
    <w:unhideWhenUsed/>
    <w:rsid w:val="004F3F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ongsberger.blogspot.com/2024/01/we-stand-on-shoulders-of-giantsupdated.htm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1794</Words>
  <Characters>10231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Eustis</dc:creator>
  <cp:keywords/>
  <dc:description/>
  <cp:lastModifiedBy>Rachel Brombaugh</cp:lastModifiedBy>
  <cp:revision>14</cp:revision>
  <cp:lastPrinted>2026-08-26T01:54:00Z</cp:lastPrinted>
  <dcterms:created xsi:type="dcterms:W3CDTF">2026-08-27T23:36:00Z</dcterms:created>
  <dcterms:modified xsi:type="dcterms:W3CDTF">2026-08-27T23:45:00Z</dcterms:modified>
</cp:coreProperties>
</file>