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7482B" w14:textId="2A5E3792" w:rsidR="009F2DD8" w:rsidRDefault="009F2DD8" w:rsidP="009F2DD8">
      <w:r>
        <w:rPr>
          <w:noProof/>
        </w:rPr>
        <w:drawing>
          <wp:anchor distT="0" distB="0" distL="114300" distR="114300" simplePos="0" relativeHeight="251658240" behindDoc="0" locked="0" layoutInCell="1" allowOverlap="1" wp14:anchorId="0F0D7D75" wp14:editId="7E097D51">
            <wp:simplePos x="0" y="0"/>
            <wp:positionH relativeFrom="column">
              <wp:posOffset>5419725</wp:posOffset>
            </wp:positionH>
            <wp:positionV relativeFrom="paragraph">
              <wp:posOffset>0</wp:posOffset>
            </wp:positionV>
            <wp:extent cx="895350" cy="895350"/>
            <wp:effectExtent l="0" t="0" r="0" b="0"/>
            <wp:wrapSquare wrapText="bothSides"/>
            <wp:docPr id="266448556" name="Picture 1" descr="A logo of a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48556" name="Picture 1" descr="A logo of a car&#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anchor>
        </w:drawing>
      </w:r>
    </w:p>
    <w:p w14:paraId="1F3718ED" w14:textId="6D97095D" w:rsidR="009F2DD8" w:rsidRDefault="009F2DD8" w:rsidP="009F2DD8"/>
    <w:p w14:paraId="4BB390C7" w14:textId="00B13C2D" w:rsidR="009F2DD8" w:rsidRPr="009F2DD8" w:rsidRDefault="009F2DD8" w:rsidP="009F2DD8">
      <w:r>
        <w:t>October 29</w:t>
      </w:r>
      <w:r w:rsidRPr="009F2DD8">
        <w:rPr>
          <w:vertAlign w:val="superscript"/>
        </w:rPr>
        <w:t>th</w:t>
      </w:r>
      <w:r>
        <w:t>, 2025</w:t>
      </w:r>
    </w:p>
    <w:p w14:paraId="42C5FBC2" w14:textId="77777777" w:rsidR="009F2DD8" w:rsidRPr="009F2DD8" w:rsidRDefault="009F2DD8" w:rsidP="009F2DD8">
      <w:r w:rsidRPr="009F2DD8">
        <w:t>To Whom It May Concern,</w:t>
      </w:r>
    </w:p>
    <w:p w14:paraId="405816AC" w14:textId="27B69487" w:rsidR="009F2DD8" w:rsidRPr="009F2DD8" w:rsidRDefault="009F2DD8" w:rsidP="009F2DD8">
      <w:r w:rsidRPr="009F2DD8">
        <w:t xml:space="preserve">I am writing on behalf of the Pacific Northwest 4-Wheel Drive Association (PNW4WDA) to provide public comment regarding </w:t>
      </w:r>
      <w:r>
        <w:t>Basin Thinning Project.</w:t>
      </w:r>
      <w:r w:rsidRPr="009F2DD8">
        <w:t xml:space="preserve"> As Washington State Director of PNW4WDA, I strongly encourage policies and project outcomes that promote </w:t>
      </w:r>
      <w:r w:rsidRPr="009F2DD8">
        <w:rPr>
          <w:i/>
          <w:iCs/>
        </w:rPr>
        <w:t>shared use of public lands</w:t>
      </w:r>
      <w:r w:rsidRPr="009F2DD8">
        <w:t> and </w:t>
      </w:r>
      <w:r w:rsidRPr="009F2DD8">
        <w:rPr>
          <w:i/>
          <w:iCs/>
        </w:rPr>
        <w:t>inclusive recreational opportunities</w:t>
      </w:r>
      <w:r w:rsidRPr="009F2DD8">
        <w:t> for all user groups, including responsible motorized recreation.</w:t>
      </w:r>
    </w:p>
    <w:p w14:paraId="0E6A8C1F" w14:textId="77777777" w:rsidR="009F2DD8" w:rsidRPr="009F2DD8" w:rsidRDefault="009F2DD8" w:rsidP="009F2DD8">
      <w:r w:rsidRPr="009F2DD8">
        <w:t xml:space="preserve">PNW4WDA is a long-established organization dedicated to fostering responsible use, stewardship, and enjoyment of public lands. Our members are deeply invested in preserving outdoor access for a diverse range of </w:t>
      </w:r>
      <w:proofErr w:type="gramStart"/>
      <w:r w:rsidRPr="009F2DD8">
        <w:t>activities—</w:t>
      </w:r>
      <w:proofErr w:type="gramEnd"/>
      <w:r w:rsidRPr="009F2DD8">
        <w:t>not only four-wheel drive recreation and OHV use, but also hiking, camping, equestrian activities, hunting, and wildlife observation. Many of our members and their families participate in multiple forms of outdoor recreation, reflecting a commitment to collaboration and respectful coexistence on our treasured landscapes.</w:t>
      </w:r>
    </w:p>
    <w:p w14:paraId="70849F9C" w14:textId="77777777" w:rsidR="009F2DD8" w:rsidRPr="009F2DD8" w:rsidRDefault="009F2DD8" w:rsidP="009F2DD8">
      <w:r w:rsidRPr="009F2DD8">
        <w:t xml:space="preserve">We support project alternatives that maximize recreational access and inclusion. Specifically, we encourage the designation of the maximum feasible number of routes and trails as open for public use, consistent with resource protection and management objectives. </w:t>
      </w:r>
      <w:proofErr w:type="gramStart"/>
      <w:r w:rsidRPr="009F2DD8">
        <w:t>Responsible</w:t>
      </w:r>
      <w:proofErr w:type="gramEnd"/>
      <w:r w:rsidRPr="009F2DD8">
        <w:t xml:space="preserve"> motorized access frequently complements non-motorized activities by improving accessibility—allowing more visitors, including those with limited mobility, to enjoy Washington’s natural resources.</w:t>
      </w:r>
    </w:p>
    <w:p w14:paraId="2AEC09F3" w14:textId="77777777" w:rsidR="009F2DD8" w:rsidRPr="009F2DD8" w:rsidRDefault="009F2DD8" w:rsidP="009F2DD8">
      <w:r w:rsidRPr="009F2DD8">
        <w:t>We believe that motorized and non-motorized uses can coexist successfully on public lands, provided that all users respect established designations and stewardship principles. Responsible recreation enhances public appreciation of nature, supports local economies, and strengthens community ties.</w:t>
      </w:r>
    </w:p>
    <w:p w14:paraId="78B0D972" w14:textId="77777777" w:rsidR="009F2DD8" w:rsidRPr="009F2DD8" w:rsidRDefault="009F2DD8" w:rsidP="009F2DD8">
      <w:r w:rsidRPr="009F2DD8">
        <w:t xml:space="preserve">Road maintenance and thoughtful classification are critical. We support the maintenance and improvement of existing </w:t>
      </w:r>
      <w:proofErr w:type="gramStart"/>
      <w:r w:rsidRPr="009F2DD8">
        <w:t>routes, and</w:t>
      </w:r>
      <w:proofErr w:type="gramEnd"/>
      <w:r w:rsidRPr="009F2DD8">
        <w:t xml:space="preserve"> urge the agency to consider adoption of suitable temporary roads into </w:t>
      </w:r>
      <w:proofErr w:type="gramStart"/>
      <w:r w:rsidRPr="009F2DD8">
        <w:t>the</w:t>
      </w:r>
      <w:proofErr w:type="gramEnd"/>
      <w:r w:rsidRPr="009F2DD8">
        <w:t xml:space="preserve"> formal system rather than decommissioning them. Road access is vital for forest health, fire management, emergency response, and recreational use. Reduced access increases long-term costs and risks while limiting public benefit.</w:t>
      </w:r>
    </w:p>
    <w:p w14:paraId="2775F32E" w14:textId="77777777" w:rsidR="009F2DD8" w:rsidRPr="009F2DD8" w:rsidRDefault="009F2DD8" w:rsidP="009F2DD8">
      <w:r w:rsidRPr="009F2DD8">
        <w:t xml:space="preserve">Federal policy now emphasizes the expansion—not reduction—of outdoor recreation opportunities, in line with the demand for inclusive access. We recommend that the agency plan for growth in visitation and recreation </w:t>
      </w:r>
      <w:proofErr w:type="gramStart"/>
      <w:r w:rsidRPr="009F2DD8">
        <w:t>use, and</w:t>
      </w:r>
      <w:proofErr w:type="gramEnd"/>
      <w:r w:rsidRPr="009F2DD8">
        <w:t xml:space="preserve"> fully consider alternatives that </w:t>
      </w:r>
      <w:r w:rsidRPr="009F2DD8">
        <w:lastRenderedPageBreak/>
        <w:t>enhance both motorized and non-motorized opportunities, consistent with ecosystem needs and safety.</w:t>
      </w:r>
    </w:p>
    <w:p w14:paraId="72FEF4FD" w14:textId="77777777" w:rsidR="009F2DD8" w:rsidRPr="009F2DD8" w:rsidRDefault="009F2DD8" w:rsidP="009F2DD8">
      <w:r w:rsidRPr="009F2DD8">
        <w:t>Conclusion</w:t>
      </w:r>
    </w:p>
    <w:p w14:paraId="3A09807A" w14:textId="77777777" w:rsidR="009F2DD8" w:rsidRPr="009F2DD8" w:rsidRDefault="009F2DD8" w:rsidP="009F2DD8">
      <w:r w:rsidRPr="009F2DD8">
        <w:t>We support a future where shared access and responsible recreation are guiding principles on public lands. The Pacific Northwest 4-Wheel Drive Association welcomes opportunities to work collaboratively with land managers, other recreationists, and conservation partners to ensure balanced, sustainable outdoor experiences for everyone.</w:t>
      </w:r>
    </w:p>
    <w:p w14:paraId="199297D2" w14:textId="45D4568F" w:rsidR="009F2DD8" w:rsidRPr="009F2DD8" w:rsidRDefault="009F2DD8" w:rsidP="009F2DD8">
      <w:r w:rsidRPr="009F2DD8">
        <w:t>Please keep PNW4WDA informed and engaged as an interested public throughout this process. If you require additional information or wish to discuss our recommendations further</w:t>
      </w:r>
      <w:r>
        <w:t>.</w:t>
      </w:r>
    </w:p>
    <w:p w14:paraId="27D7226A" w14:textId="77777777" w:rsidR="009F2DD8" w:rsidRPr="009F2DD8" w:rsidRDefault="009F2DD8" w:rsidP="009F2DD8">
      <w:r w:rsidRPr="009F2DD8">
        <w:t>Sincerely,</w:t>
      </w:r>
    </w:p>
    <w:p w14:paraId="7BF4EEE8" w14:textId="77777777" w:rsidR="0036686C" w:rsidRDefault="009F2DD8" w:rsidP="009F2DD8">
      <w:r w:rsidRPr="009F2DD8">
        <w:t>Nichol Phillips</w:t>
      </w:r>
    </w:p>
    <w:p w14:paraId="03500F28" w14:textId="4DFDDE43" w:rsidR="009F2DD8" w:rsidRPr="009F2DD8" w:rsidRDefault="0036686C" w:rsidP="009F2DD8">
      <w:r>
        <w:t>waexec@pnw4wda.org</w:t>
      </w:r>
      <w:r w:rsidR="009F2DD8" w:rsidRPr="009F2DD8">
        <w:br/>
        <w:t>Washington State Director</w:t>
      </w:r>
      <w:r w:rsidR="009F2DD8" w:rsidRPr="009F2DD8">
        <w:br/>
        <w:t>Pacific Northwest 4-Wheel Drive Association</w:t>
      </w:r>
    </w:p>
    <w:p w14:paraId="240115A5" w14:textId="77777777" w:rsidR="00574633" w:rsidRDefault="00574633"/>
    <w:sectPr w:rsidR="005746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D8"/>
    <w:rsid w:val="0036686C"/>
    <w:rsid w:val="00574633"/>
    <w:rsid w:val="005B2F23"/>
    <w:rsid w:val="008225A0"/>
    <w:rsid w:val="009F2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A2655"/>
  <w15:chartTrackingRefBased/>
  <w15:docId w15:val="{C43AC8EE-192D-488B-96C8-AAFF37AAE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2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2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2D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2D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2D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2D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D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D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D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D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D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D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D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D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D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D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D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DD8"/>
    <w:rPr>
      <w:rFonts w:eastAsiaTheme="majorEastAsia" w:cstheme="majorBidi"/>
      <w:color w:val="272727" w:themeColor="text1" w:themeTint="D8"/>
    </w:rPr>
  </w:style>
  <w:style w:type="paragraph" w:styleId="Title">
    <w:name w:val="Title"/>
    <w:basedOn w:val="Normal"/>
    <w:next w:val="Normal"/>
    <w:link w:val="TitleChar"/>
    <w:uiPriority w:val="10"/>
    <w:qFormat/>
    <w:rsid w:val="009F2D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D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D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D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DD8"/>
    <w:pPr>
      <w:spacing w:before="160"/>
      <w:jc w:val="center"/>
    </w:pPr>
    <w:rPr>
      <w:i/>
      <w:iCs/>
      <w:color w:val="404040" w:themeColor="text1" w:themeTint="BF"/>
    </w:rPr>
  </w:style>
  <w:style w:type="character" w:customStyle="1" w:styleId="QuoteChar">
    <w:name w:val="Quote Char"/>
    <w:basedOn w:val="DefaultParagraphFont"/>
    <w:link w:val="Quote"/>
    <w:uiPriority w:val="29"/>
    <w:rsid w:val="009F2DD8"/>
    <w:rPr>
      <w:i/>
      <w:iCs/>
      <w:color w:val="404040" w:themeColor="text1" w:themeTint="BF"/>
    </w:rPr>
  </w:style>
  <w:style w:type="paragraph" w:styleId="ListParagraph">
    <w:name w:val="List Paragraph"/>
    <w:basedOn w:val="Normal"/>
    <w:uiPriority w:val="34"/>
    <w:qFormat/>
    <w:rsid w:val="009F2DD8"/>
    <w:pPr>
      <w:ind w:left="720"/>
      <w:contextualSpacing/>
    </w:pPr>
  </w:style>
  <w:style w:type="character" w:styleId="IntenseEmphasis">
    <w:name w:val="Intense Emphasis"/>
    <w:basedOn w:val="DefaultParagraphFont"/>
    <w:uiPriority w:val="21"/>
    <w:qFormat/>
    <w:rsid w:val="009F2DD8"/>
    <w:rPr>
      <w:i/>
      <w:iCs/>
      <w:color w:val="0F4761" w:themeColor="accent1" w:themeShade="BF"/>
    </w:rPr>
  </w:style>
  <w:style w:type="paragraph" w:styleId="IntenseQuote">
    <w:name w:val="Intense Quote"/>
    <w:basedOn w:val="Normal"/>
    <w:next w:val="Normal"/>
    <w:link w:val="IntenseQuoteChar"/>
    <w:uiPriority w:val="30"/>
    <w:qFormat/>
    <w:rsid w:val="009F2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2DD8"/>
    <w:rPr>
      <w:i/>
      <w:iCs/>
      <w:color w:val="0F4761" w:themeColor="accent1" w:themeShade="BF"/>
    </w:rPr>
  </w:style>
  <w:style w:type="character" w:styleId="IntenseReference">
    <w:name w:val="Intense Reference"/>
    <w:basedOn w:val="DefaultParagraphFont"/>
    <w:uiPriority w:val="32"/>
    <w:qFormat/>
    <w:rsid w:val="009F2D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425</Words>
  <Characters>2744</Characters>
  <Application>Microsoft Office Word</Application>
  <DocSecurity>0</DocSecurity>
  <Lines>47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 Phillips</dc:creator>
  <cp:keywords/>
  <dc:description/>
  <cp:lastModifiedBy>Nichol Phillips</cp:lastModifiedBy>
  <cp:revision>1</cp:revision>
  <dcterms:created xsi:type="dcterms:W3CDTF">2025-11-01T12:17:00Z</dcterms:created>
  <dcterms:modified xsi:type="dcterms:W3CDTF">2025-11-01T12:28:00Z</dcterms:modified>
</cp:coreProperties>
</file>