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1.1.0 -->
  <w:body>
    <w:p>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z w:val="24"/>
        </w:rPr>
      </w:pPr>
      <w:r>
        <w:rPr>
          <w:sz w:val="24"/>
        </w:rPr>
        <w:fldChar w:fldCharType="begin"/>
      </w:r>
      <w:r>
        <w:instrText xml:space="preserve"> SEQ CHAPTER \h \r 1</w:instrText>
      </w:r>
      <w:r>
        <w:fldChar w:fldCharType="separate"/>
      </w:r>
      <w:r>
        <w:fldChar w:fldCharType="end"/>
      </w:r>
    </w:p>
    <w:p>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pacing w:val="25"/>
          <w:sz w:val="22"/>
        </w:rPr>
      </w:pPr>
    </w:p>
    <w:p>
      <w:pPr>
        <w:framePr w:hSpace="187" w:vSpace="187"/>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pacing w:val="25"/>
          <w:sz w:val="2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9.2pt;height:97.5pt;mso-wrap-distance-bottom:0;mso-wrap-distance-left:9.36pt;mso-wrap-distance-right:9.36pt;mso-wrap-distance-top:0">
            <v:imagedata r:id="rId4" o:title="rId5"/>
          </v:shape>
        </w:pict>
      </w:r>
    </w:p>
    <w:p>
      <w:pPr>
        <w:framePr w:hSpace="187" w:vSpace="187"/>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pacing w:val="25"/>
          <w:sz w:val="24"/>
        </w:rPr>
      </w:pPr>
      <w:r>
        <w:rPr>
          <w:spacing w:val="25"/>
          <w:sz w:val="24"/>
        </w:rPr>
        <w:t>Via Email &amp; U.S Mail</w:t>
      </w:r>
    </w:p>
    <w:p>
      <w:pPr>
        <w:framePr w:hSpace="187" w:vSpace="187"/>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pacing w:val="25"/>
          <w:sz w:val="24"/>
        </w:rPr>
      </w:pPr>
    </w:p>
    <w:p>
      <w:pPr>
        <w:framePr w:hSpace="187" w:vSpace="187"/>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pacing w:val="25"/>
          <w:sz w:val="24"/>
        </w:rPr>
      </w:pPr>
      <w:r>
        <w:rPr>
          <w:spacing w:val="25"/>
          <w:sz w:val="24"/>
        </w:rPr>
        <w:tab/>
        <w:tab/>
        <w:tab/>
        <w:tab/>
        <w:t>September 24, 2025</w:t>
      </w:r>
    </w:p>
    <w:p>
      <w:pPr>
        <w:framePr w:hSpace="187" w:vSpace="187"/>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pacing w:val="25"/>
          <w:sz w:val="24"/>
        </w:rPr>
      </w:pPr>
    </w:p>
    <w:p>
      <w:pPr>
        <w:framePr w:hSpace="187" w:vSpace="187"/>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pacing w:val="25"/>
          <w:sz w:val="24"/>
        </w:rPr>
      </w:pPr>
      <w:r>
        <w:rPr>
          <w:spacing w:val="25"/>
          <w:sz w:val="24"/>
        </w:rPr>
        <w:t>Forest Service</w:t>
      </w:r>
    </w:p>
    <w:p>
      <w:pPr>
        <w:framePr w:hSpace="187" w:vSpace="187"/>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pacing w:val="25"/>
          <w:sz w:val="24"/>
        </w:rPr>
      </w:pPr>
    </w:p>
    <w:p>
      <w:pPr>
        <w:framePr w:hSpace="187" w:vSpace="187"/>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pacing w:val="25"/>
          <w:sz w:val="24"/>
        </w:rPr>
      </w:pPr>
    </w:p>
    <w:p>
      <w:pPr>
        <w:framePr w:hSpace="187" w:vSpace="187"/>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pacing w:val="25"/>
          <w:sz w:val="24"/>
        </w:rPr>
      </w:pPr>
      <w:r>
        <w:rPr>
          <w:spacing w:val="25"/>
          <w:sz w:val="24"/>
        </w:rPr>
        <w:t>Mokelumne Amador Calaveras Forest Health and Resilience Project (MAC Project, #65796)</w:t>
      </w:r>
    </w:p>
    <w:p>
      <w:pPr>
        <w:framePr w:hSpace="187" w:vSpace="187"/>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pacing w:val="25"/>
          <w:sz w:val="24"/>
        </w:rPr>
      </w:pPr>
    </w:p>
    <w:p>
      <w:pPr>
        <w:framePr w:hSpace="187" w:vSpace="187"/>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pacing w:val="25"/>
          <w:sz w:val="24"/>
        </w:rPr>
      </w:pPr>
      <w:r>
        <w:rPr>
          <w:spacing w:val="25"/>
          <w:sz w:val="24"/>
        </w:rPr>
        <w:t>Central Sierra Audubon generally supports the Forest Service authorizing large landscape forest treatments that are intended to reduce the risk of wildfire damage to forest habitat, watersheds, and recreational values.  For the MAC Project that is proposed for the Calaveras District of the Stanislaus Forest and the Amador District of the Eldorado National Forest, Audubon provides these specific comments.</w:t>
      </w:r>
    </w:p>
    <w:p>
      <w:pPr>
        <w:framePr w:hSpace="187" w:vSpace="187"/>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pacing w:val="25"/>
          <w:sz w:val="24"/>
        </w:rPr>
      </w:pPr>
    </w:p>
    <w:p>
      <w:pPr>
        <w:framePr w:hSpace="187" w:vSpace="187"/>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pacing w:val="25"/>
          <w:sz w:val="24"/>
        </w:rPr>
      </w:pPr>
      <w:r>
        <w:rPr>
          <w:spacing w:val="25"/>
          <w:sz w:val="24"/>
        </w:rPr>
        <w:t xml:space="preserve"> Audubon believes it is very important to protect large trees on national forest lands.  We urge that the USFS adhere to the proposed limits in Forest Thinning treatments of generally retaining all trees 30” and larger. </w:t>
      </w:r>
    </w:p>
    <w:p>
      <w:pPr>
        <w:framePr w:hSpace="187" w:vSpace="187"/>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pacing w:val="25"/>
          <w:sz w:val="24"/>
        </w:rPr>
      </w:pPr>
    </w:p>
    <w:p>
      <w:pPr>
        <w:framePr w:hSpace="187" w:vSpace="187"/>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pacing w:val="25"/>
          <w:sz w:val="24"/>
        </w:rPr>
      </w:pPr>
      <w:r>
        <w:rPr>
          <w:spacing w:val="25"/>
          <w:sz w:val="24"/>
        </w:rPr>
        <w:t>Where limited logging is planned in portions of California Spotted Owl PACs to reduce density in order protect large trees from being killed by wildfires, Audubon accepts the lower limit of no logging of trees 20” and larger.</w:t>
      </w:r>
    </w:p>
    <w:p>
      <w:pPr>
        <w:framePr w:hSpace="187" w:vSpace="187"/>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pacing w:val="25"/>
          <w:sz w:val="24"/>
        </w:rPr>
      </w:pPr>
    </w:p>
    <w:p>
      <w:pPr>
        <w:framePr w:hSpace="187" w:vSpace="187"/>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pacing w:val="25"/>
          <w:sz w:val="24"/>
        </w:rPr>
      </w:pPr>
      <w:r>
        <w:rPr>
          <w:spacing w:val="25"/>
          <w:sz w:val="24"/>
        </w:rPr>
        <w:t>Audubon supports the proposal to keep logging and road-construction out of wild, roadless areas.</w:t>
      </w:r>
    </w:p>
    <w:p>
      <w:pPr>
        <w:framePr w:hSpace="187" w:vSpace="187"/>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pacing w:val="25"/>
          <w:sz w:val="24"/>
        </w:rPr>
      </w:pPr>
    </w:p>
    <w:p>
      <w:pPr>
        <w:framePr w:hSpace="187" w:vSpace="187"/>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pacing w:val="25"/>
          <w:sz w:val="24"/>
        </w:rPr>
      </w:pPr>
      <w:r>
        <w:rPr>
          <w:spacing w:val="25"/>
          <w:sz w:val="24"/>
        </w:rPr>
        <w:t>Audubon has submitted comments in the past opposing the use of herbicides on public forest lands.  That is our position for the MAC Project.  However, we understand that the ACCG forest stakeholder group came to consensus to reduce the amount of allowed herbicide use on fuel breaks from 3,000 acres per district per year to only 300 acres per district per year.  Audubon desires no herbicide use, but the far smaller amount of herbicides that ACCG agreed to is far better than higher levels of use.</w:t>
      </w:r>
    </w:p>
    <w:p>
      <w:pPr>
        <w:framePr w:hSpace="187" w:vSpace="187"/>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pacing w:val="25"/>
          <w:sz w:val="24"/>
        </w:rPr>
      </w:pPr>
    </w:p>
    <w:p>
      <w:pPr>
        <w:framePr w:hSpace="187" w:vSpace="187"/>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pacing w:val="25"/>
          <w:sz w:val="24"/>
        </w:rPr>
      </w:pPr>
    </w:p>
    <w:p>
      <w:pPr>
        <w:framePr w:hSpace="187" w:vSpace="187"/>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pacing w:val="25"/>
          <w:sz w:val="24"/>
        </w:rPr>
      </w:pPr>
      <w:r>
        <w:rPr>
          <w:spacing w:val="25"/>
          <w:sz w:val="24"/>
        </w:rPr>
        <w:t>Forest Service</w:t>
      </w:r>
    </w:p>
    <w:p>
      <w:pPr>
        <w:framePr w:hSpace="187" w:vSpace="187"/>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pacing w:val="25"/>
          <w:sz w:val="24"/>
        </w:rPr>
      </w:pPr>
      <w:r>
        <w:rPr>
          <w:spacing w:val="25"/>
          <w:sz w:val="24"/>
        </w:rPr>
        <w:t>September 24, 2025</w:t>
      </w:r>
    </w:p>
    <w:p>
      <w:pPr>
        <w:framePr w:hSpace="187" w:vSpace="187"/>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pacing w:val="25"/>
          <w:sz w:val="24"/>
        </w:rPr>
      </w:pPr>
      <w:r>
        <w:rPr>
          <w:spacing w:val="25"/>
          <w:sz w:val="24"/>
        </w:rPr>
        <w:t>Page 2</w:t>
        <w:tab/>
        <w:tab/>
        <w:tab/>
        <w:tab/>
        <w:tab/>
      </w:r>
    </w:p>
    <w:p>
      <w:pPr>
        <w:framePr w:hSpace="187" w:vSpace="187"/>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pacing w:val="25"/>
          <w:sz w:val="24"/>
        </w:rPr>
      </w:pPr>
    </w:p>
    <w:p>
      <w:pPr>
        <w:framePr w:hSpace="187" w:vSpace="187"/>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pacing w:val="25"/>
          <w:sz w:val="24"/>
        </w:rPr>
      </w:pPr>
      <w:r>
        <w:rPr>
          <w:spacing w:val="25"/>
          <w:sz w:val="24"/>
        </w:rPr>
        <w:t>Audubon sees that the MAC Project proposes to authorize prescribed fire anywhere in the massive project area.  Audubon asks that in the final plan, that the Forest Service describes detailed protective requirements to minimize risk to threatened and endangered species, riparian habitat areas along streams and rivers, and areas of special recreation values.</w:t>
      </w:r>
    </w:p>
    <w:p>
      <w:pPr>
        <w:framePr w:hSpace="187" w:vSpace="187"/>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pacing w:val="25"/>
          <w:sz w:val="24"/>
        </w:rPr>
      </w:pPr>
    </w:p>
    <w:p>
      <w:pPr>
        <w:framePr w:hSpace="187" w:vSpace="187"/>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pacing w:val="25"/>
          <w:sz w:val="24"/>
        </w:rPr>
      </w:pPr>
      <w:r>
        <w:rPr>
          <w:spacing w:val="25"/>
          <w:sz w:val="24"/>
        </w:rPr>
        <w:t>The Proposed Action for the MAC Project describes a massive amount of acres that are planned to be authorized for logging, the construction of fuel breaks, fuel reduction actions such as mastication and burning, and other treatments.  This appears to be a truly enormous amount of treatments that when completed over many years may combine to cause cumulative impacts to wildlife, or soils, or water quality, or to recreation and scenic values.  Audubon asks that the Forest Service design mitigation measures to reduce the risk of cumulative effects from this giant project.</w:t>
      </w:r>
    </w:p>
    <w:p>
      <w:pPr>
        <w:framePr w:hSpace="187" w:vSpace="187"/>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pacing w:val="25"/>
          <w:sz w:val="24"/>
        </w:rPr>
      </w:pPr>
    </w:p>
    <w:p>
      <w:pPr>
        <w:framePr w:hSpace="187" w:vSpace="187"/>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pacing w:val="25"/>
          <w:sz w:val="24"/>
        </w:rPr>
      </w:pPr>
      <w:r>
        <w:rPr>
          <w:spacing w:val="25"/>
          <w:sz w:val="24"/>
        </w:rPr>
        <w:t>Overall, Audubon urges the Forest Service to carefully adhere to the collaborative agreements of compromise and middle ground that were developed by the ACCG stakeholder group with representatives from the timber industry, conservation groups, tribal interests, businesses, water agencies, and other participants.</w:t>
      </w:r>
    </w:p>
    <w:p>
      <w:pPr>
        <w:framePr w:hSpace="187" w:vSpace="187"/>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pacing w:val="25"/>
          <w:sz w:val="24"/>
        </w:rPr>
      </w:pPr>
    </w:p>
    <w:p>
      <w:pPr>
        <w:framePr w:hSpace="187" w:vSpace="187"/>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pacing w:val="25"/>
          <w:sz w:val="24"/>
        </w:rPr>
      </w:pPr>
      <w:r>
        <w:rPr>
          <w:spacing w:val="25"/>
          <w:sz w:val="24"/>
        </w:rPr>
        <w:t>Thank you for considering these comments.</w:t>
      </w:r>
    </w:p>
    <w:p>
      <w:pPr>
        <w:framePr w:hSpace="187" w:vSpace="187"/>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pacing w:val="25"/>
          <w:sz w:val="24"/>
        </w:rPr>
      </w:pPr>
    </w:p>
    <w:p>
      <w:pPr>
        <w:framePr w:hSpace="187" w:vSpace="187"/>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pacing w:val="25"/>
          <w:sz w:val="24"/>
        </w:rPr>
      </w:pPr>
    </w:p>
    <w:p>
      <w:pPr>
        <w:framePr w:hSpace="187" w:vSpace="187"/>
        <w:widowControl/>
        <w:tabs>
          <w:tab w:val="left" w:pos="0"/>
          <w:tab w:val="left" w:pos="3600"/>
          <w:tab w:val="left" w:pos="4320"/>
          <w:tab w:val="left" w:pos="5040"/>
          <w:tab w:val="left" w:pos="5760"/>
          <w:tab w:val="left" w:pos="6480"/>
          <w:tab w:val="left" w:pos="7200"/>
          <w:tab w:val="left" w:pos="7920"/>
          <w:tab w:val="left" w:pos="8640"/>
          <w:tab w:val="left" w:pos="9359"/>
          <w:tab w:val="clear" w:pos="9360"/>
          <w:tab w:val="clear" w:pos="10080"/>
          <w:tab w:val="clear" w:pos="10800"/>
          <w:tab w:val="clear" w:pos="11520"/>
          <w:tab w:val="clear" w:pos="12240"/>
          <w:tab w:val="clear" w:pos="12959"/>
        </w:tabs>
        <w:ind w:left="3600" w:right="0"/>
        <w:rPr>
          <w:spacing w:val="25"/>
          <w:sz w:val="24"/>
        </w:rPr>
      </w:pPr>
      <w:r>
        <w:rPr>
          <w:spacing w:val="25"/>
          <w:sz w:val="24"/>
        </w:rPr>
        <w:t>Sincerely,</w:t>
      </w:r>
    </w:p>
    <w:p>
      <w:pPr>
        <w:framePr w:hSpace="187" w:vSpace="187"/>
        <w:widowControl/>
        <w:tabs>
          <w:tab w:val="clear" w:pos="-3600"/>
          <w:tab w:val="left" w:pos="0"/>
          <w:tab w:val="left" w:pos="720"/>
          <w:tab w:val="left" w:pos="1440"/>
          <w:tab w:val="left" w:pos="2160"/>
          <w:tab w:val="left" w:pos="2880"/>
          <w:tab w:val="left" w:pos="3600"/>
          <w:tab w:val="left" w:pos="4320"/>
          <w:tab w:val="left" w:pos="5040"/>
          <w:tab w:val="clear" w:pos="5759"/>
          <w:tab w:val="left" w:pos="5760"/>
          <w:tab w:val="left" w:pos="6480"/>
          <w:tab w:val="left" w:pos="7200"/>
          <w:tab w:val="left" w:pos="7920"/>
          <w:tab w:val="left" w:pos="8640"/>
          <w:tab w:val="left" w:pos="9359"/>
        </w:tabs>
        <w:ind w:left="0" w:right="0"/>
        <w:rPr>
          <w:spacing w:val="25"/>
          <w:sz w:val="24"/>
        </w:rPr>
      </w:pPr>
    </w:p>
    <w:p>
      <w:pPr>
        <w:framePr w:hSpace="187" w:vSpace="187"/>
        <w:widowControl/>
        <w:tabs>
          <w:tab w:val="clear" w:pos="-3600"/>
          <w:tab w:val="left" w:pos="0"/>
          <w:tab w:val="left" w:pos="720"/>
          <w:tab w:val="left" w:pos="1440"/>
          <w:tab w:val="left" w:pos="2160"/>
          <w:tab w:val="left" w:pos="2880"/>
          <w:tab w:val="left" w:pos="3600"/>
          <w:tab w:val="left" w:pos="4320"/>
          <w:tab w:val="left" w:pos="5040"/>
          <w:tab w:val="clear" w:pos="5759"/>
          <w:tab w:val="left" w:pos="5760"/>
          <w:tab w:val="left" w:pos="6480"/>
          <w:tab w:val="left" w:pos="7200"/>
          <w:tab w:val="left" w:pos="7920"/>
          <w:tab w:val="left" w:pos="8640"/>
          <w:tab w:val="left" w:pos="9359"/>
        </w:tabs>
        <w:rPr>
          <w:spacing w:val="25"/>
          <w:sz w:val="24"/>
        </w:rPr>
      </w:pPr>
    </w:p>
    <w:p>
      <w:pPr>
        <w:framePr w:hSpace="187" w:vSpace="187"/>
        <w:widowControl/>
        <w:tabs>
          <w:tab w:val="clear" w:pos="-3600"/>
          <w:tab w:val="left" w:pos="0"/>
          <w:tab w:val="left" w:pos="720"/>
          <w:tab w:val="left" w:pos="1440"/>
          <w:tab w:val="left" w:pos="2160"/>
          <w:tab w:val="left" w:pos="2880"/>
          <w:tab w:val="left" w:pos="3600"/>
          <w:tab w:val="left" w:pos="4320"/>
          <w:tab w:val="left" w:pos="5040"/>
          <w:tab w:val="clear" w:pos="5759"/>
          <w:tab w:val="left" w:pos="5760"/>
          <w:tab w:val="left" w:pos="6480"/>
          <w:tab w:val="left" w:pos="7200"/>
          <w:tab w:val="left" w:pos="7920"/>
          <w:tab w:val="left" w:pos="8640"/>
          <w:tab w:val="left" w:pos="9359"/>
        </w:tabs>
        <w:rPr>
          <w:rFonts w:ascii="AR BLANCA" w:hAnsi="AR BLANCA"/>
          <w:spacing w:val="25"/>
          <w:sz w:val="32"/>
        </w:rPr>
      </w:pPr>
      <w:r>
        <w:rPr>
          <w:spacing w:val="25"/>
          <w:sz w:val="24"/>
        </w:rPr>
        <w:tab/>
        <w:tab/>
        <w:tab/>
        <w:tab/>
        <w:tab/>
      </w:r>
      <w:r>
        <w:rPr>
          <w:rFonts w:ascii="AR BLANCA" w:hAnsi="AR BLANCA"/>
          <w:spacing w:val="25"/>
          <w:sz w:val="32"/>
        </w:rPr>
        <w:t>Gail Witzlsteiner</w:t>
      </w:r>
    </w:p>
    <w:p>
      <w:pPr>
        <w:framePr w:hSpace="187" w:vSpace="187"/>
        <w:widowControl/>
        <w:tabs>
          <w:tab w:val="clear" w:pos="-3600"/>
          <w:tab w:val="left" w:pos="0"/>
          <w:tab w:val="left" w:pos="720"/>
          <w:tab w:val="left" w:pos="1440"/>
          <w:tab w:val="left" w:pos="2160"/>
          <w:tab w:val="left" w:pos="2880"/>
          <w:tab w:val="left" w:pos="3600"/>
          <w:tab w:val="left" w:pos="4320"/>
          <w:tab w:val="left" w:pos="5040"/>
          <w:tab w:val="clear" w:pos="5759"/>
          <w:tab w:val="left" w:pos="5760"/>
          <w:tab w:val="left" w:pos="6480"/>
          <w:tab w:val="left" w:pos="7200"/>
          <w:tab w:val="left" w:pos="7920"/>
          <w:tab w:val="left" w:pos="8640"/>
          <w:tab w:val="left" w:pos="9359"/>
        </w:tabs>
        <w:rPr>
          <w:spacing w:val="25"/>
          <w:sz w:val="24"/>
        </w:rPr>
      </w:pPr>
    </w:p>
    <w:p>
      <w:pPr>
        <w:framePr w:hSpace="187" w:vSpace="187"/>
        <w:widowControl/>
        <w:tabs>
          <w:tab w:val="clear" w:pos="-3600"/>
          <w:tab w:val="left" w:pos="0"/>
          <w:tab w:val="left" w:pos="720"/>
          <w:tab w:val="left" w:pos="1440"/>
          <w:tab w:val="left" w:pos="2160"/>
          <w:tab w:val="left" w:pos="2880"/>
          <w:tab w:val="left" w:pos="3600"/>
          <w:tab w:val="left" w:pos="4320"/>
          <w:tab w:val="left" w:pos="5040"/>
          <w:tab w:val="clear" w:pos="5759"/>
          <w:tab w:val="left" w:pos="5760"/>
          <w:tab w:val="left" w:pos="6480"/>
          <w:tab w:val="left" w:pos="7200"/>
          <w:tab w:val="left" w:pos="7920"/>
          <w:tab w:val="left" w:pos="8640"/>
          <w:tab w:val="left" w:pos="9359"/>
        </w:tabs>
        <w:rPr>
          <w:spacing w:val="25"/>
          <w:sz w:val="24"/>
        </w:rPr>
      </w:pPr>
      <w:r>
        <w:rPr>
          <w:spacing w:val="25"/>
          <w:sz w:val="24"/>
        </w:rPr>
        <w:tab/>
        <w:tab/>
        <w:tab/>
        <w:tab/>
        <w:tab/>
        <w:t>Gail Witzlsteiner</w:t>
      </w:r>
    </w:p>
    <w:p>
      <w:pPr>
        <w:framePr w:hSpace="187" w:vSpace="187"/>
        <w:widowControl/>
        <w:tabs>
          <w:tab w:val="left" w:pos="0"/>
          <w:tab w:val="left" w:pos="3600"/>
          <w:tab w:val="left" w:pos="4320"/>
          <w:tab w:val="left" w:pos="5040"/>
          <w:tab w:val="left" w:pos="5760"/>
          <w:tab w:val="left" w:pos="6480"/>
          <w:tab w:val="left" w:pos="7200"/>
          <w:tab w:val="left" w:pos="7920"/>
          <w:tab w:val="left" w:pos="8640"/>
          <w:tab w:val="left" w:pos="9359"/>
          <w:tab w:val="clear" w:pos="9360"/>
          <w:tab w:val="clear" w:pos="10080"/>
          <w:tab w:val="clear" w:pos="10800"/>
          <w:tab w:val="clear" w:pos="11520"/>
          <w:tab w:val="clear" w:pos="12240"/>
          <w:tab w:val="clear" w:pos="12959"/>
        </w:tabs>
        <w:ind w:left="3600" w:right="0" w:hanging="3600"/>
        <w:rPr>
          <w:spacing w:val="25"/>
          <w:sz w:val="24"/>
        </w:rPr>
      </w:pPr>
      <w:r>
        <w:rPr>
          <w:spacing w:val="25"/>
          <w:sz w:val="24"/>
        </w:rPr>
        <w:t>]</w:t>
        <w:tab/>
        <w:t>President</w:t>
      </w:r>
    </w:p>
    <w:p>
      <w:pPr>
        <w:framePr w:hSpace="187" w:vSpace="187"/>
        <w:widowControl/>
        <w:tabs>
          <w:tab w:val="clear" w:pos="-3600"/>
          <w:tab w:val="left" w:pos="0"/>
          <w:tab w:val="left" w:pos="720"/>
          <w:tab w:val="left" w:pos="1440"/>
          <w:tab w:val="left" w:pos="2160"/>
          <w:tab w:val="left" w:pos="2880"/>
          <w:tab w:val="left" w:pos="3600"/>
          <w:tab w:val="left" w:pos="4320"/>
          <w:tab w:val="left" w:pos="5040"/>
          <w:tab w:val="clear" w:pos="5759"/>
          <w:tab w:val="left" w:pos="5760"/>
          <w:tab w:val="left" w:pos="6480"/>
          <w:tab w:val="left" w:pos="7200"/>
          <w:tab w:val="left" w:pos="7920"/>
          <w:tab w:val="left" w:pos="8640"/>
          <w:tab w:val="left" w:pos="9359"/>
        </w:tabs>
        <w:ind w:left="0" w:right="0" w:firstLine="0"/>
        <w:rPr>
          <w:spacing w:val="25"/>
          <w:sz w:val="24"/>
        </w:rPr>
      </w:pPr>
    </w:p>
    <w:p>
      <w:pPr>
        <w:framePr w:hSpace="187" w:vSpace="187"/>
        <w:widowControl/>
        <w:tabs>
          <w:tab w:val="clear" w:pos="-3600"/>
          <w:tab w:val="left" w:pos="0"/>
          <w:tab w:val="left" w:pos="720"/>
          <w:tab w:val="left" w:pos="1440"/>
          <w:tab w:val="left" w:pos="2160"/>
          <w:tab w:val="left" w:pos="2880"/>
          <w:tab w:val="left" w:pos="3600"/>
          <w:tab w:val="left" w:pos="4320"/>
          <w:tab w:val="left" w:pos="5040"/>
          <w:tab w:val="clear" w:pos="5759"/>
          <w:tab w:val="left" w:pos="5760"/>
          <w:tab w:val="left" w:pos="6480"/>
          <w:tab w:val="left" w:pos="7200"/>
          <w:tab w:val="left" w:pos="7920"/>
          <w:tab w:val="left" w:pos="8640"/>
          <w:tab w:val="left" w:pos="9359"/>
        </w:tabs>
        <w:rPr>
          <w:spacing w:val="25"/>
          <w:sz w:val="24"/>
        </w:rPr>
      </w:pPr>
    </w:p>
    <w:p>
      <w:pPr>
        <w:framePr w:hSpace="187" w:vSpace="187"/>
        <w:widowControl/>
        <w:tabs>
          <w:tab w:val="clear" w:pos="-3600"/>
          <w:tab w:val="left" w:pos="0"/>
          <w:tab w:val="left" w:pos="720"/>
          <w:tab w:val="left" w:pos="1440"/>
          <w:tab w:val="left" w:pos="2160"/>
          <w:tab w:val="left" w:pos="2880"/>
          <w:tab w:val="left" w:pos="3600"/>
          <w:tab w:val="left" w:pos="4320"/>
          <w:tab w:val="left" w:pos="5040"/>
          <w:tab w:val="clear" w:pos="5759"/>
          <w:tab w:val="left" w:pos="5760"/>
          <w:tab w:val="left" w:pos="6480"/>
          <w:tab w:val="left" w:pos="7200"/>
          <w:tab w:val="left" w:pos="7920"/>
          <w:tab w:val="left" w:pos="8640"/>
          <w:tab w:val="left" w:pos="9359"/>
        </w:tabs>
        <w:rPr>
          <w:spacing w:val="25"/>
          <w:sz w:val="24"/>
        </w:rPr>
      </w:pPr>
      <w:r>
        <w:rPr>
          <w:spacing w:val="25"/>
          <w:sz w:val="24"/>
        </w:rPr>
        <w:tab/>
        <w:tab/>
        <w:tab/>
        <w:tab/>
        <w:tab/>
        <w:tab/>
      </w:r>
    </w:p>
    <w:p>
      <w:pPr>
        <w:framePr w:hSpace="187" w:vSpace="187"/>
        <w:widowControl/>
        <w:tabs>
          <w:tab w:val="clear" w:pos="-3600"/>
          <w:tab w:val="left" w:pos="0"/>
          <w:tab w:val="left" w:pos="720"/>
          <w:tab w:val="left" w:pos="1440"/>
          <w:tab w:val="left" w:pos="2160"/>
          <w:tab w:val="left" w:pos="2880"/>
          <w:tab w:val="left" w:pos="3600"/>
          <w:tab w:val="left" w:pos="4320"/>
          <w:tab w:val="left" w:pos="5040"/>
          <w:tab w:val="clear" w:pos="5759"/>
          <w:tab w:val="left" w:pos="5760"/>
          <w:tab w:val="left" w:pos="6480"/>
          <w:tab w:val="left" w:pos="7200"/>
          <w:tab w:val="left" w:pos="7920"/>
          <w:tab w:val="left" w:pos="8640"/>
          <w:tab w:val="left" w:pos="9359"/>
        </w:tabs>
        <w:rPr>
          <w:spacing w:val="25"/>
          <w:sz w:val="24"/>
        </w:rPr>
      </w:pPr>
    </w:p>
    <w:p>
      <w:pPr>
        <w:framePr w:hSpace="187" w:vSpace="187"/>
        <w:widowControl/>
        <w:tabs>
          <w:tab w:val="clear" w:pos="-3600"/>
          <w:tab w:val="left" w:pos="0"/>
          <w:tab w:val="left" w:pos="720"/>
          <w:tab w:val="left" w:pos="1440"/>
          <w:tab w:val="left" w:pos="2160"/>
          <w:tab w:val="left" w:pos="2880"/>
          <w:tab w:val="left" w:pos="3600"/>
          <w:tab w:val="left" w:pos="4320"/>
          <w:tab w:val="left" w:pos="5040"/>
          <w:tab w:val="clear" w:pos="5759"/>
          <w:tab w:val="left" w:pos="5760"/>
          <w:tab w:val="left" w:pos="6480"/>
          <w:tab w:val="left" w:pos="7200"/>
          <w:tab w:val="left" w:pos="7920"/>
          <w:tab w:val="left" w:pos="8640"/>
          <w:tab w:val="left" w:pos="9359"/>
        </w:tabs>
        <w:rPr>
          <w:spacing w:val="25"/>
          <w:sz w:val="24"/>
        </w:rPr>
      </w:pPr>
    </w:p>
    <w:p>
      <w:pPr>
        <w:framePr w:hSpace="187" w:vSpace="187"/>
        <w:widowControl/>
        <w:tabs>
          <w:tab w:val="clear" w:pos="-3600"/>
          <w:tab w:val="left" w:pos="0"/>
          <w:tab w:val="left" w:pos="720"/>
          <w:tab w:val="left" w:pos="1440"/>
          <w:tab w:val="left" w:pos="2160"/>
          <w:tab w:val="left" w:pos="2880"/>
          <w:tab w:val="left" w:pos="3600"/>
          <w:tab w:val="left" w:pos="4320"/>
          <w:tab w:val="left" w:pos="5040"/>
          <w:tab w:val="clear" w:pos="5759"/>
          <w:tab w:val="left" w:pos="5760"/>
          <w:tab w:val="left" w:pos="6480"/>
          <w:tab w:val="left" w:pos="7200"/>
          <w:tab w:val="left" w:pos="7920"/>
          <w:tab w:val="left" w:pos="8640"/>
          <w:tab w:val="left" w:pos="9359"/>
        </w:tabs>
        <w:rPr>
          <w:spacing w:val="25"/>
          <w:sz w:val="24"/>
        </w:rPr>
      </w:pPr>
      <w:r>
        <w:rPr>
          <w:spacing w:val="25"/>
          <w:sz w:val="24"/>
        </w:rPr>
        <w:t>GW:tep</w:t>
      </w:r>
    </w:p>
    <w:sectPr>
      <w:pgSz w:w="12240" w:h="15840"/>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0" w:csb1="00000000"/>
  </w:font>
  <w:font w:name="Symbol">
    <w:panose1 w:val="05050102010706020507"/>
    <w:charset w:val="00"/>
    <w:family w:val="roman"/>
    <w:pitch w:val="variable"/>
    <w:sig w:usb0="00000000" w:usb1="00000000" w:usb2="00000000" w:usb3="00000000" w:csb0="00000000" w:csb1="00000000"/>
  </w:font>
  <w:font w:name="Arial">
    <w:panose1 w:val="020B0604020202020204"/>
    <w:charset w:val="00"/>
    <w:family w:val="swiss"/>
    <w:pitch w:val="variable"/>
    <w:sig w:usb0="00000000" w:usb1="00000000" w:usb2="00000000" w:usb3="00000000" w:csb0="00000000" w:csb1="00000000"/>
  </w:font>
  <w:font w:name="AR BLANCA">
    <w:panose1 w:val="020B0500000000000000"/>
    <w:charset w:val="00"/>
    <w:family w:val="swiss"/>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00"/>
  <w:bordersDoNotSurroundHeader/>
  <w:bordersDoNotSurroundFooter/>
  <w:revisionView w:comments="0" w:formatting="0" w:inkAnnotations="0" w:insDel="0" w:markup="0"/>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compat>
    <w:noTabHangInd/>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00000"/>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val="en-US"/>
    </w:rPr>
  </w:style>
  <w:style w:type="character" w:default="1" w:styleId="DefaultParagraphFont">
    <w:name w:val="Default Paragraph Font"/>
  </w:style>
  <w:style w:type="paragraph" w:customStyle="1" w:styleId="1">
    <w:name w:val="_1"/>
    <w:basedOn w:val="Normal"/>
    <w:pPr>
      <w:widowControl w:val="0"/>
      <w:tabs>
        <w:tab w:val="left" w:pos="0"/>
        <w:tab w:val="left" w:pos="5760"/>
        <w:tab w:val="left" w:pos="6480"/>
        <w:tab w:val="left" w:pos="7200"/>
        <w:tab w:val="left" w:pos="7920"/>
        <w:tab w:val="left" w:pos="8640"/>
        <w:tab w:val="left" w:pos="9359"/>
      </w:tabs>
      <w:ind w:left="5760" w:right="0"/>
    </w:pPr>
    <w:rPr>
      <w:sz w:val="24"/>
    </w:rPr>
  </w:style>
  <w:style w:type="paragraph" w:customStyle="1" w:styleId="10">
    <w:name w:val="_10"/>
    <w:basedOn w:val="Normal"/>
    <w:pPr>
      <w:widowControl w:val="0"/>
      <w:tabs>
        <w:tab w:val="left" w:pos="0"/>
        <w:tab w:val="left" w:pos="5760"/>
        <w:tab w:val="left" w:pos="6480"/>
        <w:tab w:val="left" w:pos="7200"/>
        <w:tab w:val="left" w:pos="7920"/>
        <w:tab w:val="left" w:pos="8640"/>
        <w:tab w:val="left" w:pos="9359"/>
      </w:tabs>
      <w:ind w:left="5760" w:right="0"/>
    </w:pPr>
    <w:rPr>
      <w:sz w:val="24"/>
    </w:rPr>
  </w:style>
  <w:style w:type="paragraph" w:customStyle="1" w:styleId="11">
    <w:name w:val="_11"/>
    <w:basedOn w:val="Normal"/>
    <w:pPr>
      <w:widowControl w:val="0"/>
      <w:tabs>
        <w:tab w:val="left" w:pos="0"/>
        <w:tab w:val="left" w:pos="5040"/>
        <w:tab w:val="left" w:pos="5760"/>
        <w:tab w:val="left" w:pos="6480"/>
        <w:tab w:val="left" w:pos="7200"/>
        <w:tab w:val="left" w:pos="7920"/>
        <w:tab w:val="left" w:pos="8640"/>
        <w:tab w:val="left" w:pos="9359"/>
      </w:tabs>
      <w:ind w:left="5040" w:right="0"/>
    </w:pPr>
    <w:rPr>
      <w:sz w:val="24"/>
    </w:rPr>
  </w:style>
  <w:style w:type="paragraph" w:customStyle="1" w:styleId="12">
    <w:name w:val="_12"/>
    <w:basedOn w:val="Normal"/>
    <w:pPr>
      <w:widowControl w:val="0"/>
      <w:tabs>
        <w:tab w:val="left" w:pos="0"/>
        <w:tab w:val="left" w:pos="4320"/>
        <w:tab w:val="left" w:pos="5040"/>
        <w:tab w:val="left" w:pos="5760"/>
        <w:tab w:val="left" w:pos="6480"/>
        <w:tab w:val="left" w:pos="7200"/>
        <w:tab w:val="left" w:pos="7920"/>
        <w:tab w:val="left" w:pos="8640"/>
        <w:tab w:val="left" w:pos="9359"/>
      </w:tabs>
      <w:ind w:left="4320" w:right="0"/>
    </w:pPr>
    <w:rPr>
      <w:sz w:val="24"/>
    </w:rPr>
  </w:style>
  <w:style w:type="paragraph" w:customStyle="1" w:styleId="13">
    <w:name w:val="_13"/>
    <w:basedOn w:val="Normal"/>
    <w:pPr>
      <w:widowControl w:val="0"/>
      <w:tabs>
        <w:tab w:val="left" w:pos="0"/>
        <w:tab w:val="left" w:pos="3600"/>
        <w:tab w:val="left" w:pos="4320"/>
        <w:tab w:val="left" w:pos="5040"/>
        <w:tab w:val="left" w:pos="5760"/>
        <w:tab w:val="left" w:pos="6480"/>
        <w:tab w:val="left" w:pos="7200"/>
        <w:tab w:val="left" w:pos="7920"/>
        <w:tab w:val="left" w:pos="8640"/>
        <w:tab w:val="left" w:pos="9359"/>
      </w:tabs>
      <w:ind w:left="3600" w:right="0"/>
    </w:pPr>
    <w:rPr>
      <w:sz w:val="24"/>
    </w:rPr>
  </w:style>
  <w:style w:type="paragraph" w:customStyle="1" w:styleId="14">
    <w:name w:val="_14"/>
    <w:basedOn w:val="Normal"/>
    <w:pPr>
      <w:widowControl w:val="0"/>
      <w:tabs>
        <w:tab w:val="left" w:pos="0"/>
        <w:tab w:val="left" w:pos="2880"/>
        <w:tab w:val="left" w:pos="3600"/>
        <w:tab w:val="left" w:pos="4320"/>
        <w:tab w:val="left" w:pos="5040"/>
        <w:tab w:val="left" w:pos="5760"/>
        <w:tab w:val="left" w:pos="6480"/>
        <w:tab w:val="left" w:pos="7200"/>
        <w:tab w:val="left" w:pos="7920"/>
        <w:tab w:val="left" w:pos="8640"/>
        <w:tab w:val="left" w:pos="9359"/>
      </w:tabs>
      <w:ind w:left="2880" w:right="0"/>
    </w:pPr>
    <w:rPr>
      <w:sz w:val="24"/>
    </w:rPr>
  </w:style>
  <w:style w:type="paragraph" w:customStyle="1" w:styleId="15">
    <w:name w:val="_15"/>
    <w:basedOn w:val="Normal"/>
    <w:pPr>
      <w:widowControl w:val="0"/>
      <w:tabs>
        <w:tab w:val="left" w:pos="0"/>
        <w:tab w:val="left" w:pos="2160"/>
        <w:tab w:val="left" w:pos="2880"/>
        <w:tab w:val="left" w:pos="3600"/>
        <w:tab w:val="left" w:pos="4320"/>
        <w:tab w:val="left" w:pos="5040"/>
        <w:tab w:val="left" w:pos="5760"/>
        <w:tab w:val="left" w:pos="6480"/>
        <w:tab w:val="left" w:pos="7200"/>
        <w:tab w:val="left" w:pos="7920"/>
        <w:tab w:val="left" w:pos="8640"/>
        <w:tab w:val="left" w:pos="9359"/>
      </w:tabs>
      <w:ind w:left="2160" w:right="0"/>
    </w:pPr>
    <w:rPr>
      <w:sz w:val="24"/>
    </w:rPr>
  </w:style>
  <w:style w:type="paragraph" w:customStyle="1" w:styleId="16">
    <w:name w:val="_16"/>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left="1440" w:right="0" w:hanging="720"/>
    </w:pPr>
    <w:rPr>
      <w:sz w:val="24"/>
    </w:rPr>
  </w:style>
  <w:style w:type="paragraph" w:customStyle="1" w:styleId="17">
    <w:name w:val="_1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Pr>
      <w:sz w:val="24"/>
    </w:rPr>
  </w:style>
  <w:style w:type="paragraph" w:customStyle="1" w:styleId="18">
    <w:name w:val="_18"/>
    <w:basedOn w:val="Normal"/>
    <w:pPr>
      <w:widowControl w:val="0"/>
      <w:tabs>
        <w:tab w:val="left" w:pos="0"/>
        <w:tab w:val="left" w:pos="6480"/>
        <w:tab w:val="left" w:pos="7200"/>
        <w:tab w:val="left" w:pos="7920"/>
        <w:tab w:val="left" w:pos="8640"/>
        <w:tab w:val="left" w:pos="9359"/>
      </w:tabs>
      <w:ind w:left="6480" w:right="0"/>
    </w:pPr>
    <w:rPr>
      <w:sz w:val="24"/>
    </w:rPr>
  </w:style>
  <w:style w:type="paragraph" w:customStyle="1" w:styleId="19">
    <w:name w:val="_19"/>
    <w:basedOn w:val="Normal"/>
    <w:pPr>
      <w:widowControl w:val="0"/>
      <w:tabs>
        <w:tab w:val="left" w:pos="0"/>
        <w:tab w:val="left" w:pos="5760"/>
        <w:tab w:val="left" w:pos="6480"/>
        <w:tab w:val="left" w:pos="7200"/>
        <w:tab w:val="left" w:pos="7920"/>
        <w:tab w:val="left" w:pos="8640"/>
        <w:tab w:val="left" w:pos="9359"/>
      </w:tabs>
      <w:ind w:left="5760" w:right="0"/>
    </w:pPr>
    <w:rPr>
      <w:sz w:val="24"/>
    </w:rPr>
  </w:style>
  <w:style w:type="paragraph" w:customStyle="1" w:styleId="2">
    <w:name w:val="_2"/>
    <w:basedOn w:val="Normal"/>
    <w:pPr>
      <w:widowControl w:val="0"/>
      <w:tabs>
        <w:tab w:val="left" w:pos="0"/>
        <w:tab w:val="left" w:pos="5040"/>
        <w:tab w:val="left" w:pos="5760"/>
        <w:tab w:val="left" w:pos="6480"/>
        <w:tab w:val="left" w:pos="7200"/>
        <w:tab w:val="left" w:pos="7920"/>
        <w:tab w:val="left" w:pos="8640"/>
        <w:tab w:val="left" w:pos="9359"/>
      </w:tabs>
      <w:ind w:left="5040" w:right="0"/>
    </w:pPr>
    <w:rPr>
      <w:sz w:val="24"/>
    </w:rPr>
  </w:style>
  <w:style w:type="paragraph" w:customStyle="1" w:styleId="20">
    <w:name w:val="_20"/>
    <w:basedOn w:val="Normal"/>
    <w:pPr>
      <w:widowControl w:val="0"/>
      <w:tabs>
        <w:tab w:val="left" w:pos="0"/>
        <w:tab w:val="left" w:pos="5040"/>
        <w:tab w:val="left" w:pos="5760"/>
        <w:tab w:val="left" w:pos="6480"/>
        <w:tab w:val="left" w:pos="7200"/>
        <w:tab w:val="left" w:pos="7920"/>
        <w:tab w:val="left" w:pos="8640"/>
        <w:tab w:val="left" w:pos="9359"/>
      </w:tabs>
      <w:ind w:left="5040" w:right="0"/>
    </w:pPr>
    <w:rPr>
      <w:sz w:val="24"/>
    </w:rPr>
  </w:style>
  <w:style w:type="paragraph" w:customStyle="1" w:styleId="21">
    <w:name w:val="_21"/>
    <w:basedOn w:val="Normal"/>
    <w:pPr>
      <w:widowControl w:val="0"/>
      <w:tabs>
        <w:tab w:val="left" w:pos="0"/>
        <w:tab w:val="left" w:pos="4320"/>
        <w:tab w:val="left" w:pos="5040"/>
        <w:tab w:val="left" w:pos="5760"/>
        <w:tab w:val="left" w:pos="6480"/>
        <w:tab w:val="left" w:pos="7200"/>
        <w:tab w:val="left" w:pos="7920"/>
        <w:tab w:val="left" w:pos="8640"/>
        <w:tab w:val="left" w:pos="9359"/>
      </w:tabs>
      <w:ind w:left="4320" w:right="0"/>
    </w:pPr>
    <w:rPr>
      <w:sz w:val="24"/>
    </w:rPr>
  </w:style>
  <w:style w:type="paragraph" w:customStyle="1" w:styleId="22">
    <w:name w:val="_22"/>
    <w:basedOn w:val="Normal"/>
    <w:pPr>
      <w:widowControl w:val="0"/>
      <w:tabs>
        <w:tab w:val="left" w:pos="0"/>
        <w:tab w:val="left" w:pos="3600"/>
        <w:tab w:val="left" w:pos="4320"/>
        <w:tab w:val="left" w:pos="5040"/>
        <w:tab w:val="left" w:pos="5760"/>
        <w:tab w:val="left" w:pos="6480"/>
        <w:tab w:val="left" w:pos="7200"/>
        <w:tab w:val="left" w:pos="7920"/>
        <w:tab w:val="left" w:pos="8640"/>
        <w:tab w:val="left" w:pos="9359"/>
      </w:tabs>
      <w:ind w:left="3600" w:right="0"/>
    </w:pPr>
    <w:rPr>
      <w:sz w:val="24"/>
    </w:rPr>
  </w:style>
  <w:style w:type="paragraph" w:customStyle="1" w:styleId="23">
    <w:name w:val="_23"/>
    <w:basedOn w:val="Normal"/>
    <w:pPr>
      <w:widowControl w:val="0"/>
      <w:tabs>
        <w:tab w:val="left" w:pos="0"/>
        <w:tab w:val="left" w:pos="2880"/>
        <w:tab w:val="left" w:pos="3600"/>
        <w:tab w:val="left" w:pos="4320"/>
        <w:tab w:val="left" w:pos="5040"/>
        <w:tab w:val="left" w:pos="5760"/>
        <w:tab w:val="left" w:pos="6480"/>
        <w:tab w:val="left" w:pos="7200"/>
        <w:tab w:val="left" w:pos="7920"/>
        <w:tab w:val="left" w:pos="8640"/>
        <w:tab w:val="left" w:pos="9359"/>
      </w:tabs>
      <w:ind w:left="2880" w:right="0"/>
    </w:pPr>
    <w:rPr>
      <w:sz w:val="24"/>
    </w:rPr>
  </w:style>
  <w:style w:type="paragraph" w:customStyle="1" w:styleId="24">
    <w:name w:val="_24"/>
    <w:basedOn w:val="Normal"/>
    <w:pPr>
      <w:widowControl w:val="0"/>
      <w:tabs>
        <w:tab w:val="left" w:pos="0"/>
        <w:tab w:val="left" w:pos="2160"/>
        <w:tab w:val="left" w:pos="2880"/>
        <w:tab w:val="left" w:pos="3600"/>
        <w:tab w:val="left" w:pos="4320"/>
        <w:tab w:val="left" w:pos="5040"/>
        <w:tab w:val="left" w:pos="5760"/>
        <w:tab w:val="left" w:pos="6480"/>
        <w:tab w:val="left" w:pos="7200"/>
        <w:tab w:val="left" w:pos="7920"/>
        <w:tab w:val="left" w:pos="8640"/>
        <w:tab w:val="left" w:pos="9359"/>
      </w:tabs>
      <w:ind w:left="2160" w:right="0"/>
    </w:pPr>
    <w:rPr>
      <w:sz w:val="24"/>
    </w:rPr>
  </w:style>
  <w:style w:type="paragraph" w:customStyle="1" w:styleId="25">
    <w:name w:val="_25"/>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left="1440" w:right="0" w:hanging="720"/>
    </w:pPr>
    <w:rPr>
      <w:sz w:val="24"/>
    </w:rPr>
  </w:style>
  <w:style w:type="paragraph" w:customStyle="1" w:styleId="26">
    <w:name w:val="_26"/>
    <w:basedOn w:val="Normal"/>
    <w:pPr>
      <w:widowControl w:val="0"/>
    </w:pPr>
    <w:rPr>
      <w:sz w:val="24"/>
    </w:rPr>
  </w:style>
  <w:style w:type="paragraph" w:customStyle="1" w:styleId="3">
    <w:name w:val="_3"/>
    <w:basedOn w:val="Normal"/>
    <w:pPr>
      <w:widowControl w:val="0"/>
      <w:tabs>
        <w:tab w:val="left" w:pos="0"/>
        <w:tab w:val="left" w:pos="4320"/>
        <w:tab w:val="left" w:pos="5040"/>
        <w:tab w:val="left" w:pos="5760"/>
        <w:tab w:val="left" w:pos="6480"/>
        <w:tab w:val="left" w:pos="7200"/>
        <w:tab w:val="left" w:pos="7920"/>
        <w:tab w:val="left" w:pos="8640"/>
        <w:tab w:val="left" w:pos="9359"/>
      </w:tabs>
      <w:ind w:left="4320" w:right="0"/>
    </w:pPr>
    <w:rPr>
      <w:sz w:val="24"/>
    </w:rPr>
  </w:style>
  <w:style w:type="paragraph" w:customStyle="1" w:styleId="4">
    <w:name w:val="_4"/>
    <w:basedOn w:val="Normal"/>
    <w:pPr>
      <w:widowControl w:val="0"/>
      <w:tabs>
        <w:tab w:val="left" w:pos="0"/>
        <w:tab w:val="left" w:pos="3600"/>
        <w:tab w:val="left" w:pos="4320"/>
        <w:tab w:val="left" w:pos="5040"/>
        <w:tab w:val="left" w:pos="5760"/>
        <w:tab w:val="left" w:pos="6480"/>
        <w:tab w:val="left" w:pos="7200"/>
        <w:tab w:val="left" w:pos="7920"/>
        <w:tab w:val="left" w:pos="8640"/>
        <w:tab w:val="left" w:pos="9359"/>
      </w:tabs>
      <w:ind w:left="3600" w:right="0"/>
    </w:pPr>
    <w:rPr>
      <w:sz w:val="24"/>
    </w:rPr>
  </w:style>
  <w:style w:type="paragraph" w:customStyle="1" w:styleId="5">
    <w:name w:val="_5"/>
    <w:basedOn w:val="Normal"/>
    <w:pPr>
      <w:widowControl w:val="0"/>
      <w:tabs>
        <w:tab w:val="left" w:pos="0"/>
        <w:tab w:val="left" w:pos="2880"/>
        <w:tab w:val="left" w:pos="3600"/>
        <w:tab w:val="left" w:pos="4320"/>
        <w:tab w:val="left" w:pos="5040"/>
        <w:tab w:val="left" w:pos="5760"/>
        <w:tab w:val="left" w:pos="6480"/>
        <w:tab w:val="left" w:pos="7200"/>
        <w:tab w:val="left" w:pos="7920"/>
        <w:tab w:val="left" w:pos="8640"/>
        <w:tab w:val="left" w:pos="9359"/>
      </w:tabs>
      <w:ind w:left="2880" w:right="0"/>
    </w:pPr>
    <w:rPr>
      <w:sz w:val="24"/>
    </w:rPr>
  </w:style>
  <w:style w:type="paragraph" w:customStyle="1" w:styleId="6">
    <w:name w:val="_6"/>
    <w:basedOn w:val="Normal"/>
    <w:pPr>
      <w:widowControl w:val="0"/>
      <w:tabs>
        <w:tab w:val="left" w:pos="0"/>
        <w:tab w:val="left" w:pos="2160"/>
        <w:tab w:val="left" w:pos="2880"/>
        <w:tab w:val="left" w:pos="3600"/>
        <w:tab w:val="left" w:pos="4320"/>
        <w:tab w:val="left" w:pos="5040"/>
        <w:tab w:val="left" w:pos="5760"/>
        <w:tab w:val="left" w:pos="6480"/>
        <w:tab w:val="left" w:pos="7200"/>
        <w:tab w:val="left" w:pos="7920"/>
        <w:tab w:val="left" w:pos="8640"/>
        <w:tab w:val="left" w:pos="9359"/>
      </w:tabs>
      <w:ind w:left="2160" w:right="0"/>
    </w:pPr>
    <w:rPr>
      <w:sz w:val="24"/>
    </w:rPr>
  </w:style>
  <w:style w:type="paragraph" w:customStyle="1" w:styleId="7">
    <w:name w:val="_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left="1440" w:right="0" w:hanging="720"/>
    </w:pPr>
    <w:rPr>
      <w:sz w:val="24"/>
    </w:rPr>
  </w:style>
  <w:style w:type="paragraph" w:customStyle="1" w:styleId="8">
    <w:name w:val="_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Pr>
      <w:sz w:val="24"/>
    </w:rPr>
  </w:style>
  <w:style w:type="paragraph" w:customStyle="1" w:styleId="9">
    <w:name w:val="_9"/>
    <w:basedOn w:val="Normal"/>
    <w:pPr>
      <w:widowControl w:val="0"/>
      <w:tabs>
        <w:tab w:val="left" w:pos="0"/>
        <w:tab w:val="left" w:pos="6480"/>
        <w:tab w:val="left" w:pos="7200"/>
        <w:tab w:val="left" w:pos="7920"/>
        <w:tab w:val="left" w:pos="8640"/>
        <w:tab w:val="left" w:pos="9359"/>
      </w:tabs>
      <w:ind w:left="6480" w:right="0"/>
    </w:pPr>
    <w:rPr>
      <w:sz w:val="24"/>
    </w:rPr>
  </w:style>
  <w:style w:type="character" w:customStyle="1" w:styleId="DefaultPara">
    <w:name w:val="Default Para"/>
    <w:basedOn w:val="DefaultParagraphFont"/>
  </w:style>
  <w:style w:type="character" w:customStyle="1" w:styleId="DefaultPara0">
    <w:name w:val="Default Para_0"/>
    <w:basedOn w:val="DefaultParagraphFont"/>
  </w:style>
  <w:style w:type="character" w:customStyle="1" w:styleId="NoList">
    <w:name w:val="No List"/>
    <w:basedOn w:val="DefaultParagraphFont"/>
  </w:style>
  <w:style w:type="paragraph" w:customStyle="1" w:styleId="a">
    <w:name w:val="_"/>
    <w:basedOn w:val="Normal"/>
    <w:pPr>
      <w:widowControl w:val="0"/>
      <w:tabs>
        <w:tab w:val="left" w:pos="0"/>
        <w:tab w:val="left" w:pos="6480"/>
        <w:tab w:val="left" w:pos="7200"/>
        <w:tab w:val="left" w:pos="7920"/>
        <w:tab w:val="left" w:pos="8640"/>
        <w:tab w:val="left" w:pos="9359"/>
      </w:tabs>
      <w:ind w:left="6480" w:right="0"/>
    </w:pPr>
    <w:rPr>
      <w:sz w:val="24"/>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wmf"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