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EE62C" w14:textId="77777777" w:rsidR="00136F77" w:rsidRPr="00B83327" w:rsidRDefault="00596887" w:rsidP="005A4678">
      <w:pPr>
        <w:spacing w:after="0" w:line="240" w:lineRule="auto"/>
        <w:jc w:val="center"/>
        <w:rPr>
          <w:rFonts w:eastAsia="Times New Roman" w:cstheme="minorHAnsi"/>
          <w:b/>
          <w:bCs/>
          <w:color w:val="212529"/>
          <w:sz w:val="24"/>
          <w:szCs w:val="24"/>
          <w:shd w:val="clear" w:color="auto" w:fill="FFFFFF"/>
        </w:rPr>
      </w:pPr>
      <w:r w:rsidRPr="00B83327">
        <w:rPr>
          <w:rFonts w:eastAsia="Times New Roman" w:cstheme="minorHAnsi"/>
          <w:b/>
          <w:bCs/>
          <w:color w:val="212529"/>
          <w:sz w:val="24"/>
          <w:szCs w:val="24"/>
          <w:shd w:val="clear" w:color="auto" w:fill="FFFFFF"/>
        </w:rPr>
        <w:t xml:space="preserve">COMMENTS BY </w:t>
      </w:r>
      <w:r w:rsidR="00136F77" w:rsidRPr="00B83327">
        <w:rPr>
          <w:rFonts w:eastAsia="Times New Roman" w:cstheme="minorHAnsi"/>
          <w:b/>
          <w:bCs/>
          <w:color w:val="212529"/>
          <w:sz w:val="24"/>
          <w:szCs w:val="24"/>
          <w:shd w:val="clear" w:color="auto" w:fill="FFFFFF"/>
        </w:rPr>
        <w:t>OST PRESIDENT</w:t>
      </w:r>
      <w:r w:rsidRPr="00B83327">
        <w:rPr>
          <w:rFonts w:eastAsia="Times New Roman" w:cstheme="minorHAnsi"/>
          <w:b/>
          <w:bCs/>
          <w:color w:val="212529"/>
          <w:sz w:val="24"/>
          <w:szCs w:val="24"/>
          <w:shd w:val="clear" w:color="auto" w:fill="FFFFFF"/>
        </w:rPr>
        <w:t xml:space="preserve"> FRANK STAR COMES OUT </w:t>
      </w:r>
    </w:p>
    <w:p w14:paraId="37B3D531" w14:textId="77777777" w:rsidR="00345592" w:rsidRPr="00B83327" w:rsidRDefault="00596887" w:rsidP="005A4678">
      <w:pPr>
        <w:spacing w:after="0" w:line="240" w:lineRule="auto"/>
        <w:jc w:val="center"/>
        <w:rPr>
          <w:rFonts w:eastAsia="Times New Roman" w:cstheme="minorHAnsi"/>
          <w:b/>
          <w:bCs/>
          <w:color w:val="212529"/>
          <w:sz w:val="24"/>
          <w:szCs w:val="24"/>
          <w:shd w:val="clear" w:color="auto" w:fill="FFFFFF"/>
        </w:rPr>
      </w:pPr>
      <w:r w:rsidRPr="00B83327">
        <w:rPr>
          <w:rFonts w:eastAsia="Times New Roman" w:cstheme="minorHAnsi"/>
          <w:b/>
          <w:bCs/>
          <w:color w:val="212529"/>
          <w:sz w:val="24"/>
          <w:szCs w:val="24"/>
          <w:shd w:val="clear" w:color="auto" w:fill="FFFFFF"/>
        </w:rPr>
        <w:t xml:space="preserve">AND FIFTH MEMBER </w:t>
      </w:r>
      <w:r w:rsidR="004456E8" w:rsidRPr="00B83327">
        <w:rPr>
          <w:rFonts w:eastAsia="Times New Roman" w:cstheme="minorHAnsi"/>
          <w:b/>
          <w:bCs/>
          <w:color w:val="212529"/>
          <w:sz w:val="24"/>
          <w:szCs w:val="24"/>
          <w:shd w:val="clear" w:color="auto" w:fill="FFFFFF"/>
        </w:rPr>
        <w:t>TRINA</w:t>
      </w:r>
      <w:r w:rsidR="00136F77" w:rsidRPr="00B83327">
        <w:rPr>
          <w:rFonts w:eastAsia="Times New Roman" w:cstheme="minorHAnsi"/>
          <w:b/>
          <w:bCs/>
          <w:color w:val="212529"/>
          <w:sz w:val="24"/>
          <w:szCs w:val="24"/>
          <w:shd w:val="clear" w:color="auto" w:fill="FFFFFF"/>
        </w:rPr>
        <w:t xml:space="preserve"> </w:t>
      </w:r>
      <w:r w:rsidRPr="00B83327">
        <w:rPr>
          <w:rFonts w:eastAsia="Times New Roman" w:cstheme="minorHAnsi"/>
          <w:b/>
          <w:bCs/>
          <w:color w:val="212529"/>
          <w:sz w:val="24"/>
          <w:szCs w:val="24"/>
          <w:shd w:val="clear" w:color="auto" w:fill="FFFFFF"/>
        </w:rPr>
        <w:t xml:space="preserve">LONE HILL </w:t>
      </w:r>
      <w:r w:rsidR="006E1432" w:rsidRPr="00B83327">
        <w:rPr>
          <w:rFonts w:eastAsia="Times New Roman" w:cstheme="minorHAnsi"/>
          <w:b/>
          <w:bCs/>
          <w:color w:val="212529"/>
          <w:sz w:val="24"/>
          <w:szCs w:val="24"/>
          <w:shd w:val="clear" w:color="auto" w:fill="FFFFFF"/>
        </w:rPr>
        <w:t xml:space="preserve">ON THE </w:t>
      </w:r>
      <w:r w:rsidR="00740C81" w:rsidRPr="00B83327">
        <w:rPr>
          <w:rFonts w:eastAsia="Times New Roman" w:cstheme="minorHAnsi"/>
          <w:b/>
          <w:bCs/>
          <w:color w:val="212529"/>
          <w:sz w:val="24"/>
          <w:szCs w:val="24"/>
          <w:shd w:val="clear" w:color="auto" w:fill="FFFFFF"/>
        </w:rPr>
        <w:t xml:space="preserve">PROPOSAL </w:t>
      </w:r>
    </w:p>
    <w:p w14:paraId="58BC3736" w14:textId="77777777" w:rsidR="00345592" w:rsidRPr="00B83327" w:rsidRDefault="00740C81" w:rsidP="005A4678">
      <w:pPr>
        <w:spacing w:after="0" w:line="240" w:lineRule="auto"/>
        <w:jc w:val="center"/>
        <w:rPr>
          <w:rFonts w:eastAsia="Times New Roman" w:cstheme="minorHAnsi"/>
          <w:b/>
          <w:bCs/>
          <w:color w:val="212529"/>
          <w:sz w:val="24"/>
          <w:szCs w:val="24"/>
          <w:shd w:val="clear" w:color="auto" w:fill="FFFFFF"/>
        </w:rPr>
      </w:pPr>
      <w:r w:rsidRPr="00B83327">
        <w:rPr>
          <w:rFonts w:eastAsia="Times New Roman" w:cstheme="minorHAnsi"/>
          <w:b/>
          <w:bCs/>
          <w:color w:val="212529"/>
          <w:sz w:val="24"/>
          <w:szCs w:val="24"/>
          <w:shd w:val="clear" w:color="auto" w:fill="FFFFFF"/>
        </w:rPr>
        <w:t xml:space="preserve">OF </w:t>
      </w:r>
      <w:r w:rsidR="0078071D" w:rsidRPr="00B83327">
        <w:rPr>
          <w:rFonts w:eastAsia="Times New Roman" w:cstheme="minorHAnsi"/>
          <w:b/>
          <w:bCs/>
          <w:color w:val="212529"/>
          <w:sz w:val="24"/>
          <w:szCs w:val="24"/>
          <w:shd w:val="clear" w:color="auto" w:fill="FFFFFF"/>
        </w:rPr>
        <w:t>SOLITARIO</w:t>
      </w:r>
      <w:r w:rsidR="00016548" w:rsidRPr="00B83327">
        <w:rPr>
          <w:rFonts w:eastAsia="Times New Roman" w:cstheme="minorHAnsi"/>
          <w:b/>
          <w:bCs/>
          <w:color w:val="212529"/>
          <w:sz w:val="24"/>
          <w:szCs w:val="24"/>
          <w:shd w:val="clear" w:color="auto" w:fill="FFFFFF"/>
        </w:rPr>
        <w:t xml:space="preserve"> </w:t>
      </w:r>
      <w:r w:rsidR="0078071D" w:rsidRPr="00B83327">
        <w:rPr>
          <w:rFonts w:eastAsia="Times New Roman" w:cstheme="minorHAnsi"/>
          <w:b/>
          <w:bCs/>
          <w:color w:val="212529"/>
          <w:sz w:val="24"/>
          <w:szCs w:val="24"/>
          <w:shd w:val="clear" w:color="auto" w:fill="FFFFFF"/>
        </w:rPr>
        <w:t>RESOURCES</w:t>
      </w:r>
      <w:r w:rsidR="00016548" w:rsidRPr="00B83327">
        <w:rPr>
          <w:rFonts w:eastAsia="Times New Roman" w:cstheme="minorHAnsi"/>
          <w:b/>
          <w:bCs/>
          <w:color w:val="212529"/>
          <w:sz w:val="24"/>
          <w:szCs w:val="24"/>
          <w:shd w:val="clear" w:color="auto" w:fill="FFFFFF"/>
        </w:rPr>
        <w:t xml:space="preserve"> </w:t>
      </w:r>
      <w:r w:rsidR="0078071D" w:rsidRPr="00B83327">
        <w:rPr>
          <w:rFonts w:eastAsia="Times New Roman" w:cstheme="minorHAnsi"/>
          <w:b/>
          <w:bCs/>
          <w:color w:val="212529"/>
          <w:sz w:val="24"/>
          <w:szCs w:val="24"/>
          <w:shd w:val="clear" w:color="auto" w:fill="FFFFFF"/>
        </w:rPr>
        <w:t xml:space="preserve">FOR </w:t>
      </w:r>
      <w:r w:rsidR="007841ED" w:rsidRPr="00B83327">
        <w:rPr>
          <w:rFonts w:eastAsia="Times New Roman" w:cstheme="minorHAnsi"/>
          <w:b/>
          <w:bCs/>
          <w:color w:val="212529"/>
          <w:sz w:val="24"/>
          <w:szCs w:val="24"/>
          <w:shd w:val="clear" w:color="auto" w:fill="FFFFFF"/>
        </w:rPr>
        <w:t>EXPO</w:t>
      </w:r>
      <w:r w:rsidR="00A5022E" w:rsidRPr="00B83327">
        <w:rPr>
          <w:rFonts w:eastAsia="Times New Roman" w:cstheme="minorHAnsi"/>
          <w:b/>
          <w:bCs/>
          <w:color w:val="212529"/>
          <w:sz w:val="24"/>
          <w:szCs w:val="24"/>
          <w:shd w:val="clear" w:color="auto" w:fill="FFFFFF"/>
        </w:rPr>
        <w:t>R</w:t>
      </w:r>
      <w:r w:rsidR="007841ED" w:rsidRPr="00B83327">
        <w:rPr>
          <w:rFonts w:eastAsia="Times New Roman" w:cstheme="minorHAnsi"/>
          <w:b/>
          <w:bCs/>
          <w:color w:val="212529"/>
          <w:sz w:val="24"/>
          <w:szCs w:val="24"/>
          <w:shd w:val="clear" w:color="auto" w:fill="FFFFFF"/>
        </w:rPr>
        <w:t>AT</w:t>
      </w:r>
      <w:r w:rsidR="00A5022E" w:rsidRPr="00B83327">
        <w:rPr>
          <w:rFonts w:eastAsia="Times New Roman" w:cstheme="minorHAnsi"/>
          <w:b/>
          <w:bCs/>
          <w:color w:val="212529"/>
          <w:sz w:val="24"/>
          <w:szCs w:val="24"/>
          <w:shd w:val="clear" w:color="auto" w:fill="FFFFFF"/>
        </w:rPr>
        <w:t>I</w:t>
      </w:r>
      <w:r w:rsidR="007841ED" w:rsidRPr="00B83327">
        <w:rPr>
          <w:rFonts w:eastAsia="Times New Roman" w:cstheme="minorHAnsi"/>
          <w:b/>
          <w:bCs/>
          <w:color w:val="212529"/>
          <w:sz w:val="24"/>
          <w:szCs w:val="24"/>
          <w:shd w:val="clear" w:color="auto" w:fill="FFFFFF"/>
        </w:rPr>
        <w:t>ON</w:t>
      </w:r>
      <w:r w:rsidR="007E77F8" w:rsidRPr="00B83327">
        <w:rPr>
          <w:rFonts w:eastAsia="Times New Roman" w:cstheme="minorHAnsi"/>
          <w:b/>
          <w:bCs/>
          <w:color w:val="212529"/>
          <w:sz w:val="24"/>
          <w:szCs w:val="24"/>
          <w:shd w:val="clear" w:color="auto" w:fill="FFFFFF"/>
        </w:rPr>
        <w:t xml:space="preserve"> </w:t>
      </w:r>
      <w:r w:rsidR="007841ED" w:rsidRPr="00B83327">
        <w:rPr>
          <w:rFonts w:eastAsia="Times New Roman" w:cstheme="minorHAnsi"/>
          <w:b/>
          <w:bCs/>
          <w:color w:val="212529"/>
          <w:sz w:val="24"/>
          <w:szCs w:val="24"/>
          <w:shd w:val="clear" w:color="auto" w:fill="FFFFFF"/>
        </w:rPr>
        <w:t xml:space="preserve">DRILLING </w:t>
      </w:r>
    </w:p>
    <w:p w14:paraId="032525AC" w14:textId="09067B7E" w:rsidR="00AF2473" w:rsidRPr="00B83327" w:rsidRDefault="007841ED" w:rsidP="005A4678">
      <w:pPr>
        <w:spacing w:after="0" w:line="240" w:lineRule="auto"/>
        <w:jc w:val="center"/>
        <w:rPr>
          <w:rFonts w:eastAsia="Times New Roman" w:cstheme="minorHAnsi"/>
          <w:b/>
          <w:bCs/>
          <w:color w:val="212529"/>
          <w:sz w:val="24"/>
          <w:szCs w:val="24"/>
          <w:shd w:val="clear" w:color="auto" w:fill="FFFFFF"/>
        </w:rPr>
      </w:pPr>
      <w:r w:rsidRPr="00B83327">
        <w:rPr>
          <w:rFonts w:eastAsia="Times New Roman" w:cstheme="minorHAnsi"/>
          <w:b/>
          <w:bCs/>
          <w:color w:val="212529"/>
          <w:sz w:val="24"/>
          <w:szCs w:val="24"/>
          <w:shd w:val="clear" w:color="auto" w:fill="FFFFFF"/>
        </w:rPr>
        <w:t>FOR GOLD MINERALIZAT</w:t>
      </w:r>
      <w:r w:rsidR="000F6F6C" w:rsidRPr="00B83327">
        <w:rPr>
          <w:rFonts w:eastAsia="Times New Roman" w:cstheme="minorHAnsi"/>
          <w:b/>
          <w:bCs/>
          <w:color w:val="212529"/>
          <w:sz w:val="24"/>
          <w:szCs w:val="24"/>
          <w:shd w:val="clear" w:color="auto" w:fill="FFFFFF"/>
        </w:rPr>
        <w:t>I</w:t>
      </w:r>
      <w:r w:rsidRPr="00B83327">
        <w:rPr>
          <w:rFonts w:eastAsia="Times New Roman" w:cstheme="minorHAnsi"/>
          <w:b/>
          <w:bCs/>
          <w:color w:val="212529"/>
          <w:sz w:val="24"/>
          <w:szCs w:val="24"/>
          <w:shd w:val="clear" w:color="auto" w:fill="FFFFFF"/>
        </w:rPr>
        <w:t>ON IN THE BLACK HI</w:t>
      </w:r>
      <w:r w:rsidR="00526C18" w:rsidRPr="00B83327">
        <w:rPr>
          <w:rFonts w:eastAsia="Times New Roman" w:cstheme="minorHAnsi"/>
          <w:b/>
          <w:bCs/>
          <w:color w:val="212529"/>
          <w:sz w:val="24"/>
          <w:szCs w:val="24"/>
          <w:shd w:val="clear" w:color="auto" w:fill="FFFFFF"/>
        </w:rPr>
        <w:t>LLS</w:t>
      </w:r>
    </w:p>
    <w:p w14:paraId="0360698B" w14:textId="76764245" w:rsidR="00C8432E" w:rsidRPr="00B83327" w:rsidRDefault="00C8432E" w:rsidP="005A4678">
      <w:pPr>
        <w:spacing w:after="0" w:line="240" w:lineRule="auto"/>
        <w:jc w:val="center"/>
        <w:rPr>
          <w:rFonts w:eastAsia="Times New Roman" w:cstheme="minorHAnsi"/>
          <w:b/>
          <w:bCs/>
          <w:color w:val="212529"/>
          <w:sz w:val="24"/>
          <w:szCs w:val="24"/>
          <w:shd w:val="clear" w:color="auto" w:fill="FFFFFF"/>
        </w:rPr>
      </w:pPr>
      <w:r w:rsidRPr="00B83327">
        <w:rPr>
          <w:rFonts w:eastAsia="Times New Roman" w:cstheme="minorHAnsi"/>
          <w:b/>
          <w:bCs/>
          <w:color w:val="212529"/>
          <w:sz w:val="24"/>
          <w:szCs w:val="24"/>
          <w:shd w:val="clear" w:color="auto" w:fill="FFFFFF"/>
        </w:rPr>
        <w:t>July 21, 2025</w:t>
      </w:r>
    </w:p>
    <w:p w14:paraId="1A822B10" w14:textId="77777777" w:rsidR="00C8432E" w:rsidRPr="00B83327" w:rsidRDefault="00C8432E" w:rsidP="005A4678">
      <w:pPr>
        <w:spacing w:after="0" w:line="240" w:lineRule="auto"/>
        <w:jc w:val="center"/>
        <w:rPr>
          <w:rFonts w:eastAsia="Times New Roman" w:cstheme="minorHAnsi"/>
          <w:b/>
          <w:bCs/>
          <w:color w:val="212529"/>
          <w:sz w:val="24"/>
          <w:szCs w:val="24"/>
          <w:shd w:val="clear" w:color="auto" w:fill="FFFFFF"/>
        </w:rPr>
      </w:pPr>
    </w:p>
    <w:p w14:paraId="1C1D7819" w14:textId="0DD36BD3" w:rsidR="00AF2473" w:rsidRPr="00B83327" w:rsidRDefault="00AF2473" w:rsidP="00B83327">
      <w:pPr>
        <w:spacing w:after="0" w:line="240" w:lineRule="auto"/>
        <w:jc w:val="both"/>
        <w:rPr>
          <w:rFonts w:eastAsia="Times New Roman" w:cstheme="minorHAnsi"/>
          <w:b/>
          <w:bCs/>
          <w:color w:val="212529"/>
          <w:sz w:val="24"/>
          <w:szCs w:val="24"/>
          <w:shd w:val="clear" w:color="auto" w:fill="FFFFFF"/>
        </w:rPr>
      </w:pPr>
      <w:r w:rsidRPr="00B83327">
        <w:rPr>
          <w:rFonts w:eastAsia="Times New Roman" w:cstheme="minorHAnsi"/>
          <w:b/>
          <w:bCs/>
          <w:color w:val="212529"/>
          <w:sz w:val="24"/>
          <w:szCs w:val="24"/>
          <w:shd w:val="clear" w:color="auto" w:fill="FFFFFF"/>
        </w:rPr>
        <w:t xml:space="preserve">I.  </w:t>
      </w:r>
      <w:r w:rsidR="00026432">
        <w:rPr>
          <w:rFonts w:eastAsia="Times New Roman" w:cstheme="minorHAnsi"/>
          <w:b/>
          <w:bCs/>
          <w:color w:val="212529"/>
          <w:sz w:val="24"/>
          <w:szCs w:val="24"/>
          <w:shd w:val="clear" w:color="auto" w:fill="FFFFFF"/>
        </w:rPr>
        <w:tab/>
      </w:r>
      <w:r w:rsidRPr="00B83327">
        <w:rPr>
          <w:rFonts w:eastAsia="Times New Roman" w:cstheme="minorHAnsi"/>
          <w:b/>
          <w:bCs/>
          <w:color w:val="212529"/>
          <w:sz w:val="24"/>
          <w:szCs w:val="24"/>
          <w:shd w:val="clear" w:color="auto" w:fill="FFFFFF"/>
        </w:rPr>
        <w:t>INTRODUCTION</w:t>
      </w:r>
    </w:p>
    <w:p w14:paraId="011083B7" w14:textId="77777777" w:rsidR="00501684" w:rsidRPr="00B83327" w:rsidRDefault="00501684" w:rsidP="00B83327">
      <w:pPr>
        <w:spacing w:after="0" w:line="240" w:lineRule="auto"/>
        <w:jc w:val="both"/>
        <w:rPr>
          <w:rFonts w:eastAsia="Times New Roman" w:cstheme="minorHAnsi"/>
          <w:color w:val="212529"/>
          <w:sz w:val="24"/>
          <w:szCs w:val="24"/>
          <w:shd w:val="clear" w:color="auto" w:fill="FFFFFF"/>
        </w:rPr>
      </w:pPr>
    </w:p>
    <w:p w14:paraId="2376A4F5" w14:textId="197CC532" w:rsidR="00DA757A" w:rsidRPr="00B83327" w:rsidRDefault="00D16B0C" w:rsidP="00B83327">
      <w:pPr>
        <w:spacing w:after="0" w:line="240" w:lineRule="auto"/>
        <w:ind w:firstLine="720"/>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 xml:space="preserve">The </w:t>
      </w:r>
      <w:r w:rsidR="007145F2" w:rsidRPr="00B83327">
        <w:rPr>
          <w:rFonts w:eastAsia="Times New Roman" w:cstheme="minorHAnsi"/>
          <w:color w:val="212529"/>
          <w:sz w:val="24"/>
          <w:szCs w:val="24"/>
          <w:shd w:val="clear" w:color="auto" w:fill="FFFFFF"/>
        </w:rPr>
        <w:t>Oglala</w:t>
      </w:r>
      <w:r w:rsidRPr="00B83327">
        <w:rPr>
          <w:rFonts w:eastAsia="Times New Roman" w:cstheme="minorHAnsi"/>
          <w:color w:val="212529"/>
          <w:sz w:val="24"/>
          <w:szCs w:val="24"/>
          <w:shd w:val="clear" w:color="auto" w:fill="FFFFFF"/>
        </w:rPr>
        <w:t xml:space="preserve"> </w:t>
      </w:r>
      <w:r w:rsidR="007145F2" w:rsidRPr="00B83327">
        <w:rPr>
          <w:rFonts w:eastAsia="Times New Roman" w:cstheme="minorHAnsi"/>
          <w:color w:val="212529"/>
          <w:sz w:val="24"/>
          <w:szCs w:val="24"/>
          <w:shd w:val="clear" w:color="auto" w:fill="FFFFFF"/>
        </w:rPr>
        <w:t>Sioux</w:t>
      </w:r>
      <w:r w:rsidRPr="00B83327">
        <w:rPr>
          <w:rFonts w:eastAsia="Times New Roman" w:cstheme="minorHAnsi"/>
          <w:color w:val="212529"/>
          <w:sz w:val="24"/>
          <w:szCs w:val="24"/>
          <w:shd w:val="clear" w:color="auto" w:fill="FFFFFF"/>
        </w:rPr>
        <w:t xml:space="preserve"> Tribe</w:t>
      </w:r>
      <w:r w:rsidR="00B024E1" w:rsidRPr="00B83327">
        <w:rPr>
          <w:rFonts w:eastAsia="Times New Roman" w:cstheme="minorHAnsi"/>
          <w:color w:val="212529"/>
          <w:sz w:val="24"/>
          <w:szCs w:val="24"/>
          <w:shd w:val="clear" w:color="auto" w:fill="FFFFFF"/>
        </w:rPr>
        <w:t xml:space="preserve"> (“OST”) </w:t>
      </w:r>
      <w:r w:rsidRPr="00B83327">
        <w:rPr>
          <w:rFonts w:eastAsia="Times New Roman" w:cstheme="minorHAnsi"/>
          <w:color w:val="212529"/>
          <w:sz w:val="24"/>
          <w:szCs w:val="24"/>
          <w:shd w:val="clear" w:color="auto" w:fill="FFFFFF"/>
        </w:rPr>
        <w:t>received a</w:t>
      </w:r>
      <w:r w:rsidR="003C4477" w:rsidRPr="00B83327">
        <w:rPr>
          <w:rFonts w:eastAsia="Times New Roman" w:cstheme="minorHAnsi"/>
          <w:color w:val="212529"/>
          <w:sz w:val="24"/>
          <w:szCs w:val="24"/>
          <w:shd w:val="clear" w:color="auto" w:fill="FFFFFF"/>
        </w:rPr>
        <w:t xml:space="preserve"> </w:t>
      </w:r>
      <w:r w:rsidR="00B327C5" w:rsidRPr="00B83327">
        <w:rPr>
          <w:rFonts w:eastAsia="Times New Roman" w:cstheme="minorHAnsi"/>
          <w:color w:val="212529"/>
          <w:sz w:val="24"/>
          <w:szCs w:val="24"/>
          <w:shd w:val="clear" w:color="auto" w:fill="FFFFFF"/>
        </w:rPr>
        <w:t>letter dated June 20, 2925, f</w:t>
      </w:r>
      <w:r w:rsidR="003C4477" w:rsidRPr="00B83327">
        <w:rPr>
          <w:rFonts w:eastAsia="Times New Roman" w:cstheme="minorHAnsi"/>
          <w:color w:val="212529"/>
          <w:sz w:val="24"/>
          <w:szCs w:val="24"/>
          <w:shd w:val="clear" w:color="auto" w:fill="FFFFFF"/>
        </w:rPr>
        <w:t xml:space="preserve">rom Patrick Champa, </w:t>
      </w:r>
      <w:r w:rsidR="007C4BB7" w:rsidRPr="00B83327">
        <w:rPr>
          <w:rFonts w:eastAsia="Times New Roman" w:cstheme="minorHAnsi"/>
          <w:color w:val="212529"/>
          <w:sz w:val="24"/>
          <w:szCs w:val="24"/>
          <w:shd w:val="clear" w:color="auto" w:fill="FFFFFF"/>
        </w:rPr>
        <w:t xml:space="preserve">the </w:t>
      </w:r>
      <w:r w:rsidR="000B7C8A" w:rsidRPr="00B83327">
        <w:rPr>
          <w:rFonts w:eastAsia="Times New Roman" w:cstheme="minorHAnsi"/>
          <w:color w:val="212529"/>
          <w:sz w:val="24"/>
          <w:szCs w:val="24"/>
          <w:shd w:val="clear" w:color="auto" w:fill="FFFFFF"/>
        </w:rPr>
        <w:t>District</w:t>
      </w:r>
      <w:r w:rsidR="0029466F" w:rsidRPr="00B83327">
        <w:rPr>
          <w:rFonts w:eastAsia="Times New Roman" w:cstheme="minorHAnsi"/>
          <w:color w:val="212529"/>
          <w:sz w:val="24"/>
          <w:szCs w:val="24"/>
          <w:shd w:val="clear" w:color="auto" w:fill="FFFFFF"/>
        </w:rPr>
        <w:t xml:space="preserve"> Rander</w:t>
      </w:r>
      <w:r w:rsidR="00A4634A" w:rsidRPr="00B83327">
        <w:rPr>
          <w:rFonts w:eastAsia="Times New Roman" w:cstheme="minorHAnsi"/>
          <w:color w:val="212529"/>
          <w:sz w:val="24"/>
          <w:szCs w:val="24"/>
          <w:shd w:val="clear" w:color="auto" w:fill="FFFFFF"/>
        </w:rPr>
        <w:t xml:space="preserve"> (“</w:t>
      </w:r>
      <w:r w:rsidR="008C7B95" w:rsidRPr="00B83327">
        <w:rPr>
          <w:rFonts w:eastAsia="Times New Roman" w:cstheme="minorHAnsi"/>
          <w:color w:val="212529"/>
          <w:sz w:val="24"/>
          <w:szCs w:val="24"/>
          <w:shd w:val="clear" w:color="auto" w:fill="FFFFFF"/>
        </w:rPr>
        <w:t>District</w:t>
      </w:r>
      <w:r w:rsidR="003B1F3C" w:rsidRPr="00B83327">
        <w:rPr>
          <w:rFonts w:eastAsia="Times New Roman" w:cstheme="minorHAnsi"/>
          <w:color w:val="212529"/>
          <w:sz w:val="24"/>
          <w:szCs w:val="24"/>
          <w:shd w:val="clear" w:color="auto" w:fill="FFFFFF"/>
        </w:rPr>
        <w:t xml:space="preserve"> Ranger”</w:t>
      </w:r>
      <w:r w:rsidR="00A4634A" w:rsidRPr="00B83327">
        <w:rPr>
          <w:rFonts w:eastAsia="Times New Roman" w:cstheme="minorHAnsi"/>
          <w:color w:val="212529"/>
          <w:sz w:val="24"/>
          <w:szCs w:val="24"/>
          <w:shd w:val="clear" w:color="auto" w:fill="FFFFFF"/>
        </w:rPr>
        <w:t>)</w:t>
      </w:r>
      <w:r w:rsidR="0029466F" w:rsidRPr="00B83327">
        <w:rPr>
          <w:rFonts w:eastAsia="Times New Roman" w:cstheme="minorHAnsi"/>
          <w:color w:val="212529"/>
          <w:sz w:val="24"/>
          <w:szCs w:val="24"/>
          <w:shd w:val="clear" w:color="auto" w:fill="FFFFFF"/>
        </w:rPr>
        <w:t xml:space="preserve"> for the</w:t>
      </w:r>
      <w:r w:rsidR="007145F2" w:rsidRPr="00B83327">
        <w:rPr>
          <w:rFonts w:eastAsia="Times New Roman" w:cstheme="minorHAnsi"/>
          <w:color w:val="212529"/>
          <w:sz w:val="24"/>
          <w:szCs w:val="24"/>
          <w:shd w:val="clear" w:color="auto" w:fill="FFFFFF"/>
        </w:rPr>
        <w:t xml:space="preserve"> </w:t>
      </w:r>
      <w:r w:rsidR="0029466F" w:rsidRPr="00B83327">
        <w:rPr>
          <w:rFonts w:eastAsia="Times New Roman" w:cstheme="minorHAnsi"/>
          <w:color w:val="212529"/>
          <w:sz w:val="24"/>
          <w:szCs w:val="24"/>
          <w:shd w:val="clear" w:color="auto" w:fill="FFFFFF"/>
        </w:rPr>
        <w:t xml:space="preserve">Black Hills </w:t>
      </w:r>
      <w:r w:rsidR="007145F2" w:rsidRPr="00B83327">
        <w:rPr>
          <w:rFonts w:eastAsia="Times New Roman" w:cstheme="minorHAnsi"/>
          <w:color w:val="212529"/>
          <w:sz w:val="24"/>
          <w:szCs w:val="24"/>
          <w:shd w:val="clear" w:color="auto" w:fill="FFFFFF"/>
        </w:rPr>
        <w:t>National</w:t>
      </w:r>
      <w:r w:rsidR="0029466F" w:rsidRPr="00B83327">
        <w:rPr>
          <w:rFonts w:eastAsia="Times New Roman" w:cstheme="minorHAnsi"/>
          <w:color w:val="212529"/>
          <w:sz w:val="24"/>
          <w:szCs w:val="24"/>
          <w:shd w:val="clear" w:color="auto" w:fill="FFFFFF"/>
        </w:rPr>
        <w:t xml:space="preserve"> </w:t>
      </w:r>
      <w:r w:rsidR="007145F2" w:rsidRPr="00B83327">
        <w:rPr>
          <w:rFonts w:eastAsia="Times New Roman" w:cstheme="minorHAnsi"/>
          <w:color w:val="212529"/>
          <w:sz w:val="24"/>
          <w:szCs w:val="24"/>
          <w:shd w:val="clear" w:color="auto" w:fill="FFFFFF"/>
        </w:rPr>
        <w:t>Forest</w:t>
      </w:r>
      <w:r w:rsidR="0029466F" w:rsidRPr="00B83327">
        <w:rPr>
          <w:rFonts w:eastAsia="Times New Roman" w:cstheme="minorHAnsi"/>
          <w:color w:val="212529"/>
          <w:sz w:val="24"/>
          <w:szCs w:val="24"/>
          <w:shd w:val="clear" w:color="auto" w:fill="FFFFFF"/>
        </w:rPr>
        <w:t xml:space="preserve"> </w:t>
      </w:r>
      <w:r w:rsidR="007145F2" w:rsidRPr="00B83327">
        <w:rPr>
          <w:rFonts w:eastAsia="Times New Roman" w:cstheme="minorHAnsi"/>
          <w:color w:val="212529"/>
          <w:sz w:val="24"/>
          <w:szCs w:val="24"/>
          <w:shd w:val="clear" w:color="auto" w:fill="FFFFFF"/>
        </w:rPr>
        <w:t>Northern</w:t>
      </w:r>
      <w:r w:rsidR="0029466F" w:rsidRPr="00B83327">
        <w:rPr>
          <w:rFonts w:eastAsia="Times New Roman" w:cstheme="minorHAnsi"/>
          <w:color w:val="212529"/>
          <w:sz w:val="24"/>
          <w:szCs w:val="24"/>
          <w:shd w:val="clear" w:color="auto" w:fill="FFFFFF"/>
        </w:rPr>
        <w:t xml:space="preserve"> Hills Ranger </w:t>
      </w:r>
      <w:r w:rsidR="007145F2" w:rsidRPr="00B83327">
        <w:rPr>
          <w:rFonts w:eastAsia="Times New Roman" w:cstheme="minorHAnsi"/>
          <w:color w:val="212529"/>
          <w:sz w:val="24"/>
          <w:szCs w:val="24"/>
          <w:shd w:val="clear" w:color="auto" w:fill="FFFFFF"/>
        </w:rPr>
        <w:t>District</w:t>
      </w:r>
      <w:r w:rsidR="008042DC" w:rsidRPr="00B83327">
        <w:rPr>
          <w:rFonts w:eastAsia="Times New Roman" w:cstheme="minorHAnsi"/>
          <w:color w:val="212529"/>
          <w:sz w:val="24"/>
          <w:szCs w:val="24"/>
          <w:shd w:val="clear" w:color="auto" w:fill="FFFFFF"/>
        </w:rPr>
        <w:t xml:space="preserve"> </w:t>
      </w:r>
      <w:bookmarkStart w:id="0" w:name="_Hlk203996800"/>
      <w:r w:rsidR="008042DC" w:rsidRPr="00B83327">
        <w:rPr>
          <w:rFonts w:eastAsia="Times New Roman" w:cstheme="minorHAnsi"/>
          <w:color w:val="212529"/>
          <w:sz w:val="24"/>
          <w:szCs w:val="24"/>
          <w:shd w:val="clear" w:color="auto" w:fill="FFFFFF"/>
        </w:rPr>
        <w:t>(“Ranger District”)</w:t>
      </w:r>
      <w:r w:rsidR="009251D1" w:rsidRPr="00B83327">
        <w:rPr>
          <w:rFonts w:eastAsia="Times New Roman" w:cstheme="minorHAnsi"/>
          <w:color w:val="212529"/>
          <w:sz w:val="24"/>
          <w:szCs w:val="24"/>
          <w:shd w:val="clear" w:color="auto" w:fill="FFFFFF"/>
        </w:rPr>
        <w:t xml:space="preserve">, </w:t>
      </w:r>
      <w:bookmarkEnd w:id="0"/>
      <w:r w:rsidR="009251D1" w:rsidRPr="00B83327">
        <w:rPr>
          <w:rFonts w:eastAsia="Times New Roman" w:cstheme="minorHAnsi"/>
          <w:color w:val="212529"/>
          <w:sz w:val="24"/>
          <w:szCs w:val="24"/>
          <w:shd w:val="clear" w:color="auto" w:fill="FFFFFF"/>
        </w:rPr>
        <w:t>with attached scoping notice and map</w:t>
      </w:r>
      <w:r w:rsidR="00370939" w:rsidRPr="00B83327">
        <w:rPr>
          <w:rFonts w:eastAsia="Times New Roman" w:cstheme="minorHAnsi"/>
          <w:color w:val="212529"/>
          <w:sz w:val="24"/>
          <w:szCs w:val="24"/>
          <w:shd w:val="clear" w:color="auto" w:fill="FFFFFF"/>
        </w:rPr>
        <w:t xml:space="preserve">.  </w:t>
      </w:r>
      <w:r w:rsidR="006969C2" w:rsidRPr="00B83327">
        <w:rPr>
          <w:rFonts w:eastAsia="Times New Roman" w:cstheme="minorHAnsi"/>
          <w:color w:val="212529"/>
          <w:sz w:val="24"/>
          <w:szCs w:val="24"/>
          <w:shd w:val="clear" w:color="auto" w:fill="FFFFFF"/>
        </w:rPr>
        <w:t xml:space="preserve">The </w:t>
      </w:r>
      <w:r w:rsidR="00177765" w:rsidRPr="00B83327">
        <w:rPr>
          <w:rFonts w:eastAsia="Times New Roman" w:cstheme="minorHAnsi"/>
          <w:color w:val="212529"/>
          <w:sz w:val="24"/>
          <w:szCs w:val="24"/>
          <w:shd w:val="clear" w:color="auto" w:fill="FFFFFF"/>
        </w:rPr>
        <w:t xml:space="preserve">District </w:t>
      </w:r>
      <w:r w:rsidR="008042DC" w:rsidRPr="00B83327">
        <w:rPr>
          <w:rFonts w:eastAsia="Times New Roman" w:cstheme="minorHAnsi"/>
          <w:color w:val="212529"/>
          <w:sz w:val="24"/>
          <w:szCs w:val="24"/>
          <w:shd w:val="clear" w:color="auto" w:fill="FFFFFF"/>
        </w:rPr>
        <w:t>Ranger</w:t>
      </w:r>
      <w:r w:rsidR="00DB6AAF" w:rsidRPr="00B83327">
        <w:rPr>
          <w:rFonts w:eastAsia="Times New Roman" w:cstheme="minorHAnsi"/>
          <w:color w:val="212529"/>
          <w:sz w:val="24"/>
          <w:szCs w:val="24"/>
          <w:shd w:val="clear" w:color="auto" w:fill="FFFFFF"/>
        </w:rPr>
        <w:t>’s</w:t>
      </w:r>
      <w:r w:rsidR="008042DC" w:rsidRPr="00B83327">
        <w:rPr>
          <w:rFonts w:eastAsia="Times New Roman" w:cstheme="minorHAnsi"/>
          <w:color w:val="212529"/>
          <w:sz w:val="24"/>
          <w:szCs w:val="24"/>
          <w:shd w:val="clear" w:color="auto" w:fill="FFFFFF"/>
        </w:rPr>
        <w:t xml:space="preserve"> letter</w:t>
      </w:r>
      <w:r w:rsidR="007D5BA3" w:rsidRPr="00B83327">
        <w:rPr>
          <w:rFonts w:eastAsia="Times New Roman" w:cstheme="minorHAnsi"/>
          <w:color w:val="212529"/>
          <w:sz w:val="24"/>
          <w:szCs w:val="24"/>
          <w:shd w:val="clear" w:color="auto" w:fill="FFFFFF"/>
        </w:rPr>
        <w:t xml:space="preserve"> </w:t>
      </w:r>
      <w:r w:rsidR="00177765" w:rsidRPr="00B83327">
        <w:rPr>
          <w:rFonts w:eastAsia="Times New Roman" w:cstheme="minorHAnsi"/>
          <w:color w:val="212529"/>
          <w:sz w:val="24"/>
          <w:szCs w:val="24"/>
          <w:shd w:val="clear" w:color="auto" w:fill="FFFFFF"/>
        </w:rPr>
        <w:t xml:space="preserve">can be summarized </w:t>
      </w:r>
      <w:r w:rsidR="007D5BA3" w:rsidRPr="00B83327">
        <w:rPr>
          <w:rFonts w:eastAsia="Times New Roman" w:cstheme="minorHAnsi"/>
          <w:color w:val="212529"/>
          <w:sz w:val="24"/>
          <w:szCs w:val="24"/>
          <w:shd w:val="clear" w:color="auto" w:fill="FFFFFF"/>
        </w:rPr>
        <w:t xml:space="preserve">as follows: </w:t>
      </w:r>
    </w:p>
    <w:p w14:paraId="214DD537" w14:textId="77777777" w:rsidR="00DA757A" w:rsidRPr="00B83327" w:rsidRDefault="00DA757A" w:rsidP="00B83327">
      <w:pPr>
        <w:spacing w:after="0" w:line="240" w:lineRule="auto"/>
        <w:jc w:val="both"/>
        <w:rPr>
          <w:rFonts w:eastAsia="Times New Roman" w:cstheme="minorHAnsi"/>
          <w:color w:val="212529"/>
          <w:sz w:val="24"/>
          <w:szCs w:val="24"/>
          <w:shd w:val="clear" w:color="auto" w:fill="FFFFFF"/>
        </w:rPr>
      </w:pPr>
    </w:p>
    <w:p w14:paraId="0F085213" w14:textId="01527E35" w:rsidR="00DA757A" w:rsidRPr="00B83327" w:rsidRDefault="009C2395" w:rsidP="00B83327">
      <w:pPr>
        <w:pStyle w:val="ListParagraph"/>
        <w:numPr>
          <w:ilvl w:val="0"/>
          <w:numId w:val="4"/>
        </w:numPr>
        <w:spacing w:after="0" w:line="240" w:lineRule="auto"/>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T</w:t>
      </w:r>
      <w:r w:rsidR="00844A9A" w:rsidRPr="00B83327">
        <w:rPr>
          <w:rFonts w:eastAsia="Times New Roman" w:cstheme="minorHAnsi"/>
          <w:color w:val="212529"/>
          <w:sz w:val="24"/>
          <w:szCs w:val="24"/>
          <w:shd w:val="clear" w:color="auto" w:fill="FFFFFF"/>
        </w:rPr>
        <w:t>h</w:t>
      </w:r>
      <w:r w:rsidR="00A241D1" w:rsidRPr="00B83327">
        <w:rPr>
          <w:rFonts w:eastAsia="Times New Roman" w:cstheme="minorHAnsi"/>
          <w:color w:val="212529"/>
          <w:sz w:val="24"/>
          <w:szCs w:val="24"/>
          <w:shd w:val="clear" w:color="auto" w:fill="FFFFFF"/>
        </w:rPr>
        <w:t xml:space="preserve">e </w:t>
      </w:r>
      <w:r w:rsidR="00872100" w:rsidRPr="00B83327">
        <w:rPr>
          <w:rFonts w:eastAsia="Times New Roman" w:cstheme="minorHAnsi"/>
          <w:color w:val="212529"/>
          <w:sz w:val="24"/>
          <w:szCs w:val="24"/>
          <w:shd w:val="clear" w:color="auto" w:fill="FFFFFF"/>
        </w:rPr>
        <w:t xml:space="preserve">Ranger District is considering a proposal from Solitario </w:t>
      </w:r>
      <w:r w:rsidR="000B7C8A" w:rsidRPr="00B83327">
        <w:rPr>
          <w:rFonts w:eastAsia="Times New Roman" w:cstheme="minorHAnsi"/>
          <w:color w:val="212529"/>
          <w:sz w:val="24"/>
          <w:szCs w:val="24"/>
          <w:shd w:val="clear" w:color="auto" w:fill="FFFFFF"/>
        </w:rPr>
        <w:t>Resources</w:t>
      </w:r>
      <w:r w:rsidR="00872100" w:rsidRPr="00B83327">
        <w:rPr>
          <w:rFonts w:eastAsia="Times New Roman" w:cstheme="minorHAnsi"/>
          <w:color w:val="212529"/>
          <w:sz w:val="24"/>
          <w:szCs w:val="24"/>
          <w:shd w:val="clear" w:color="auto" w:fill="FFFFFF"/>
        </w:rPr>
        <w:t xml:space="preserve"> (Solitario) for the Ponder</w:t>
      </w:r>
      <w:r w:rsidR="00400F85" w:rsidRPr="00B83327">
        <w:rPr>
          <w:rFonts w:eastAsia="Times New Roman" w:cstheme="minorHAnsi"/>
          <w:color w:val="212529"/>
          <w:sz w:val="24"/>
          <w:szCs w:val="24"/>
          <w:shd w:val="clear" w:color="auto" w:fill="FFFFFF"/>
        </w:rPr>
        <w:t>osa</w:t>
      </w:r>
      <w:r w:rsidR="00352265" w:rsidRPr="00B83327">
        <w:rPr>
          <w:rFonts w:eastAsia="Times New Roman" w:cstheme="minorHAnsi"/>
          <w:color w:val="212529"/>
          <w:sz w:val="24"/>
          <w:szCs w:val="24"/>
          <w:shd w:val="clear" w:color="auto" w:fill="FFFFFF"/>
        </w:rPr>
        <w:t xml:space="preserve"> Drilling Project for gold Mineralization at </w:t>
      </w:r>
      <w:r w:rsidR="006C5D4E" w:rsidRPr="00B83327">
        <w:rPr>
          <w:rFonts w:eastAsia="Times New Roman" w:cstheme="minorHAnsi"/>
          <w:color w:val="212529"/>
          <w:sz w:val="24"/>
          <w:szCs w:val="24"/>
          <w:shd w:val="clear" w:color="auto" w:fill="FFFFFF"/>
        </w:rPr>
        <w:t>locations</w:t>
      </w:r>
      <w:r w:rsidR="00352265" w:rsidRPr="00B83327">
        <w:rPr>
          <w:rFonts w:eastAsia="Times New Roman" w:cstheme="minorHAnsi"/>
          <w:color w:val="212529"/>
          <w:sz w:val="24"/>
          <w:szCs w:val="24"/>
          <w:shd w:val="clear" w:color="auto" w:fill="FFFFFF"/>
        </w:rPr>
        <w:t xml:space="preserve"> south of </w:t>
      </w:r>
      <w:r w:rsidR="000B7C8A" w:rsidRPr="00B83327">
        <w:rPr>
          <w:rFonts w:eastAsia="Times New Roman" w:cstheme="minorHAnsi"/>
          <w:color w:val="212529"/>
          <w:sz w:val="24"/>
          <w:szCs w:val="24"/>
          <w:shd w:val="clear" w:color="auto" w:fill="FFFFFF"/>
        </w:rPr>
        <w:t>Spearfish</w:t>
      </w:r>
      <w:r w:rsidR="00352265" w:rsidRPr="00B83327">
        <w:rPr>
          <w:rFonts w:eastAsia="Times New Roman" w:cstheme="minorHAnsi"/>
          <w:color w:val="212529"/>
          <w:sz w:val="24"/>
          <w:szCs w:val="24"/>
          <w:shd w:val="clear" w:color="auto" w:fill="FFFFFF"/>
        </w:rPr>
        <w:t xml:space="preserve">, SD </w:t>
      </w:r>
      <w:r w:rsidRPr="00B83327">
        <w:rPr>
          <w:rFonts w:eastAsia="Times New Roman" w:cstheme="minorHAnsi"/>
          <w:color w:val="212529"/>
          <w:sz w:val="24"/>
          <w:szCs w:val="24"/>
          <w:shd w:val="clear" w:color="auto" w:fill="FFFFFF"/>
        </w:rPr>
        <w:t>o</w:t>
      </w:r>
      <w:r w:rsidR="00352265" w:rsidRPr="00B83327">
        <w:rPr>
          <w:rFonts w:eastAsia="Times New Roman" w:cstheme="minorHAnsi"/>
          <w:color w:val="212529"/>
          <w:sz w:val="24"/>
          <w:szCs w:val="24"/>
          <w:shd w:val="clear" w:color="auto" w:fill="FFFFFF"/>
        </w:rPr>
        <w:t>n National For</w:t>
      </w:r>
      <w:r w:rsidR="00D027CC" w:rsidRPr="00B83327">
        <w:rPr>
          <w:rFonts w:eastAsia="Times New Roman" w:cstheme="minorHAnsi"/>
          <w:color w:val="212529"/>
          <w:sz w:val="24"/>
          <w:szCs w:val="24"/>
          <w:shd w:val="clear" w:color="auto" w:fill="FFFFFF"/>
        </w:rPr>
        <w:t>e</w:t>
      </w:r>
      <w:r w:rsidR="00352265" w:rsidRPr="00B83327">
        <w:rPr>
          <w:rFonts w:eastAsia="Times New Roman" w:cstheme="minorHAnsi"/>
          <w:color w:val="212529"/>
          <w:sz w:val="24"/>
          <w:szCs w:val="24"/>
          <w:shd w:val="clear" w:color="auto" w:fill="FFFFFF"/>
        </w:rPr>
        <w:t xml:space="preserve">st </w:t>
      </w:r>
      <w:r w:rsidR="00D027CC" w:rsidRPr="00B83327">
        <w:rPr>
          <w:rFonts w:eastAsia="Times New Roman" w:cstheme="minorHAnsi"/>
          <w:color w:val="212529"/>
          <w:sz w:val="24"/>
          <w:szCs w:val="24"/>
          <w:shd w:val="clear" w:color="auto" w:fill="FFFFFF"/>
        </w:rPr>
        <w:t>S</w:t>
      </w:r>
      <w:r w:rsidR="00352265" w:rsidRPr="00B83327">
        <w:rPr>
          <w:rFonts w:eastAsia="Times New Roman" w:cstheme="minorHAnsi"/>
          <w:color w:val="212529"/>
          <w:sz w:val="24"/>
          <w:szCs w:val="24"/>
          <w:shd w:val="clear" w:color="auto" w:fill="FFFFFF"/>
        </w:rPr>
        <w:t>ystem land</w:t>
      </w:r>
      <w:r w:rsidR="000D1964" w:rsidRPr="00B83327">
        <w:rPr>
          <w:rFonts w:eastAsia="Times New Roman" w:cstheme="minorHAnsi"/>
          <w:color w:val="212529"/>
          <w:sz w:val="24"/>
          <w:szCs w:val="24"/>
          <w:shd w:val="clear" w:color="auto" w:fill="FFFFFF"/>
        </w:rPr>
        <w:t>.</w:t>
      </w:r>
    </w:p>
    <w:p w14:paraId="25CB67A4" w14:textId="6C9648DC" w:rsidR="009C2395" w:rsidRPr="00B83327" w:rsidRDefault="009C2395" w:rsidP="00B83327">
      <w:pPr>
        <w:pStyle w:val="ListParagraph"/>
        <w:spacing w:after="0" w:line="240" w:lineRule="auto"/>
        <w:ind w:left="1080"/>
        <w:jc w:val="both"/>
        <w:rPr>
          <w:rFonts w:eastAsia="Times New Roman" w:cstheme="minorHAnsi"/>
          <w:color w:val="212529"/>
          <w:sz w:val="24"/>
          <w:szCs w:val="24"/>
          <w:shd w:val="clear" w:color="auto" w:fill="FFFFFF"/>
        </w:rPr>
      </w:pPr>
    </w:p>
    <w:p w14:paraId="04756331" w14:textId="26CB8035" w:rsidR="004856B5" w:rsidRPr="00B83327" w:rsidRDefault="008834F6" w:rsidP="00B83327">
      <w:pPr>
        <w:pStyle w:val="ListParagraph"/>
        <w:numPr>
          <w:ilvl w:val="0"/>
          <w:numId w:val="4"/>
        </w:numPr>
        <w:spacing w:after="0" w:line="240" w:lineRule="auto"/>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 xml:space="preserve">The letter is to </w:t>
      </w:r>
      <w:r w:rsidR="000B7C8A" w:rsidRPr="00B83327">
        <w:rPr>
          <w:rFonts w:eastAsia="Times New Roman" w:cstheme="minorHAnsi"/>
          <w:color w:val="212529"/>
          <w:sz w:val="24"/>
          <w:szCs w:val="24"/>
          <w:shd w:val="clear" w:color="auto" w:fill="FFFFFF"/>
        </w:rPr>
        <w:t>inform</w:t>
      </w:r>
      <w:r w:rsidRPr="00B83327">
        <w:rPr>
          <w:rFonts w:eastAsia="Times New Roman" w:cstheme="minorHAnsi"/>
          <w:color w:val="212529"/>
          <w:sz w:val="24"/>
          <w:szCs w:val="24"/>
          <w:shd w:val="clear" w:color="auto" w:fill="FFFFFF"/>
        </w:rPr>
        <w:t xml:space="preserve"> the </w:t>
      </w:r>
      <w:r w:rsidR="007B0849" w:rsidRPr="00B83327">
        <w:rPr>
          <w:rFonts w:eastAsia="Times New Roman" w:cstheme="minorHAnsi"/>
          <w:color w:val="212529"/>
          <w:sz w:val="24"/>
          <w:szCs w:val="24"/>
          <w:shd w:val="clear" w:color="auto" w:fill="FFFFFF"/>
        </w:rPr>
        <w:t>OST</w:t>
      </w:r>
      <w:r w:rsidRPr="00B83327">
        <w:rPr>
          <w:rFonts w:eastAsia="Times New Roman" w:cstheme="minorHAnsi"/>
          <w:color w:val="212529"/>
          <w:sz w:val="24"/>
          <w:szCs w:val="24"/>
          <w:shd w:val="clear" w:color="auto" w:fill="FFFFFF"/>
        </w:rPr>
        <w:t xml:space="preserve"> </w:t>
      </w:r>
      <w:r w:rsidR="00E911B5" w:rsidRPr="00B83327">
        <w:rPr>
          <w:rFonts w:eastAsia="Times New Roman" w:cstheme="minorHAnsi"/>
          <w:color w:val="212529"/>
          <w:sz w:val="24"/>
          <w:szCs w:val="24"/>
          <w:shd w:val="clear" w:color="auto" w:fill="FFFFFF"/>
        </w:rPr>
        <w:t xml:space="preserve">of the </w:t>
      </w:r>
      <w:r w:rsidR="000B7C8A" w:rsidRPr="00B83327">
        <w:rPr>
          <w:rFonts w:eastAsia="Times New Roman" w:cstheme="minorHAnsi"/>
          <w:color w:val="212529"/>
          <w:sz w:val="24"/>
          <w:szCs w:val="24"/>
          <w:shd w:val="clear" w:color="auto" w:fill="FFFFFF"/>
        </w:rPr>
        <w:t xml:space="preserve">Solitario </w:t>
      </w:r>
      <w:r w:rsidR="00E911B5" w:rsidRPr="00B83327">
        <w:rPr>
          <w:rFonts w:eastAsia="Times New Roman" w:cstheme="minorHAnsi"/>
          <w:color w:val="212529"/>
          <w:sz w:val="24"/>
          <w:szCs w:val="24"/>
          <w:shd w:val="clear" w:color="auto" w:fill="FFFFFF"/>
        </w:rPr>
        <w:t>Reso</w:t>
      </w:r>
      <w:r w:rsidR="000B7C8A" w:rsidRPr="00B83327">
        <w:rPr>
          <w:rFonts w:eastAsia="Times New Roman" w:cstheme="minorHAnsi"/>
          <w:color w:val="212529"/>
          <w:sz w:val="24"/>
          <w:szCs w:val="24"/>
          <w:shd w:val="clear" w:color="auto" w:fill="FFFFFF"/>
        </w:rPr>
        <w:t>u</w:t>
      </w:r>
      <w:r w:rsidR="00E911B5" w:rsidRPr="00B83327">
        <w:rPr>
          <w:rFonts w:eastAsia="Times New Roman" w:cstheme="minorHAnsi"/>
          <w:color w:val="212529"/>
          <w:sz w:val="24"/>
          <w:szCs w:val="24"/>
          <w:shd w:val="clear" w:color="auto" w:fill="FFFFFF"/>
        </w:rPr>
        <w:t xml:space="preserve">rces proposal and to solicit </w:t>
      </w:r>
      <w:r w:rsidR="00447000" w:rsidRPr="00B83327">
        <w:rPr>
          <w:rFonts w:eastAsia="Times New Roman" w:cstheme="minorHAnsi"/>
          <w:color w:val="212529"/>
          <w:sz w:val="24"/>
          <w:szCs w:val="24"/>
          <w:shd w:val="clear" w:color="auto" w:fill="FFFFFF"/>
        </w:rPr>
        <w:t>the Tribe’s</w:t>
      </w:r>
      <w:r w:rsidR="00E911B5" w:rsidRPr="00B83327">
        <w:rPr>
          <w:rFonts w:eastAsia="Times New Roman" w:cstheme="minorHAnsi"/>
          <w:color w:val="212529"/>
          <w:sz w:val="24"/>
          <w:szCs w:val="24"/>
          <w:shd w:val="clear" w:color="auto" w:fill="FFFFFF"/>
        </w:rPr>
        <w:t xml:space="preserve"> </w:t>
      </w:r>
      <w:r w:rsidR="000B7C8A" w:rsidRPr="00B83327">
        <w:rPr>
          <w:rFonts w:eastAsia="Times New Roman" w:cstheme="minorHAnsi"/>
          <w:color w:val="212529"/>
          <w:sz w:val="24"/>
          <w:szCs w:val="24"/>
          <w:shd w:val="clear" w:color="auto" w:fill="FFFFFF"/>
        </w:rPr>
        <w:t>comments</w:t>
      </w:r>
      <w:r w:rsidR="00E911B5" w:rsidRPr="00B83327">
        <w:rPr>
          <w:rFonts w:eastAsia="Times New Roman" w:cstheme="minorHAnsi"/>
          <w:color w:val="212529"/>
          <w:sz w:val="24"/>
          <w:szCs w:val="24"/>
          <w:shd w:val="clear" w:color="auto" w:fill="FFFFFF"/>
        </w:rPr>
        <w:t xml:space="preserve"> on it.</w:t>
      </w:r>
    </w:p>
    <w:p w14:paraId="3CB340ED" w14:textId="1B2563E1" w:rsidR="00D96514" w:rsidRPr="00B83327" w:rsidRDefault="00EF1724" w:rsidP="00B83327">
      <w:pPr>
        <w:pStyle w:val="ListParagraph"/>
        <w:spacing w:after="0" w:line="240" w:lineRule="auto"/>
        <w:ind w:left="795"/>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 xml:space="preserve">  </w:t>
      </w:r>
    </w:p>
    <w:p w14:paraId="731DA5A2" w14:textId="77777777" w:rsidR="004856B5" w:rsidRPr="00B83327" w:rsidRDefault="000F54AE" w:rsidP="00B83327">
      <w:pPr>
        <w:pStyle w:val="ListParagraph"/>
        <w:numPr>
          <w:ilvl w:val="0"/>
          <w:numId w:val="4"/>
        </w:numPr>
        <w:spacing w:after="0" w:line="240" w:lineRule="auto"/>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The</w:t>
      </w:r>
      <w:r w:rsidR="00EF1724" w:rsidRPr="00B83327">
        <w:rPr>
          <w:rFonts w:eastAsia="Times New Roman" w:cstheme="minorHAnsi"/>
          <w:color w:val="212529"/>
          <w:sz w:val="24"/>
          <w:szCs w:val="24"/>
          <w:shd w:val="clear" w:color="auto" w:fill="FFFFFF"/>
        </w:rPr>
        <w:t xml:space="preserve"> initial assessment of the project, </w:t>
      </w:r>
      <w:r w:rsidRPr="00B83327">
        <w:rPr>
          <w:rFonts w:eastAsia="Times New Roman" w:cstheme="minorHAnsi"/>
          <w:color w:val="212529"/>
          <w:sz w:val="24"/>
          <w:szCs w:val="24"/>
          <w:shd w:val="clear" w:color="auto" w:fill="FFFFFF"/>
        </w:rPr>
        <w:t>b</w:t>
      </w:r>
      <w:r w:rsidR="00EF1724" w:rsidRPr="00B83327">
        <w:rPr>
          <w:rFonts w:eastAsia="Times New Roman" w:cstheme="minorHAnsi"/>
          <w:color w:val="212529"/>
          <w:sz w:val="24"/>
          <w:szCs w:val="24"/>
          <w:shd w:val="clear" w:color="auto" w:fill="FFFFFF"/>
        </w:rPr>
        <w:t>ased on the</w:t>
      </w:r>
      <w:r w:rsidRPr="00B83327">
        <w:rPr>
          <w:rFonts w:eastAsia="Times New Roman" w:cstheme="minorHAnsi"/>
          <w:color w:val="212529"/>
          <w:sz w:val="24"/>
          <w:szCs w:val="24"/>
          <w:shd w:val="clear" w:color="auto" w:fill="FFFFFF"/>
        </w:rPr>
        <w:t xml:space="preserve"> </w:t>
      </w:r>
      <w:r w:rsidR="00EF1724" w:rsidRPr="00B83327">
        <w:rPr>
          <w:rFonts w:eastAsia="Times New Roman" w:cstheme="minorHAnsi"/>
          <w:color w:val="212529"/>
          <w:sz w:val="24"/>
          <w:szCs w:val="24"/>
          <w:shd w:val="clear" w:color="auto" w:fill="FFFFFF"/>
        </w:rPr>
        <w:t>plan of</w:t>
      </w:r>
      <w:r w:rsidRPr="00B83327">
        <w:rPr>
          <w:rFonts w:eastAsia="Times New Roman" w:cstheme="minorHAnsi"/>
          <w:color w:val="212529"/>
          <w:sz w:val="24"/>
          <w:szCs w:val="24"/>
          <w:shd w:val="clear" w:color="auto" w:fill="FFFFFF"/>
        </w:rPr>
        <w:t xml:space="preserve"> operations</w:t>
      </w:r>
      <w:r w:rsidR="00EF1724" w:rsidRPr="00B83327">
        <w:rPr>
          <w:rFonts w:eastAsia="Times New Roman" w:cstheme="minorHAnsi"/>
          <w:color w:val="212529"/>
          <w:sz w:val="24"/>
          <w:szCs w:val="24"/>
          <w:shd w:val="clear" w:color="auto" w:fill="FFFFFF"/>
        </w:rPr>
        <w:t xml:space="preserve"> provided by Solitario, is that </w:t>
      </w:r>
      <w:r w:rsidR="009018B9" w:rsidRPr="00B83327">
        <w:rPr>
          <w:rFonts w:eastAsia="Times New Roman" w:cstheme="minorHAnsi"/>
          <w:color w:val="212529"/>
          <w:sz w:val="24"/>
          <w:szCs w:val="24"/>
          <w:shd w:val="clear" w:color="auto" w:fill="FFFFFF"/>
        </w:rPr>
        <w:t>“</w:t>
      </w:r>
      <w:r w:rsidR="00EF1724" w:rsidRPr="00B83327">
        <w:rPr>
          <w:rFonts w:eastAsia="Times New Roman" w:cstheme="minorHAnsi"/>
          <w:color w:val="212529"/>
          <w:sz w:val="24"/>
          <w:szCs w:val="24"/>
          <w:shd w:val="clear" w:color="auto" w:fill="FFFFFF"/>
        </w:rPr>
        <w:t xml:space="preserve">this action may fall under a categorical </w:t>
      </w:r>
      <w:r w:rsidR="00447000" w:rsidRPr="00B83327">
        <w:rPr>
          <w:rFonts w:eastAsia="Times New Roman" w:cstheme="minorHAnsi"/>
          <w:color w:val="212529"/>
          <w:sz w:val="24"/>
          <w:szCs w:val="24"/>
          <w:shd w:val="clear" w:color="auto" w:fill="FFFFFF"/>
        </w:rPr>
        <w:t>exclusion</w:t>
      </w:r>
      <w:r w:rsidR="00EF1724" w:rsidRPr="00B83327">
        <w:rPr>
          <w:rFonts w:eastAsia="Times New Roman" w:cstheme="minorHAnsi"/>
          <w:color w:val="212529"/>
          <w:sz w:val="24"/>
          <w:szCs w:val="24"/>
          <w:shd w:val="clear" w:color="auto" w:fill="FFFFFF"/>
        </w:rPr>
        <w:t xml:space="preserve"> (CE)</w:t>
      </w:r>
      <w:r w:rsidR="00F83B35" w:rsidRPr="00B83327">
        <w:rPr>
          <w:rFonts w:eastAsia="Times New Roman" w:cstheme="minorHAnsi"/>
          <w:color w:val="212529"/>
          <w:sz w:val="24"/>
          <w:szCs w:val="24"/>
          <w:shd w:val="clear" w:color="auto" w:fill="FFFFFF"/>
        </w:rPr>
        <w:t>; s</w:t>
      </w:r>
      <w:r w:rsidR="006A0A77" w:rsidRPr="00B83327">
        <w:rPr>
          <w:rFonts w:eastAsia="Times New Roman" w:cstheme="minorHAnsi"/>
          <w:color w:val="212529"/>
          <w:sz w:val="24"/>
          <w:szCs w:val="24"/>
          <w:shd w:val="clear" w:color="auto" w:fill="FFFFFF"/>
        </w:rPr>
        <w:t xml:space="preserve">pecifically, the </w:t>
      </w:r>
      <w:r w:rsidR="00447000" w:rsidRPr="00B83327">
        <w:rPr>
          <w:rFonts w:eastAsia="Times New Roman" w:cstheme="minorHAnsi"/>
          <w:color w:val="212529"/>
          <w:sz w:val="24"/>
          <w:szCs w:val="24"/>
          <w:shd w:val="clear" w:color="auto" w:fill="FFFFFF"/>
        </w:rPr>
        <w:t>proposed</w:t>
      </w:r>
      <w:r w:rsidR="006A0A77" w:rsidRPr="00B83327">
        <w:rPr>
          <w:rFonts w:eastAsia="Times New Roman" w:cstheme="minorHAnsi"/>
          <w:color w:val="212529"/>
          <w:sz w:val="24"/>
          <w:szCs w:val="24"/>
          <w:shd w:val="clear" w:color="auto" w:fill="FFFFFF"/>
        </w:rPr>
        <w:t xml:space="preserve"> action may fall under US Geological Survey category 9.5G:</w:t>
      </w:r>
      <w:r w:rsidR="00F57AEC" w:rsidRPr="00B83327">
        <w:rPr>
          <w:rFonts w:eastAsia="Times New Roman" w:cstheme="minorHAnsi"/>
          <w:color w:val="212529"/>
          <w:sz w:val="24"/>
          <w:szCs w:val="24"/>
          <w:shd w:val="clear" w:color="auto" w:fill="FFFFFF"/>
        </w:rPr>
        <w:t xml:space="preserve">  </w:t>
      </w:r>
      <w:r w:rsidR="00F57AEC" w:rsidRPr="00B83327">
        <w:rPr>
          <w:rFonts w:eastAsia="Times New Roman" w:cstheme="minorHAnsi"/>
          <w:i/>
          <w:iCs/>
          <w:color w:val="212529"/>
          <w:sz w:val="24"/>
          <w:szCs w:val="24"/>
          <w:shd w:val="clear" w:color="auto" w:fill="FFFFFF"/>
        </w:rPr>
        <w:t>T</w:t>
      </w:r>
      <w:r w:rsidR="0013786B" w:rsidRPr="00B83327">
        <w:rPr>
          <w:rFonts w:eastAsia="Times New Roman" w:cstheme="minorHAnsi"/>
          <w:i/>
          <w:iCs/>
          <w:color w:val="212529"/>
          <w:sz w:val="24"/>
          <w:szCs w:val="24"/>
          <w:shd w:val="clear" w:color="auto" w:fill="FFFFFF"/>
        </w:rPr>
        <w:t>e</w:t>
      </w:r>
      <w:r w:rsidR="00F57AEC" w:rsidRPr="00B83327">
        <w:rPr>
          <w:rFonts w:eastAsia="Times New Roman" w:cstheme="minorHAnsi"/>
          <w:i/>
          <w:iCs/>
          <w:color w:val="212529"/>
          <w:sz w:val="24"/>
          <w:szCs w:val="24"/>
          <w:shd w:val="clear" w:color="auto" w:fill="FFFFFF"/>
        </w:rPr>
        <w:t xml:space="preserve">st or exploration drilling and </w:t>
      </w:r>
      <w:r w:rsidR="00447000" w:rsidRPr="00B83327">
        <w:rPr>
          <w:rFonts w:eastAsia="Times New Roman" w:cstheme="minorHAnsi"/>
          <w:i/>
          <w:iCs/>
          <w:color w:val="212529"/>
          <w:sz w:val="24"/>
          <w:szCs w:val="24"/>
          <w:shd w:val="clear" w:color="auto" w:fill="FFFFFF"/>
        </w:rPr>
        <w:t>downhole</w:t>
      </w:r>
      <w:r w:rsidR="00F57AEC" w:rsidRPr="00B83327">
        <w:rPr>
          <w:rFonts w:eastAsia="Times New Roman" w:cstheme="minorHAnsi"/>
          <w:i/>
          <w:iCs/>
          <w:color w:val="212529"/>
          <w:sz w:val="24"/>
          <w:szCs w:val="24"/>
          <w:shd w:val="clear" w:color="auto" w:fill="FFFFFF"/>
        </w:rPr>
        <w:t xml:space="preserve"> </w:t>
      </w:r>
      <w:r w:rsidR="00447000" w:rsidRPr="00B83327">
        <w:rPr>
          <w:rFonts w:eastAsia="Times New Roman" w:cstheme="minorHAnsi"/>
          <w:i/>
          <w:iCs/>
          <w:color w:val="212529"/>
          <w:sz w:val="24"/>
          <w:szCs w:val="24"/>
          <w:shd w:val="clear" w:color="auto" w:fill="FFFFFF"/>
        </w:rPr>
        <w:t>testing</w:t>
      </w:r>
      <w:r w:rsidR="00D81F18" w:rsidRPr="00B83327">
        <w:rPr>
          <w:rFonts w:eastAsia="Times New Roman" w:cstheme="minorHAnsi"/>
          <w:i/>
          <w:iCs/>
          <w:color w:val="212529"/>
          <w:sz w:val="24"/>
          <w:szCs w:val="24"/>
          <w:shd w:val="clear" w:color="auto" w:fill="FFFFFF"/>
        </w:rPr>
        <w:t>, including contracts</w:t>
      </w:r>
      <w:r w:rsidR="00F83B35" w:rsidRPr="00B83327">
        <w:rPr>
          <w:rFonts w:eastAsia="Times New Roman" w:cstheme="minorHAnsi"/>
          <w:i/>
          <w:iCs/>
          <w:color w:val="212529"/>
          <w:sz w:val="24"/>
          <w:szCs w:val="24"/>
          <w:shd w:val="clear" w:color="auto" w:fill="FFFFFF"/>
        </w:rPr>
        <w:t xml:space="preserve"> </w:t>
      </w:r>
      <w:r w:rsidR="00D81F18" w:rsidRPr="00B83327">
        <w:rPr>
          <w:rFonts w:eastAsia="Times New Roman" w:cstheme="minorHAnsi"/>
          <w:i/>
          <w:iCs/>
          <w:color w:val="212529"/>
          <w:sz w:val="24"/>
          <w:szCs w:val="24"/>
          <w:shd w:val="clear" w:color="auto" w:fill="FFFFFF"/>
        </w:rPr>
        <w:t>therefor.</w:t>
      </w:r>
    </w:p>
    <w:p w14:paraId="0713890F" w14:textId="266B07F9" w:rsidR="00207EEA" w:rsidRPr="00B83327" w:rsidRDefault="00D81F18" w:rsidP="00B83327">
      <w:pPr>
        <w:pStyle w:val="ListParagraph"/>
        <w:spacing w:after="0" w:line="240" w:lineRule="auto"/>
        <w:ind w:left="795"/>
        <w:jc w:val="both"/>
        <w:rPr>
          <w:rFonts w:eastAsia="Times New Roman" w:cstheme="minorHAnsi"/>
          <w:color w:val="212529"/>
          <w:sz w:val="24"/>
          <w:szCs w:val="24"/>
          <w:shd w:val="clear" w:color="auto" w:fill="FFFFFF"/>
        </w:rPr>
      </w:pPr>
      <w:r w:rsidRPr="00B83327">
        <w:rPr>
          <w:rFonts w:eastAsia="Times New Roman" w:cstheme="minorHAnsi"/>
          <w:i/>
          <w:iCs/>
          <w:color w:val="212529"/>
          <w:sz w:val="24"/>
          <w:szCs w:val="24"/>
          <w:shd w:val="clear" w:color="auto" w:fill="FFFFFF"/>
        </w:rPr>
        <w:t xml:space="preserve"> </w:t>
      </w:r>
    </w:p>
    <w:p w14:paraId="7DD7475C" w14:textId="13BE8A4F" w:rsidR="00DA757A" w:rsidRPr="00B83327" w:rsidRDefault="000A63D5" w:rsidP="00B83327">
      <w:pPr>
        <w:pStyle w:val="ListParagraph"/>
        <w:numPr>
          <w:ilvl w:val="0"/>
          <w:numId w:val="4"/>
        </w:numPr>
        <w:spacing w:after="0" w:line="240" w:lineRule="auto"/>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Should</w:t>
      </w:r>
      <w:r w:rsidR="00434D03" w:rsidRPr="00B83327">
        <w:rPr>
          <w:rFonts w:eastAsia="Times New Roman" w:cstheme="minorHAnsi"/>
          <w:color w:val="212529"/>
          <w:sz w:val="24"/>
          <w:szCs w:val="24"/>
          <w:shd w:val="clear" w:color="auto" w:fill="FFFFFF"/>
        </w:rPr>
        <w:t xml:space="preserve"> extraordinary circumstanced be ide</w:t>
      </w:r>
      <w:r w:rsidR="000B7C8A" w:rsidRPr="00B83327">
        <w:rPr>
          <w:rFonts w:eastAsia="Times New Roman" w:cstheme="minorHAnsi"/>
          <w:color w:val="212529"/>
          <w:sz w:val="24"/>
          <w:szCs w:val="24"/>
          <w:shd w:val="clear" w:color="auto" w:fill="FFFFFF"/>
        </w:rPr>
        <w:t>ntified</w:t>
      </w:r>
      <w:r w:rsidR="00434D03" w:rsidRPr="00B83327">
        <w:rPr>
          <w:rFonts w:eastAsia="Times New Roman" w:cstheme="minorHAnsi"/>
          <w:color w:val="212529"/>
          <w:sz w:val="24"/>
          <w:szCs w:val="24"/>
          <w:shd w:val="clear" w:color="auto" w:fill="FFFFFF"/>
        </w:rPr>
        <w:t xml:space="preserve"> during analysis of the proposal, a CE </w:t>
      </w:r>
      <w:r w:rsidR="00447000" w:rsidRPr="00B83327">
        <w:rPr>
          <w:rFonts w:eastAsia="Times New Roman" w:cstheme="minorHAnsi"/>
          <w:color w:val="212529"/>
          <w:sz w:val="24"/>
          <w:szCs w:val="24"/>
          <w:shd w:val="clear" w:color="auto" w:fill="FFFFFF"/>
        </w:rPr>
        <w:t>could</w:t>
      </w:r>
      <w:r w:rsidR="00DA6146" w:rsidRPr="00B83327">
        <w:rPr>
          <w:rFonts w:eastAsia="Times New Roman" w:cstheme="minorHAnsi"/>
          <w:color w:val="212529"/>
          <w:sz w:val="24"/>
          <w:szCs w:val="24"/>
          <w:shd w:val="clear" w:color="auto" w:fill="FFFFFF"/>
        </w:rPr>
        <w:t xml:space="preserve"> not be </w:t>
      </w:r>
      <w:r w:rsidR="00434D03" w:rsidRPr="00B83327">
        <w:rPr>
          <w:rFonts w:eastAsia="Times New Roman" w:cstheme="minorHAnsi"/>
          <w:color w:val="212529"/>
          <w:sz w:val="24"/>
          <w:szCs w:val="24"/>
          <w:shd w:val="clear" w:color="auto" w:fill="FFFFFF"/>
        </w:rPr>
        <w:t xml:space="preserve">used, and the </w:t>
      </w:r>
      <w:r w:rsidRPr="00B83327">
        <w:rPr>
          <w:rFonts w:eastAsia="Times New Roman" w:cstheme="minorHAnsi"/>
          <w:color w:val="212529"/>
          <w:sz w:val="24"/>
          <w:szCs w:val="24"/>
          <w:shd w:val="clear" w:color="auto" w:fill="FFFFFF"/>
        </w:rPr>
        <w:t>environmental</w:t>
      </w:r>
      <w:r w:rsidR="00434D03" w:rsidRPr="00B83327">
        <w:rPr>
          <w:rFonts w:eastAsia="Times New Roman" w:cstheme="minorHAnsi"/>
          <w:color w:val="212529"/>
          <w:sz w:val="24"/>
          <w:szCs w:val="24"/>
          <w:shd w:val="clear" w:color="auto" w:fill="FFFFFF"/>
        </w:rPr>
        <w:t xml:space="preserve"> </w:t>
      </w:r>
      <w:r w:rsidRPr="00B83327">
        <w:rPr>
          <w:rFonts w:eastAsia="Times New Roman" w:cstheme="minorHAnsi"/>
          <w:color w:val="212529"/>
          <w:sz w:val="24"/>
          <w:szCs w:val="24"/>
          <w:shd w:val="clear" w:color="auto" w:fill="FFFFFF"/>
        </w:rPr>
        <w:t>assessment</w:t>
      </w:r>
      <w:r w:rsidR="00434D03" w:rsidRPr="00B83327">
        <w:rPr>
          <w:rFonts w:eastAsia="Times New Roman" w:cstheme="minorHAnsi"/>
          <w:color w:val="212529"/>
          <w:sz w:val="24"/>
          <w:szCs w:val="24"/>
          <w:shd w:val="clear" w:color="auto" w:fill="FFFFFF"/>
        </w:rPr>
        <w:t xml:space="preserve"> (EA) </w:t>
      </w:r>
      <w:r w:rsidRPr="00B83327">
        <w:rPr>
          <w:rFonts w:eastAsia="Times New Roman" w:cstheme="minorHAnsi"/>
          <w:color w:val="212529"/>
          <w:sz w:val="24"/>
          <w:szCs w:val="24"/>
          <w:shd w:val="clear" w:color="auto" w:fill="FFFFFF"/>
        </w:rPr>
        <w:t>would</w:t>
      </w:r>
      <w:r w:rsidR="00434D03" w:rsidRPr="00B83327">
        <w:rPr>
          <w:rFonts w:eastAsia="Times New Roman" w:cstheme="minorHAnsi"/>
          <w:color w:val="212529"/>
          <w:sz w:val="24"/>
          <w:szCs w:val="24"/>
          <w:shd w:val="clear" w:color="auto" w:fill="FFFFFF"/>
        </w:rPr>
        <w:t xml:space="preserve"> </w:t>
      </w:r>
      <w:r w:rsidRPr="00B83327">
        <w:rPr>
          <w:rFonts w:eastAsia="Times New Roman" w:cstheme="minorHAnsi"/>
          <w:color w:val="212529"/>
          <w:sz w:val="24"/>
          <w:szCs w:val="24"/>
          <w:shd w:val="clear" w:color="auto" w:fill="FFFFFF"/>
        </w:rPr>
        <w:t>be</w:t>
      </w:r>
      <w:r w:rsidR="00434D03" w:rsidRPr="00B83327">
        <w:rPr>
          <w:rFonts w:eastAsia="Times New Roman" w:cstheme="minorHAnsi"/>
          <w:color w:val="212529"/>
          <w:sz w:val="24"/>
          <w:szCs w:val="24"/>
          <w:shd w:val="clear" w:color="auto" w:fill="FFFFFF"/>
        </w:rPr>
        <w:t xml:space="preserve"> prepared</w:t>
      </w:r>
      <w:r w:rsidR="00932923" w:rsidRPr="00B83327">
        <w:rPr>
          <w:rFonts w:eastAsia="Times New Roman" w:cstheme="minorHAnsi"/>
          <w:color w:val="212529"/>
          <w:sz w:val="24"/>
          <w:szCs w:val="24"/>
          <w:shd w:val="clear" w:color="auto" w:fill="FFFFFF"/>
        </w:rPr>
        <w:t xml:space="preserve"> to</w:t>
      </w:r>
      <w:r w:rsidRPr="00B83327">
        <w:rPr>
          <w:rFonts w:eastAsia="Times New Roman" w:cstheme="minorHAnsi"/>
          <w:color w:val="212529"/>
          <w:sz w:val="24"/>
          <w:szCs w:val="24"/>
          <w:shd w:val="clear" w:color="auto" w:fill="FFFFFF"/>
        </w:rPr>
        <w:t xml:space="preserve"> determine</w:t>
      </w:r>
      <w:r w:rsidR="00932923" w:rsidRPr="00B83327">
        <w:rPr>
          <w:rFonts w:eastAsia="Times New Roman" w:cstheme="minorHAnsi"/>
          <w:color w:val="212529"/>
          <w:sz w:val="24"/>
          <w:szCs w:val="24"/>
          <w:shd w:val="clear" w:color="auto" w:fill="FFFFFF"/>
        </w:rPr>
        <w:t xml:space="preserve"> significance of impact</w:t>
      </w:r>
      <w:r w:rsidR="00DA6146" w:rsidRPr="00B83327">
        <w:rPr>
          <w:rFonts w:eastAsia="Times New Roman" w:cstheme="minorHAnsi"/>
          <w:color w:val="212529"/>
          <w:sz w:val="24"/>
          <w:szCs w:val="24"/>
          <w:shd w:val="clear" w:color="auto" w:fill="FFFFFF"/>
        </w:rPr>
        <w:t>s</w:t>
      </w:r>
      <w:r w:rsidR="00932923" w:rsidRPr="00B83327">
        <w:rPr>
          <w:rFonts w:eastAsia="Times New Roman" w:cstheme="minorHAnsi"/>
          <w:color w:val="212529"/>
          <w:sz w:val="24"/>
          <w:szCs w:val="24"/>
          <w:shd w:val="clear" w:color="auto" w:fill="FFFFFF"/>
        </w:rPr>
        <w:t>.</w:t>
      </w:r>
    </w:p>
    <w:p w14:paraId="35BD2C81" w14:textId="77777777" w:rsidR="004856B5" w:rsidRPr="00B83327" w:rsidRDefault="004856B5" w:rsidP="00B83327">
      <w:pPr>
        <w:pStyle w:val="ListParagraph"/>
        <w:spacing w:after="0" w:line="240" w:lineRule="auto"/>
        <w:ind w:left="795"/>
        <w:jc w:val="both"/>
        <w:rPr>
          <w:rFonts w:eastAsia="Times New Roman" w:cstheme="minorHAnsi"/>
          <w:color w:val="212529"/>
          <w:sz w:val="24"/>
          <w:szCs w:val="24"/>
          <w:shd w:val="clear" w:color="auto" w:fill="FFFFFF"/>
        </w:rPr>
      </w:pPr>
    </w:p>
    <w:p w14:paraId="63D76467" w14:textId="77777777" w:rsidR="004856B5" w:rsidRPr="00B83327" w:rsidRDefault="00367762" w:rsidP="00B83327">
      <w:pPr>
        <w:pStyle w:val="ListParagraph"/>
        <w:numPr>
          <w:ilvl w:val="0"/>
          <w:numId w:val="4"/>
        </w:numPr>
        <w:spacing w:after="0" w:line="240" w:lineRule="auto"/>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 xml:space="preserve">Careful </w:t>
      </w:r>
      <w:r w:rsidR="000A63D5" w:rsidRPr="00B83327">
        <w:rPr>
          <w:rFonts w:eastAsia="Times New Roman" w:cstheme="minorHAnsi"/>
          <w:color w:val="212529"/>
          <w:sz w:val="24"/>
          <w:szCs w:val="24"/>
          <w:shd w:val="clear" w:color="auto" w:fill="FFFFFF"/>
        </w:rPr>
        <w:t>consideration</w:t>
      </w:r>
      <w:r w:rsidRPr="00B83327">
        <w:rPr>
          <w:rFonts w:eastAsia="Times New Roman" w:cstheme="minorHAnsi"/>
          <w:color w:val="212529"/>
          <w:sz w:val="24"/>
          <w:szCs w:val="24"/>
          <w:shd w:val="clear" w:color="auto" w:fill="FFFFFF"/>
        </w:rPr>
        <w:t xml:space="preserve"> </w:t>
      </w:r>
      <w:r w:rsidR="008D5A86" w:rsidRPr="00B83327">
        <w:rPr>
          <w:rFonts w:eastAsia="Times New Roman" w:cstheme="minorHAnsi"/>
          <w:color w:val="212529"/>
          <w:sz w:val="24"/>
          <w:szCs w:val="24"/>
          <w:shd w:val="clear" w:color="auto" w:fill="FFFFFF"/>
        </w:rPr>
        <w:t>under Sect</w:t>
      </w:r>
      <w:r w:rsidRPr="00B83327">
        <w:rPr>
          <w:rFonts w:eastAsia="Times New Roman" w:cstheme="minorHAnsi"/>
          <w:color w:val="212529"/>
          <w:sz w:val="24"/>
          <w:szCs w:val="24"/>
          <w:shd w:val="clear" w:color="auto" w:fill="FFFFFF"/>
        </w:rPr>
        <w:t>i</w:t>
      </w:r>
      <w:r w:rsidR="008D5A86" w:rsidRPr="00B83327">
        <w:rPr>
          <w:rFonts w:eastAsia="Times New Roman" w:cstheme="minorHAnsi"/>
          <w:color w:val="212529"/>
          <w:sz w:val="24"/>
          <w:szCs w:val="24"/>
          <w:shd w:val="clear" w:color="auto" w:fill="FFFFFF"/>
        </w:rPr>
        <w:t xml:space="preserve">on 106 of the National </w:t>
      </w:r>
      <w:r w:rsidR="00B9219E" w:rsidRPr="00B83327">
        <w:rPr>
          <w:rFonts w:eastAsia="Times New Roman" w:cstheme="minorHAnsi"/>
          <w:color w:val="212529"/>
          <w:sz w:val="24"/>
          <w:szCs w:val="24"/>
          <w:shd w:val="clear" w:color="auto" w:fill="FFFFFF"/>
        </w:rPr>
        <w:t>H</w:t>
      </w:r>
      <w:r w:rsidR="008D5A86" w:rsidRPr="00B83327">
        <w:rPr>
          <w:rFonts w:eastAsia="Times New Roman" w:cstheme="minorHAnsi"/>
          <w:color w:val="212529"/>
          <w:sz w:val="24"/>
          <w:szCs w:val="24"/>
          <w:shd w:val="clear" w:color="auto" w:fill="FFFFFF"/>
        </w:rPr>
        <w:t xml:space="preserve">istoric Preservation Act will be </w:t>
      </w:r>
      <w:r w:rsidR="00447000" w:rsidRPr="00B83327">
        <w:rPr>
          <w:rFonts w:eastAsia="Times New Roman" w:cstheme="minorHAnsi"/>
          <w:color w:val="212529"/>
          <w:sz w:val="24"/>
          <w:szCs w:val="24"/>
          <w:shd w:val="clear" w:color="auto" w:fill="FFFFFF"/>
        </w:rPr>
        <w:t>given</w:t>
      </w:r>
      <w:r w:rsidR="008D5A86" w:rsidRPr="00B83327">
        <w:rPr>
          <w:rFonts w:eastAsia="Times New Roman" w:cstheme="minorHAnsi"/>
          <w:color w:val="212529"/>
          <w:sz w:val="24"/>
          <w:szCs w:val="24"/>
          <w:shd w:val="clear" w:color="auto" w:fill="FFFFFF"/>
        </w:rPr>
        <w:t xml:space="preserve"> to the </w:t>
      </w:r>
      <w:r w:rsidR="00B9219E" w:rsidRPr="00B83327">
        <w:rPr>
          <w:rFonts w:eastAsia="Times New Roman" w:cstheme="minorHAnsi"/>
          <w:color w:val="212529"/>
          <w:sz w:val="24"/>
          <w:szCs w:val="24"/>
          <w:shd w:val="clear" w:color="auto" w:fill="FFFFFF"/>
        </w:rPr>
        <w:t>proposed</w:t>
      </w:r>
      <w:r w:rsidR="008D5A86" w:rsidRPr="00B83327">
        <w:rPr>
          <w:rFonts w:eastAsia="Times New Roman" w:cstheme="minorHAnsi"/>
          <w:color w:val="212529"/>
          <w:sz w:val="24"/>
          <w:szCs w:val="24"/>
          <w:shd w:val="clear" w:color="auto" w:fill="FFFFFF"/>
        </w:rPr>
        <w:t xml:space="preserve"> </w:t>
      </w:r>
      <w:r w:rsidR="00F25629" w:rsidRPr="00B83327">
        <w:rPr>
          <w:rFonts w:eastAsia="Times New Roman" w:cstheme="minorHAnsi"/>
          <w:color w:val="212529"/>
          <w:sz w:val="24"/>
          <w:szCs w:val="24"/>
          <w:shd w:val="clear" w:color="auto" w:fill="FFFFFF"/>
        </w:rPr>
        <w:t>undertaking.</w:t>
      </w:r>
    </w:p>
    <w:p w14:paraId="6790AD54" w14:textId="7A63DB0C" w:rsidR="00C54AC7" w:rsidRPr="00B83327" w:rsidRDefault="00F25629" w:rsidP="00B83327">
      <w:pPr>
        <w:pStyle w:val="ListParagraph"/>
        <w:spacing w:after="0" w:line="240" w:lineRule="auto"/>
        <w:ind w:left="795"/>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 xml:space="preserve">  </w:t>
      </w:r>
    </w:p>
    <w:p w14:paraId="2210C64E" w14:textId="458BB180" w:rsidR="00DE1EDA" w:rsidRPr="00B83327" w:rsidRDefault="000A63D5" w:rsidP="00B83327">
      <w:pPr>
        <w:pStyle w:val="ListParagraph"/>
        <w:numPr>
          <w:ilvl w:val="0"/>
          <w:numId w:val="4"/>
        </w:numPr>
        <w:spacing w:after="0" w:line="240" w:lineRule="auto"/>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Consultation</w:t>
      </w:r>
      <w:r w:rsidR="00F25629" w:rsidRPr="00B83327">
        <w:rPr>
          <w:rFonts w:eastAsia="Times New Roman" w:cstheme="minorHAnsi"/>
          <w:color w:val="212529"/>
          <w:sz w:val="24"/>
          <w:szCs w:val="24"/>
          <w:shd w:val="clear" w:color="auto" w:fill="FFFFFF"/>
        </w:rPr>
        <w:t xml:space="preserve"> under 106 of the NHPA will occur, if ne</w:t>
      </w:r>
      <w:r w:rsidR="00B9219E" w:rsidRPr="00B83327">
        <w:rPr>
          <w:rFonts w:eastAsia="Times New Roman" w:cstheme="minorHAnsi"/>
          <w:color w:val="212529"/>
          <w:sz w:val="24"/>
          <w:szCs w:val="24"/>
          <w:shd w:val="clear" w:color="auto" w:fill="FFFFFF"/>
        </w:rPr>
        <w:t>cessary</w:t>
      </w:r>
      <w:r w:rsidR="00F25629" w:rsidRPr="00B83327">
        <w:rPr>
          <w:rFonts w:eastAsia="Times New Roman" w:cstheme="minorHAnsi"/>
          <w:color w:val="212529"/>
          <w:sz w:val="24"/>
          <w:szCs w:val="24"/>
          <w:shd w:val="clear" w:color="auto" w:fill="FFFFFF"/>
        </w:rPr>
        <w:t xml:space="preserve">, with the </w:t>
      </w:r>
      <w:r w:rsidRPr="00B83327">
        <w:rPr>
          <w:rFonts w:eastAsia="Times New Roman" w:cstheme="minorHAnsi"/>
          <w:color w:val="212529"/>
          <w:sz w:val="24"/>
          <w:szCs w:val="24"/>
          <w:shd w:val="clear" w:color="auto" w:fill="FFFFFF"/>
        </w:rPr>
        <w:t>appropriate</w:t>
      </w:r>
      <w:r w:rsidR="00F25629" w:rsidRPr="00B83327">
        <w:rPr>
          <w:rFonts w:eastAsia="Times New Roman" w:cstheme="minorHAnsi"/>
          <w:color w:val="212529"/>
          <w:sz w:val="24"/>
          <w:szCs w:val="24"/>
          <w:shd w:val="clear" w:color="auto" w:fill="FFFFFF"/>
        </w:rPr>
        <w:t xml:space="preserve"> </w:t>
      </w:r>
      <w:r w:rsidRPr="00B83327">
        <w:rPr>
          <w:rFonts w:eastAsia="Times New Roman" w:cstheme="minorHAnsi"/>
          <w:color w:val="212529"/>
          <w:sz w:val="24"/>
          <w:szCs w:val="24"/>
          <w:shd w:val="clear" w:color="auto" w:fill="FFFFFF"/>
        </w:rPr>
        <w:t>state</w:t>
      </w:r>
      <w:r w:rsidR="00F25629" w:rsidRPr="00B83327">
        <w:rPr>
          <w:rFonts w:eastAsia="Times New Roman" w:cstheme="minorHAnsi"/>
          <w:color w:val="212529"/>
          <w:sz w:val="24"/>
          <w:szCs w:val="24"/>
          <w:shd w:val="clear" w:color="auto" w:fill="FFFFFF"/>
        </w:rPr>
        <w:t xml:space="preserve"> and tribal </w:t>
      </w:r>
      <w:r w:rsidRPr="00B83327">
        <w:rPr>
          <w:rFonts w:eastAsia="Times New Roman" w:cstheme="minorHAnsi"/>
          <w:color w:val="212529"/>
          <w:sz w:val="24"/>
          <w:szCs w:val="24"/>
          <w:shd w:val="clear" w:color="auto" w:fill="FFFFFF"/>
        </w:rPr>
        <w:t>authorities</w:t>
      </w:r>
      <w:r w:rsidR="00F25629" w:rsidRPr="00B83327">
        <w:rPr>
          <w:rFonts w:eastAsia="Times New Roman" w:cstheme="minorHAnsi"/>
          <w:color w:val="212529"/>
          <w:sz w:val="24"/>
          <w:szCs w:val="24"/>
          <w:shd w:val="clear" w:color="auto" w:fill="FFFFFF"/>
        </w:rPr>
        <w:t xml:space="preserve"> once survey and subsequent </w:t>
      </w:r>
      <w:r w:rsidR="00B9219E" w:rsidRPr="00B83327">
        <w:rPr>
          <w:rFonts w:eastAsia="Times New Roman" w:cstheme="minorHAnsi"/>
          <w:color w:val="212529"/>
          <w:sz w:val="24"/>
          <w:szCs w:val="24"/>
          <w:shd w:val="clear" w:color="auto" w:fill="FFFFFF"/>
        </w:rPr>
        <w:t>reports</w:t>
      </w:r>
      <w:r w:rsidR="00F25629" w:rsidRPr="00B83327">
        <w:rPr>
          <w:rFonts w:eastAsia="Times New Roman" w:cstheme="minorHAnsi"/>
          <w:color w:val="212529"/>
          <w:sz w:val="24"/>
          <w:szCs w:val="24"/>
          <w:shd w:val="clear" w:color="auto" w:fill="FFFFFF"/>
        </w:rPr>
        <w:t xml:space="preserve"> have been </w:t>
      </w:r>
      <w:r w:rsidR="00B9219E" w:rsidRPr="00B83327">
        <w:rPr>
          <w:rFonts w:eastAsia="Times New Roman" w:cstheme="minorHAnsi"/>
          <w:color w:val="212529"/>
          <w:sz w:val="24"/>
          <w:szCs w:val="24"/>
          <w:shd w:val="clear" w:color="auto" w:fill="FFFFFF"/>
        </w:rPr>
        <w:t>completed</w:t>
      </w:r>
      <w:r w:rsidR="00F25629" w:rsidRPr="00B83327">
        <w:rPr>
          <w:rFonts w:eastAsia="Times New Roman" w:cstheme="minorHAnsi"/>
          <w:color w:val="212529"/>
          <w:sz w:val="24"/>
          <w:szCs w:val="24"/>
          <w:shd w:val="clear" w:color="auto" w:fill="FFFFFF"/>
        </w:rPr>
        <w:t>.</w:t>
      </w:r>
    </w:p>
    <w:p w14:paraId="0AF39681" w14:textId="77777777" w:rsidR="003578F9" w:rsidRPr="00B83327" w:rsidRDefault="003578F9" w:rsidP="00B83327">
      <w:pPr>
        <w:spacing w:after="0" w:line="240" w:lineRule="auto"/>
        <w:jc w:val="both"/>
        <w:rPr>
          <w:rFonts w:eastAsia="Times New Roman" w:cstheme="minorHAnsi"/>
          <w:color w:val="212529"/>
          <w:sz w:val="24"/>
          <w:szCs w:val="24"/>
          <w:shd w:val="clear" w:color="auto" w:fill="FFFFFF"/>
        </w:rPr>
      </w:pPr>
    </w:p>
    <w:p w14:paraId="7ACCDF29" w14:textId="11346C97" w:rsidR="00364B50" w:rsidRPr="00B83327" w:rsidRDefault="003578F9" w:rsidP="00B83327">
      <w:pPr>
        <w:spacing w:after="0" w:line="240" w:lineRule="auto"/>
        <w:ind w:firstLine="720"/>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 xml:space="preserve">The </w:t>
      </w:r>
      <w:r w:rsidR="007673B4" w:rsidRPr="00B83327">
        <w:rPr>
          <w:rFonts w:eastAsia="Times New Roman" w:cstheme="minorHAnsi"/>
          <w:color w:val="212529"/>
          <w:sz w:val="24"/>
          <w:szCs w:val="24"/>
          <w:shd w:val="clear" w:color="auto" w:fill="FFFFFF"/>
        </w:rPr>
        <w:t xml:space="preserve">District Ranger’s attached </w:t>
      </w:r>
      <w:r w:rsidR="00D80462" w:rsidRPr="00B83327">
        <w:rPr>
          <w:rFonts w:eastAsia="Times New Roman" w:cstheme="minorHAnsi"/>
          <w:color w:val="212529"/>
          <w:sz w:val="24"/>
          <w:szCs w:val="24"/>
          <w:shd w:val="clear" w:color="auto" w:fill="FFFFFF"/>
        </w:rPr>
        <w:t>scoping notice</w:t>
      </w:r>
      <w:r w:rsidR="007673B4" w:rsidRPr="00B83327">
        <w:rPr>
          <w:rFonts w:eastAsia="Times New Roman" w:cstheme="minorHAnsi"/>
          <w:color w:val="212529"/>
          <w:sz w:val="24"/>
          <w:szCs w:val="24"/>
          <w:shd w:val="clear" w:color="auto" w:fill="FFFFFF"/>
        </w:rPr>
        <w:t xml:space="preserve"> and maps c</w:t>
      </w:r>
      <w:r w:rsidR="009901F6" w:rsidRPr="00B83327">
        <w:rPr>
          <w:rFonts w:eastAsia="Times New Roman" w:cstheme="minorHAnsi"/>
          <w:color w:val="212529"/>
          <w:sz w:val="24"/>
          <w:szCs w:val="24"/>
          <w:shd w:val="clear" w:color="auto" w:fill="FFFFFF"/>
        </w:rPr>
        <w:t xml:space="preserve">an </w:t>
      </w:r>
      <w:r w:rsidR="005C3BC4" w:rsidRPr="00B83327">
        <w:rPr>
          <w:rFonts w:eastAsia="Times New Roman" w:cstheme="minorHAnsi"/>
          <w:color w:val="212529"/>
          <w:sz w:val="24"/>
          <w:szCs w:val="24"/>
          <w:shd w:val="clear" w:color="auto" w:fill="FFFFFF"/>
        </w:rPr>
        <w:t>likewise</w:t>
      </w:r>
      <w:r w:rsidR="009901F6" w:rsidRPr="00B83327">
        <w:rPr>
          <w:rFonts w:eastAsia="Times New Roman" w:cstheme="minorHAnsi"/>
          <w:color w:val="212529"/>
          <w:sz w:val="24"/>
          <w:szCs w:val="24"/>
          <w:shd w:val="clear" w:color="auto" w:fill="FFFFFF"/>
        </w:rPr>
        <w:t xml:space="preserve"> be </w:t>
      </w:r>
      <w:r w:rsidR="00854AD5" w:rsidRPr="00B83327">
        <w:rPr>
          <w:rFonts w:eastAsia="Times New Roman" w:cstheme="minorHAnsi"/>
          <w:color w:val="212529"/>
          <w:sz w:val="24"/>
          <w:szCs w:val="24"/>
          <w:shd w:val="clear" w:color="auto" w:fill="FFFFFF"/>
        </w:rPr>
        <w:t>summarized</w:t>
      </w:r>
      <w:r w:rsidR="009901F6" w:rsidRPr="00B83327">
        <w:rPr>
          <w:rFonts w:eastAsia="Times New Roman" w:cstheme="minorHAnsi"/>
          <w:color w:val="212529"/>
          <w:sz w:val="24"/>
          <w:szCs w:val="24"/>
          <w:shd w:val="clear" w:color="auto" w:fill="FFFFFF"/>
        </w:rPr>
        <w:t xml:space="preserve"> as follows: </w:t>
      </w:r>
    </w:p>
    <w:p w14:paraId="514C8381" w14:textId="77777777" w:rsidR="00364B50" w:rsidRPr="00B83327" w:rsidRDefault="00364B50" w:rsidP="00B83327">
      <w:pPr>
        <w:spacing w:after="0" w:line="240" w:lineRule="auto"/>
        <w:jc w:val="both"/>
        <w:rPr>
          <w:rFonts w:eastAsia="Times New Roman" w:cstheme="minorHAnsi"/>
          <w:color w:val="212529"/>
          <w:sz w:val="24"/>
          <w:szCs w:val="24"/>
          <w:shd w:val="clear" w:color="auto" w:fill="FFFFFF"/>
        </w:rPr>
      </w:pPr>
    </w:p>
    <w:p w14:paraId="219D0159" w14:textId="61644DCD" w:rsidR="00222974" w:rsidRPr="00B83327" w:rsidRDefault="004E1944" w:rsidP="00B83327">
      <w:pPr>
        <w:pStyle w:val="ListParagraph"/>
        <w:numPr>
          <w:ilvl w:val="0"/>
          <w:numId w:val="5"/>
        </w:numPr>
        <w:spacing w:after="0" w:line="240" w:lineRule="auto"/>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 xml:space="preserve">The </w:t>
      </w:r>
      <w:r w:rsidR="00240C37" w:rsidRPr="00B83327">
        <w:rPr>
          <w:rFonts w:eastAsia="Times New Roman" w:cstheme="minorHAnsi"/>
          <w:color w:val="212529"/>
          <w:sz w:val="24"/>
          <w:szCs w:val="24"/>
          <w:shd w:val="clear" w:color="auto" w:fill="FFFFFF"/>
        </w:rPr>
        <w:t xml:space="preserve">Ranger District </w:t>
      </w:r>
      <w:r w:rsidR="002C11EE" w:rsidRPr="00B83327">
        <w:rPr>
          <w:rFonts w:eastAsia="Times New Roman" w:cstheme="minorHAnsi"/>
          <w:color w:val="212529"/>
          <w:sz w:val="24"/>
          <w:szCs w:val="24"/>
          <w:shd w:val="clear" w:color="auto" w:fill="FFFFFF"/>
        </w:rPr>
        <w:t>received</w:t>
      </w:r>
      <w:r w:rsidR="00240C37" w:rsidRPr="00B83327">
        <w:rPr>
          <w:rFonts w:eastAsia="Times New Roman" w:cstheme="minorHAnsi"/>
          <w:color w:val="212529"/>
          <w:sz w:val="24"/>
          <w:szCs w:val="24"/>
          <w:shd w:val="clear" w:color="auto" w:fill="FFFFFF"/>
        </w:rPr>
        <w:t xml:space="preserve"> an updated plan of </w:t>
      </w:r>
      <w:r w:rsidR="00DB6AAF" w:rsidRPr="00B83327">
        <w:rPr>
          <w:rFonts w:eastAsia="Times New Roman" w:cstheme="minorHAnsi"/>
          <w:color w:val="212529"/>
          <w:sz w:val="24"/>
          <w:szCs w:val="24"/>
          <w:shd w:val="clear" w:color="auto" w:fill="FFFFFF"/>
        </w:rPr>
        <w:t>operations</w:t>
      </w:r>
      <w:r w:rsidR="00240C37" w:rsidRPr="00B83327">
        <w:rPr>
          <w:rFonts w:eastAsia="Times New Roman" w:cstheme="minorHAnsi"/>
          <w:color w:val="212529"/>
          <w:sz w:val="24"/>
          <w:szCs w:val="24"/>
          <w:shd w:val="clear" w:color="auto" w:fill="FFFFFF"/>
        </w:rPr>
        <w:t xml:space="preserve"> from </w:t>
      </w:r>
      <w:r w:rsidR="00215AE8" w:rsidRPr="00B83327">
        <w:rPr>
          <w:rFonts w:eastAsia="Times New Roman" w:cstheme="minorHAnsi"/>
          <w:color w:val="212529"/>
          <w:sz w:val="24"/>
          <w:szCs w:val="24"/>
          <w:shd w:val="clear" w:color="auto" w:fill="FFFFFF"/>
        </w:rPr>
        <w:t>Solitario on</w:t>
      </w:r>
      <w:r w:rsidR="00897298" w:rsidRPr="00B83327">
        <w:rPr>
          <w:rFonts w:eastAsia="Times New Roman" w:cstheme="minorHAnsi"/>
          <w:color w:val="212529"/>
          <w:sz w:val="24"/>
          <w:szCs w:val="24"/>
          <w:shd w:val="clear" w:color="auto" w:fill="FFFFFF"/>
        </w:rPr>
        <w:t xml:space="preserve"> December 14, 2024, and an amendment to </w:t>
      </w:r>
      <w:r w:rsidR="006A5C13" w:rsidRPr="00B83327">
        <w:rPr>
          <w:rFonts w:eastAsia="Times New Roman" w:cstheme="minorHAnsi"/>
          <w:color w:val="212529"/>
          <w:sz w:val="24"/>
          <w:szCs w:val="24"/>
          <w:shd w:val="clear" w:color="auto" w:fill="FFFFFF"/>
        </w:rPr>
        <w:t xml:space="preserve">an </w:t>
      </w:r>
      <w:r w:rsidR="00897298" w:rsidRPr="00B83327">
        <w:rPr>
          <w:rFonts w:eastAsia="Times New Roman" w:cstheme="minorHAnsi"/>
          <w:color w:val="212529"/>
          <w:sz w:val="24"/>
          <w:szCs w:val="24"/>
          <w:shd w:val="clear" w:color="auto" w:fill="FFFFFF"/>
        </w:rPr>
        <w:t xml:space="preserve">updated plan on </w:t>
      </w:r>
      <w:r w:rsidR="006A5C13" w:rsidRPr="00B83327">
        <w:rPr>
          <w:rFonts w:eastAsia="Times New Roman" w:cstheme="minorHAnsi"/>
          <w:color w:val="212529"/>
          <w:sz w:val="24"/>
          <w:szCs w:val="24"/>
          <w:shd w:val="clear" w:color="auto" w:fill="FFFFFF"/>
        </w:rPr>
        <w:t>A</w:t>
      </w:r>
      <w:r w:rsidR="00897298" w:rsidRPr="00B83327">
        <w:rPr>
          <w:rFonts w:eastAsia="Times New Roman" w:cstheme="minorHAnsi"/>
          <w:color w:val="212529"/>
          <w:sz w:val="24"/>
          <w:szCs w:val="24"/>
          <w:shd w:val="clear" w:color="auto" w:fill="FFFFFF"/>
        </w:rPr>
        <w:t xml:space="preserve">pril 23, 2026, proposing </w:t>
      </w:r>
      <w:r w:rsidR="006A5C13" w:rsidRPr="00B83327">
        <w:rPr>
          <w:rFonts w:eastAsia="Times New Roman" w:cstheme="minorHAnsi"/>
          <w:color w:val="212529"/>
          <w:sz w:val="24"/>
          <w:szCs w:val="24"/>
          <w:shd w:val="clear" w:color="auto" w:fill="FFFFFF"/>
        </w:rPr>
        <w:t>exploratory</w:t>
      </w:r>
      <w:r w:rsidR="00897298" w:rsidRPr="00B83327">
        <w:rPr>
          <w:rFonts w:eastAsia="Times New Roman" w:cstheme="minorHAnsi"/>
          <w:color w:val="212529"/>
          <w:sz w:val="24"/>
          <w:szCs w:val="24"/>
          <w:shd w:val="clear" w:color="auto" w:fill="FFFFFF"/>
        </w:rPr>
        <w:t xml:space="preserve"> drilling for gold</w:t>
      </w:r>
      <w:r w:rsidR="00475952" w:rsidRPr="00B83327">
        <w:rPr>
          <w:rFonts w:eastAsia="Times New Roman" w:cstheme="minorHAnsi"/>
          <w:color w:val="212529"/>
          <w:sz w:val="24"/>
          <w:szCs w:val="24"/>
          <w:shd w:val="clear" w:color="auto" w:fill="FFFFFF"/>
        </w:rPr>
        <w:t>.</w:t>
      </w:r>
    </w:p>
    <w:p w14:paraId="54AA0D9A" w14:textId="77777777" w:rsidR="0036341F" w:rsidRPr="00B83327" w:rsidRDefault="0036341F" w:rsidP="00B83327">
      <w:pPr>
        <w:pStyle w:val="ListParagraph"/>
        <w:spacing w:after="0" w:line="240" w:lineRule="auto"/>
        <w:ind w:left="1080"/>
        <w:jc w:val="both"/>
        <w:rPr>
          <w:rFonts w:eastAsia="Times New Roman" w:cstheme="minorHAnsi"/>
          <w:color w:val="212529"/>
          <w:sz w:val="24"/>
          <w:szCs w:val="24"/>
          <w:shd w:val="clear" w:color="auto" w:fill="FFFFFF"/>
        </w:rPr>
      </w:pPr>
    </w:p>
    <w:p w14:paraId="070441DB" w14:textId="05E558CF" w:rsidR="0036341F" w:rsidRPr="00B83327" w:rsidRDefault="00475952" w:rsidP="00B83327">
      <w:pPr>
        <w:pStyle w:val="ListParagraph"/>
        <w:numPr>
          <w:ilvl w:val="0"/>
          <w:numId w:val="5"/>
        </w:numPr>
        <w:spacing w:after="0" w:line="240" w:lineRule="auto"/>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lastRenderedPageBreak/>
        <w:t>This activi</w:t>
      </w:r>
      <w:r w:rsidR="006931DC" w:rsidRPr="00B83327">
        <w:rPr>
          <w:rFonts w:eastAsia="Times New Roman" w:cstheme="minorHAnsi"/>
          <w:color w:val="212529"/>
          <w:sz w:val="24"/>
          <w:szCs w:val="24"/>
          <w:shd w:val="clear" w:color="auto" w:fill="FFFFFF"/>
        </w:rPr>
        <w:t>t</w:t>
      </w:r>
      <w:r w:rsidRPr="00B83327">
        <w:rPr>
          <w:rFonts w:eastAsia="Times New Roman" w:cstheme="minorHAnsi"/>
          <w:color w:val="212529"/>
          <w:sz w:val="24"/>
          <w:szCs w:val="24"/>
          <w:shd w:val="clear" w:color="auto" w:fill="FFFFFF"/>
        </w:rPr>
        <w:t xml:space="preserve">y falls under </w:t>
      </w:r>
      <w:r w:rsidR="00B54EA9" w:rsidRPr="00B83327">
        <w:rPr>
          <w:rFonts w:eastAsia="Times New Roman" w:cstheme="minorHAnsi"/>
          <w:color w:val="212529"/>
          <w:sz w:val="24"/>
          <w:szCs w:val="24"/>
          <w:shd w:val="clear" w:color="auto" w:fill="FFFFFF"/>
        </w:rPr>
        <w:t xml:space="preserve">the locatable mineral </w:t>
      </w:r>
      <w:r w:rsidR="002C11EE" w:rsidRPr="00B83327">
        <w:rPr>
          <w:rFonts w:eastAsia="Times New Roman" w:cstheme="minorHAnsi"/>
          <w:color w:val="212529"/>
          <w:sz w:val="24"/>
          <w:szCs w:val="24"/>
          <w:shd w:val="clear" w:color="auto" w:fill="FFFFFF"/>
        </w:rPr>
        <w:t>regulations</w:t>
      </w:r>
      <w:r w:rsidR="00B54EA9" w:rsidRPr="00B83327">
        <w:rPr>
          <w:rFonts w:eastAsia="Times New Roman" w:cstheme="minorHAnsi"/>
          <w:color w:val="212529"/>
          <w:sz w:val="24"/>
          <w:szCs w:val="24"/>
          <w:shd w:val="clear" w:color="auto" w:fill="FFFFFF"/>
        </w:rPr>
        <w:t xml:space="preserve"> at </w:t>
      </w:r>
      <w:r w:rsidRPr="00B83327">
        <w:rPr>
          <w:rFonts w:eastAsia="Times New Roman" w:cstheme="minorHAnsi"/>
          <w:color w:val="212529"/>
          <w:sz w:val="24"/>
          <w:szCs w:val="24"/>
          <w:shd w:val="clear" w:color="auto" w:fill="FFFFFF"/>
        </w:rPr>
        <w:t xml:space="preserve">36 Code of Federal </w:t>
      </w:r>
      <w:r w:rsidR="002C11EE" w:rsidRPr="00B83327">
        <w:rPr>
          <w:rFonts w:eastAsia="Times New Roman" w:cstheme="minorHAnsi"/>
          <w:color w:val="212529"/>
          <w:sz w:val="24"/>
          <w:szCs w:val="24"/>
          <w:shd w:val="clear" w:color="auto" w:fill="FFFFFF"/>
        </w:rPr>
        <w:t>Regulations</w:t>
      </w:r>
      <w:r w:rsidRPr="00B83327">
        <w:rPr>
          <w:rFonts w:eastAsia="Times New Roman" w:cstheme="minorHAnsi"/>
          <w:color w:val="212529"/>
          <w:sz w:val="24"/>
          <w:szCs w:val="24"/>
          <w:shd w:val="clear" w:color="auto" w:fill="FFFFFF"/>
        </w:rPr>
        <w:t xml:space="preserve"> 228 </w:t>
      </w:r>
      <w:r w:rsidR="002C11EE" w:rsidRPr="00B83327">
        <w:rPr>
          <w:rFonts w:eastAsia="Times New Roman" w:cstheme="minorHAnsi"/>
          <w:color w:val="212529"/>
          <w:sz w:val="24"/>
          <w:szCs w:val="24"/>
          <w:shd w:val="clear" w:color="auto" w:fill="FFFFFF"/>
        </w:rPr>
        <w:t>Subpart</w:t>
      </w:r>
      <w:r w:rsidRPr="00B83327">
        <w:rPr>
          <w:rFonts w:eastAsia="Times New Roman" w:cstheme="minorHAnsi"/>
          <w:color w:val="212529"/>
          <w:sz w:val="24"/>
          <w:szCs w:val="24"/>
          <w:shd w:val="clear" w:color="auto" w:fill="FFFFFF"/>
        </w:rPr>
        <w:t xml:space="preserve"> A.</w:t>
      </w:r>
    </w:p>
    <w:p w14:paraId="7F464AEB" w14:textId="1AD8B77F" w:rsidR="003C75BA" w:rsidRPr="00B83327" w:rsidRDefault="00475952" w:rsidP="00B83327">
      <w:pPr>
        <w:pStyle w:val="ListParagraph"/>
        <w:spacing w:after="0" w:line="240" w:lineRule="auto"/>
        <w:ind w:left="1080"/>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 xml:space="preserve">  </w:t>
      </w:r>
    </w:p>
    <w:p w14:paraId="04B0C88C" w14:textId="77777777" w:rsidR="00215AE8" w:rsidRPr="00B83327" w:rsidRDefault="00475952" w:rsidP="00B83327">
      <w:pPr>
        <w:pStyle w:val="ListParagraph"/>
        <w:numPr>
          <w:ilvl w:val="0"/>
          <w:numId w:val="5"/>
        </w:numPr>
        <w:spacing w:after="0" w:line="240" w:lineRule="auto"/>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Solitario posses</w:t>
      </w:r>
      <w:r w:rsidR="003C75BA" w:rsidRPr="00B83327">
        <w:rPr>
          <w:rFonts w:eastAsia="Times New Roman" w:cstheme="minorHAnsi"/>
          <w:color w:val="212529"/>
          <w:sz w:val="24"/>
          <w:szCs w:val="24"/>
          <w:shd w:val="clear" w:color="auto" w:fill="FFFFFF"/>
        </w:rPr>
        <w:t>ses</w:t>
      </w:r>
      <w:r w:rsidRPr="00B83327">
        <w:rPr>
          <w:rFonts w:eastAsia="Times New Roman" w:cstheme="minorHAnsi"/>
          <w:color w:val="212529"/>
          <w:sz w:val="24"/>
          <w:szCs w:val="24"/>
          <w:shd w:val="clear" w:color="auto" w:fill="FFFFFF"/>
        </w:rPr>
        <w:t xml:space="preserve"> legal mining claims in t</w:t>
      </w:r>
      <w:r w:rsidR="00E55E9A" w:rsidRPr="00B83327">
        <w:rPr>
          <w:rFonts w:eastAsia="Times New Roman" w:cstheme="minorHAnsi"/>
          <w:color w:val="212529"/>
          <w:sz w:val="24"/>
          <w:szCs w:val="24"/>
          <w:shd w:val="clear" w:color="auto" w:fill="FFFFFF"/>
        </w:rPr>
        <w:t>h</w:t>
      </w:r>
      <w:r w:rsidRPr="00B83327">
        <w:rPr>
          <w:rFonts w:eastAsia="Times New Roman" w:cstheme="minorHAnsi"/>
          <w:color w:val="212529"/>
          <w:sz w:val="24"/>
          <w:szCs w:val="24"/>
          <w:shd w:val="clear" w:color="auto" w:fill="FFFFFF"/>
        </w:rPr>
        <w:t xml:space="preserve">is area and under the </w:t>
      </w:r>
      <w:r w:rsidR="00E55E9A" w:rsidRPr="00B83327">
        <w:rPr>
          <w:rFonts w:eastAsia="Times New Roman" w:cstheme="minorHAnsi"/>
          <w:color w:val="212529"/>
          <w:sz w:val="24"/>
          <w:szCs w:val="24"/>
          <w:shd w:val="clear" w:color="auto" w:fill="FFFFFF"/>
        </w:rPr>
        <w:t>General</w:t>
      </w:r>
      <w:r w:rsidRPr="00B83327">
        <w:rPr>
          <w:rFonts w:eastAsia="Times New Roman" w:cstheme="minorHAnsi"/>
          <w:color w:val="212529"/>
          <w:sz w:val="24"/>
          <w:szCs w:val="24"/>
          <w:shd w:val="clear" w:color="auto" w:fill="FFFFFF"/>
        </w:rPr>
        <w:t xml:space="preserve"> Mining Law of 1872</w:t>
      </w:r>
      <w:r w:rsidR="00EC067B" w:rsidRPr="00B83327">
        <w:rPr>
          <w:rFonts w:eastAsia="Times New Roman" w:cstheme="minorHAnsi"/>
          <w:color w:val="212529"/>
          <w:sz w:val="24"/>
          <w:szCs w:val="24"/>
          <w:shd w:val="clear" w:color="auto" w:fill="FFFFFF"/>
        </w:rPr>
        <w:t xml:space="preserve"> and</w:t>
      </w:r>
      <w:r w:rsidR="00FF6A26" w:rsidRPr="00B83327">
        <w:rPr>
          <w:rFonts w:eastAsia="Times New Roman" w:cstheme="minorHAnsi"/>
          <w:color w:val="212529"/>
          <w:sz w:val="24"/>
          <w:szCs w:val="24"/>
          <w:shd w:val="clear" w:color="auto" w:fill="FFFFFF"/>
        </w:rPr>
        <w:t xml:space="preserve"> </w:t>
      </w:r>
      <w:r w:rsidRPr="00B83327">
        <w:rPr>
          <w:rFonts w:eastAsia="Times New Roman" w:cstheme="minorHAnsi"/>
          <w:color w:val="212529"/>
          <w:sz w:val="24"/>
          <w:szCs w:val="24"/>
          <w:shd w:val="clear" w:color="auto" w:fill="FFFFFF"/>
        </w:rPr>
        <w:t>has a right to explore for sub-sur</w:t>
      </w:r>
      <w:r w:rsidR="00FF6A26" w:rsidRPr="00B83327">
        <w:rPr>
          <w:rFonts w:eastAsia="Times New Roman" w:cstheme="minorHAnsi"/>
          <w:color w:val="212529"/>
          <w:sz w:val="24"/>
          <w:szCs w:val="24"/>
          <w:shd w:val="clear" w:color="auto" w:fill="FFFFFF"/>
        </w:rPr>
        <w:t xml:space="preserve">face </w:t>
      </w:r>
      <w:r w:rsidRPr="00B83327">
        <w:rPr>
          <w:rFonts w:eastAsia="Times New Roman" w:cstheme="minorHAnsi"/>
          <w:color w:val="212529"/>
          <w:sz w:val="24"/>
          <w:szCs w:val="24"/>
          <w:shd w:val="clear" w:color="auto" w:fill="FFFFFF"/>
        </w:rPr>
        <w:t>minerals to thos</w:t>
      </w:r>
      <w:r w:rsidR="00EC067B" w:rsidRPr="00B83327">
        <w:rPr>
          <w:rFonts w:eastAsia="Times New Roman" w:cstheme="minorHAnsi"/>
          <w:color w:val="212529"/>
          <w:sz w:val="24"/>
          <w:szCs w:val="24"/>
          <w:shd w:val="clear" w:color="auto" w:fill="FFFFFF"/>
        </w:rPr>
        <w:t>e</w:t>
      </w:r>
      <w:r w:rsidRPr="00B83327">
        <w:rPr>
          <w:rFonts w:eastAsia="Times New Roman" w:cstheme="minorHAnsi"/>
          <w:color w:val="212529"/>
          <w:sz w:val="24"/>
          <w:szCs w:val="24"/>
          <w:shd w:val="clear" w:color="auto" w:fill="FFFFFF"/>
        </w:rPr>
        <w:t xml:space="preserve"> claims.  </w:t>
      </w:r>
    </w:p>
    <w:p w14:paraId="0D0A512B" w14:textId="77777777" w:rsidR="00215AE8" w:rsidRPr="00B83327" w:rsidRDefault="00215AE8" w:rsidP="00B83327">
      <w:pPr>
        <w:pStyle w:val="ListParagraph"/>
        <w:spacing w:line="240" w:lineRule="auto"/>
        <w:jc w:val="both"/>
        <w:rPr>
          <w:rFonts w:eastAsia="Times New Roman" w:cstheme="minorHAnsi"/>
          <w:color w:val="212529"/>
          <w:sz w:val="24"/>
          <w:szCs w:val="24"/>
          <w:shd w:val="clear" w:color="auto" w:fill="FFFFFF"/>
        </w:rPr>
      </w:pPr>
    </w:p>
    <w:p w14:paraId="415BA4D9" w14:textId="4C0CC16B" w:rsidR="00C463B4" w:rsidRPr="00B83327" w:rsidRDefault="00475952" w:rsidP="00B83327">
      <w:pPr>
        <w:pStyle w:val="ListParagraph"/>
        <w:numPr>
          <w:ilvl w:val="0"/>
          <w:numId w:val="5"/>
        </w:numPr>
        <w:spacing w:after="0" w:line="240" w:lineRule="auto"/>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The USFS must consider this plan of op</w:t>
      </w:r>
      <w:r w:rsidR="00215AE8" w:rsidRPr="00B83327">
        <w:rPr>
          <w:rFonts w:eastAsia="Times New Roman" w:cstheme="minorHAnsi"/>
          <w:color w:val="212529"/>
          <w:sz w:val="24"/>
          <w:szCs w:val="24"/>
          <w:shd w:val="clear" w:color="auto" w:fill="FFFFFF"/>
        </w:rPr>
        <w:t>er</w:t>
      </w:r>
      <w:r w:rsidRPr="00B83327">
        <w:rPr>
          <w:rFonts w:eastAsia="Times New Roman" w:cstheme="minorHAnsi"/>
          <w:color w:val="212529"/>
          <w:sz w:val="24"/>
          <w:szCs w:val="24"/>
          <w:shd w:val="clear" w:color="auto" w:fill="FFFFFF"/>
        </w:rPr>
        <w:t xml:space="preserve">ations and </w:t>
      </w:r>
      <w:r w:rsidR="00215AE8" w:rsidRPr="00B83327">
        <w:rPr>
          <w:rFonts w:eastAsia="Times New Roman" w:cstheme="minorHAnsi"/>
          <w:color w:val="212529"/>
          <w:sz w:val="24"/>
          <w:szCs w:val="24"/>
          <w:shd w:val="clear" w:color="auto" w:fill="FFFFFF"/>
        </w:rPr>
        <w:t>determine</w:t>
      </w:r>
      <w:r w:rsidRPr="00B83327">
        <w:rPr>
          <w:rFonts w:eastAsia="Times New Roman" w:cstheme="minorHAnsi"/>
          <w:color w:val="212529"/>
          <w:sz w:val="24"/>
          <w:szCs w:val="24"/>
          <w:shd w:val="clear" w:color="auto" w:fill="FFFFFF"/>
        </w:rPr>
        <w:t xml:space="preserve"> the </w:t>
      </w:r>
      <w:r w:rsidR="00B10C64" w:rsidRPr="00B83327">
        <w:rPr>
          <w:rFonts w:eastAsia="Times New Roman" w:cstheme="minorHAnsi"/>
          <w:color w:val="212529"/>
          <w:sz w:val="24"/>
          <w:szCs w:val="24"/>
          <w:shd w:val="clear" w:color="auto" w:fill="FFFFFF"/>
        </w:rPr>
        <w:t>potential environmental</w:t>
      </w:r>
      <w:r w:rsidRPr="00B83327">
        <w:rPr>
          <w:rFonts w:eastAsia="Times New Roman" w:cstheme="minorHAnsi"/>
          <w:color w:val="212529"/>
          <w:sz w:val="24"/>
          <w:szCs w:val="24"/>
          <w:shd w:val="clear" w:color="auto" w:fill="FFFFFF"/>
        </w:rPr>
        <w:t xml:space="preserve"> impact</w:t>
      </w:r>
      <w:r w:rsidR="00B10C64" w:rsidRPr="00B83327">
        <w:rPr>
          <w:rFonts w:eastAsia="Times New Roman" w:cstheme="minorHAnsi"/>
          <w:color w:val="212529"/>
          <w:sz w:val="24"/>
          <w:szCs w:val="24"/>
          <w:shd w:val="clear" w:color="auto" w:fill="FFFFFF"/>
        </w:rPr>
        <w:t>s</w:t>
      </w:r>
      <w:r w:rsidRPr="00B83327">
        <w:rPr>
          <w:rFonts w:eastAsia="Times New Roman" w:cstheme="minorHAnsi"/>
          <w:color w:val="212529"/>
          <w:sz w:val="24"/>
          <w:szCs w:val="24"/>
          <w:shd w:val="clear" w:color="auto" w:fill="FFFFFF"/>
        </w:rPr>
        <w:t xml:space="preserve"> of </w:t>
      </w:r>
      <w:r w:rsidR="0014776C" w:rsidRPr="00B83327">
        <w:rPr>
          <w:rFonts w:eastAsia="Times New Roman" w:cstheme="minorHAnsi"/>
          <w:color w:val="212529"/>
          <w:sz w:val="24"/>
          <w:szCs w:val="24"/>
          <w:shd w:val="clear" w:color="auto" w:fill="FFFFFF"/>
        </w:rPr>
        <w:t>the</w:t>
      </w:r>
      <w:r w:rsidRPr="00B83327">
        <w:rPr>
          <w:rFonts w:eastAsia="Times New Roman" w:cstheme="minorHAnsi"/>
          <w:color w:val="212529"/>
          <w:sz w:val="24"/>
          <w:szCs w:val="24"/>
          <w:shd w:val="clear" w:color="auto" w:fill="FFFFFF"/>
        </w:rPr>
        <w:t xml:space="preserve"> proposed action.</w:t>
      </w:r>
      <w:r w:rsidR="00243D3E" w:rsidRPr="00B83327">
        <w:rPr>
          <w:rFonts w:eastAsia="Times New Roman" w:cstheme="minorHAnsi"/>
          <w:color w:val="212529"/>
          <w:sz w:val="24"/>
          <w:szCs w:val="24"/>
          <w:shd w:val="clear" w:color="auto" w:fill="FFFFFF"/>
        </w:rPr>
        <w:t xml:space="preserve"> </w:t>
      </w:r>
    </w:p>
    <w:p w14:paraId="45BFFC52" w14:textId="77777777" w:rsidR="005824B7" w:rsidRPr="00B83327" w:rsidRDefault="005824B7" w:rsidP="00B83327">
      <w:pPr>
        <w:spacing w:after="0" w:line="240" w:lineRule="auto"/>
        <w:jc w:val="both"/>
        <w:rPr>
          <w:rFonts w:eastAsia="Times New Roman" w:cstheme="minorHAnsi"/>
          <w:color w:val="212529"/>
          <w:sz w:val="24"/>
          <w:szCs w:val="24"/>
          <w:shd w:val="clear" w:color="auto" w:fill="FFFFFF"/>
        </w:rPr>
      </w:pPr>
    </w:p>
    <w:p w14:paraId="19A9FA86" w14:textId="2BD7BEC5" w:rsidR="008405F1" w:rsidRPr="00B83327" w:rsidRDefault="005824B7" w:rsidP="00B83327">
      <w:pPr>
        <w:pStyle w:val="ListParagraph"/>
        <w:numPr>
          <w:ilvl w:val="0"/>
          <w:numId w:val="6"/>
        </w:numPr>
        <w:spacing w:after="0" w:line="240" w:lineRule="auto"/>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 xml:space="preserve">This plan of operation, as amended, proposes </w:t>
      </w:r>
      <w:r w:rsidR="002C5C82" w:rsidRPr="00B83327">
        <w:rPr>
          <w:rFonts w:eastAsia="Times New Roman" w:cstheme="minorHAnsi"/>
          <w:color w:val="212529"/>
          <w:sz w:val="24"/>
          <w:szCs w:val="24"/>
          <w:shd w:val="clear" w:color="auto" w:fill="FFFFFF"/>
        </w:rPr>
        <w:t>exploration</w:t>
      </w:r>
      <w:r w:rsidRPr="00B83327">
        <w:rPr>
          <w:rFonts w:eastAsia="Times New Roman" w:cstheme="minorHAnsi"/>
          <w:color w:val="212529"/>
          <w:sz w:val="24"/>
          <w:szCs w:val="24"/>
          <w:shd w:val="clear" w:color="auto" w:fill="FFFFFF"/>
        </w:rPr>
        <w:t xml:space="preserve"> at 49 drill sites, </w:t>
      </w:r>
      <w:r w:rsidR="002C5C82" w:rsidRPr="00B83327">
        <w:rPr>
          <w:rFonts w:eastAsia="Times New Roman" w:cstheme="minorHAnsi"/>
          <w:color w:val="212529"/>
          <w:sz w:val="24"/>
          <w:szCs w:val="24"/>
          <w:shd w:val="clear" w:color="auto" w:fill="FFFFFF"/>
        </w:rPr>
        <w:t>which</w:t>
      </w:r>
      <w:r w:rsidRPr="00B83327">
        <w:rPr>
          <w:rFonts w:eastAsia="Times New Roman" w:cstheme="minorHAnsi"/>
          <w:color w:val="212529"/>
          <w:sz w:val="24"/>
          <w:szCs w:val="24"/>
          <w:shd w:val="clear" w:color="auto" w:fill="FFFFFF"/>
        </w:rPr>
        <w:t xml:space="preserve"> </w:t>
      </w:r>
      <w:r w:rsidR="002C5C82" w:rsidRPr="00B83327">
        <w:rPr>
          <w:rFonts w:eastAsia="Times New Roman" w:cstheme="minorHAnsi"/>
          <w:color w:val="212529"/>
          <w:sz w:val="24"/>
          <w:szCs w:val="24"/>
          <w:shd w:val="clear" w:color="auto" w:fill="FFFFFF"/>
        </w:rPr>
        <w:t>are</w:t>
      </w:r>
      <w:r w:rsidRPr="00B83327">
        <w:rPr>
          <w:rFonts w:eastAsia="Times New Roman" w:cstheme="minorHAnsi"/>
          <w:color w:val="212529"/>
          <w:sz w:val="24"/>
          <w:szCs w:val="24"/>
          <w:shd w:val="clear" w:color="auto" w:fill="FFFFFF"/>
        </w:rPr>
        <w:t xml:space="preserve"> located in two district areas</w:t>
      </w:r>
      <w:r w:rsidR="00EA3B52" w:rsidRPr="00B83327">
        <w:rPr>
          <w:rFonts w:eastAsia="Times New Roman" w:cstheme="minorHAnsi"/>
          <w:color w:val="212529"/>
          <w:sz w:val="24"/>
          <w:szCs w:val="24"/>
          <w:shd w:val="clear" w:color="auto" w:fill="FFFFFF"/>
        </w:rPr>
        <w:t>.</w:t>
      </w:r>
    </w:p>
    <w:p w14:paraId="743E1DA8" w14:textId="77777777" w:rsidR="00ED5513" w:rsidRPr="00B83327" w:rsidRDefault="00ED5513" w:rsidP="00B83327">
      <w:pPr>
        <w:spacing w:after="0" w:line="240" w:lineRule="auto"/>
        <w:jc w:val="both"/>
        <w:rPr>
          <w:rFonts w:eastAsia="Times New Roman" w:cstheme="minorHAnsi"/>
          <w:color w:val="212529"/>
          <w:sz w:val="24"/>
          <w:szCs w:val="24"/>
          <w:shd w:val="clear" w:color="auto" w:fill="FFFFFF"/>
        </w:rPr>
      </w:pPr>
    </w:p>
    <w:p w14:paraId="408FF6FC" w14:textId="44535C13" w:rsidR="000514A1" w:rsidRPr="00B83327" w:rsidRDefault="00BF7A1F" w:rsidP="00B83327">
      <w:pPr>
        <w:pStyle w:val="ListParagraph"/>
        <w:numPr>
          <w:ilvl w:val="0"/>
          <w:numId w:val="6"/>
        </w:numPr>
        <w:spacing w:after="0" w:line="240" w:lineRule="auto"/>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 xml:space="preserve">Water required for core drilling </w:t>
      </w:r>
      <w:r w:rsidR="00FA6695" w:rsidRPr="00B83327">
        <w:rPr>
          <w:rFonts w:eastAsia="Times New Roman" w:cstheme="minorHAnsi"/>
          <w:color w:val="212529"/>
          <w:sz w:val="24"/>
          <w:szCs w:val="24"/>
          <w:shd w:val="clear" w:color="auto" w:fill="FFFFFF"/>
        </w:rPr>
        <w:t>would</w:t>
      </w:r>
      <w:r w:rsidRPr="00B83327">
        <w:rPr>
          <w:rFonts w:eastAsia="Times New Roman" w:cstheme="minorHAnsi"/>
          <w:color w:val="212529"/>
          <w:sz w:val="24"/>
          <w:szCs w:val="24"/>
          <w:shd w:val="clear" w:color="auto" w:fill="FFFFFF"/>
        </w:rPr>
        <w:t xml:space="preserve"> b </w:t>
      </w:r>
      <w:r w:rsidR="00FA6695" w:rsidRPr="00B83327">
        <w:rPr>
          <w:rFonts w:eastAsia="Times New Roman" w:cstheme="minorHAnsi"/>
          <w:color w:val="212529"/>
          <w:sz w:val="24"/>
          <w:szCs w:val="24"/>
          <w:shd w:val="clear" w:color="auto" w:fill="FFFFFF"/>
        </w:rPr>
        <w:t>sourced</w:t>
      </w:r>
      <w:r w:rsidRPr="00B83327">
        <w:rPr>
          <w:rFonts w:eastAsia="Times New Roman" w:cstheme="minorHAnsi"/>
          <w:color w:val="212529"/>
          <w:sz w:val="24"/>
          <w:szCs w:val="24"/>
          <w:shd w:val="clear" w:color="auto" w:fill="FFFFFF"/>
        </w:rPr>
        <w:t xml:space="preserve"> fr</w:t>
      </w:r>
      <w:r w:rsidR="00AA1C74" w:rsidRPr="00B83327">
        <w:rPr>
          <w:rFonts w:eastAsia="Times New Roman" w:cstheme="minorHAnsi"/>
          <w:color w:val="212529"/>
          <w:sz w:val="24"/>
          <w:szCs w:val="24"/>
          <w:shd w:val="clear" w:color="auto" w:fill="FFFFFF"/>
        </w:rPr>
        <w:t>o</w:t>
      </w:r>
      <w:r w:rsidRPr="00B83327">
        <w:rPr>
          <w:rFonts w:eastAsia="Times New Roman" w:cstheme="minorHAnsi"/>
          <w:color w:val="212529"/>
          <w:sz w:val="24"/>
          <w:szCs w:val="24"/>
          <w:shd w:val="clear" w:color="auto" w:fill="FFFFFF"/>
        </w:rPr>
        <w:t>m either municipal or privately owned water supplies in the Lead</w:t>
      </w:r>
      <w:r w:rsidR="00D95796" w:rsidRPr="00B83327">
        <w:rPr>
          <w:rFonts w:eastAsia="Times New Roman" w:cstheme="minorHAnsi"/>
          <w:color w:val="212529"/>
          <w:sz w:val="24"/>
          <w:szCs w:val="24"/>
          <w:shd w:val="clear" w:color="auto" w:fill="FFFFFF"/>
        </w:rPr>
        <w:t xml:space="preserve">/Deadwood area.  </w:t>
      </w:r>
      <w:r w:rsidR="00AA1C74" w:rsidRPr="00B83327">
        <w:rPr>
          <w:rFonts w:eastAsia="Times New Roman" w:cstheme="minorHAnsi"/>
          <w:color w:val="212529"/>
          <w:sz w:val="24"/>
          <w:szCs w:val="24"/>
          <w:shd w:val="clear" w:color="auto" w:fill="FFFFFF"/>
        </w:rPr>
        <w:t xml:space="preserve">Water </w:t>
      </w:r>
      <w:r w:rsidR="00656A0F" w:rsidRPr="00B83327">
        <w:rPr>
          <w:rFonts w:eastAsia="Times New Roman" w:cstheme="minorHAnsi"/>
          <w:color w:val="212529"/>
          <w:sz w:val="24"/>
          <w:szCs w:val="24"/>
          <w:shd w:val="clear" w:color="auto" w:fill="FFFFFF"/>
        </w:rPr>
        <w:t>would</w:t>
      </w:r>
      <w:r w:rsidR="00AA1C74" w:rsidRPr="00B83327">
        <w:rPr>
          <w:rFonts w:eastAsia="Times New Roman" w:cstheme="minorHAnsi"/>
          <w:color w:val="212529"/>
          <w:sz w:val="24"/>
          <w:szCs w:val="24"/>
          <w:shd w:val="clear" w:color="auto" w:fill="FFFFFF"/>
        </w:rPr>
        <w:t xml:space="preserve"> not be</w:t>
      </w:r>
      <w:r w:rsidR="00A943A9" w:rsidRPr="00B83327">
        <w:rPr>
          <w:rFonts w:eastAsia="Times New Roman" w:cstheme="minorHAnsi"/>
          <w:color w:val="212529"/>
          <w:sz w:val="24"/>
          <w:szCs w:val="24"/>
          <w:shd w:val="clear" w:color="auto" w:fill="FFFFFF"/>
        </w:rPr>
        <w:t xml:space="preserve"> obtained </w:t>
      </w:r>
      <w:r w:rsidR="002C0F83" w:rsidRPr="00B83327">
        <w:rPr>
          <w:rFonts w:eastAsia="Times New Roman" w:cstheme="minorHAnsi"/>
          <w:color w:val="212529"/>
          <w:sz w:val="24"/>
          <w:szCs w:val="24"/>
          <w:shd w:val="clear" w:color="auto" w:fill="FFFFFF"/>
        </w:rPr>
        <w:t>from</w:t>
      </w:r>
      <w:r w:rsidR="00A943A9" w:rsidRPr="00B83327">
        <w:rPr>
          <w:rFonts w:eastAsia="Times New Roman" w:cstheme="minorHAnsi"/>
          <w:color w:val="212529"/>
          <w:sz w:val="24"/>
          <w:szCs w:val="24"/>
          <w:shd w:val="clear" w:color="auto" w:fill="FFFFFF"/>
        </w:rPr>
        <w:t xml:space="preserve"> NFS land or sources.  Water w</w:t>
      </w:r>
      <w:r w:rsidR="00D95796" w:rsidRPr="00B83327">
        <w:rPr>
          <w:rFonts w:eastAsia="Times New Roman" w:cstheme="minorHAnsi"/>
          <w:color w:val="212529"/>
          <w:sz w:val="24"/>
          <w:szCs w:val="24"/>
          <w:shd w:val="clear" w:color="auto" w:fill="FFFFFF"/>
        </w:rPr>
        <w:t xml:space="preserve">ould not be </w:t>
      </w:r>
      <w:r w:rsidR="00656A0F" w:rsidRPr="00B83327">
        <w:rPr>
          <w:rFonts w:eastAsia="Times New Roman" w:cstheme="minorHAnsi"/>
          <w:color w:val="212529"/>
          <w:sz w:val="24"/>
          <w:szCs w:val="24"/>
          <w:shd w:val="clear" w:color="auto" w:fill="FFFFFF"/>
        </w:rPr>
        <w:t>obtained</w:t>
      </w:r>
      <w:r w:rsidR="00A943A9" w:rsidRPr="00B83327">
        <w:rPr>
          <w:rFonts w:eastAsia="Times New Roman" w:cstheme="minorHAnsi"/>
          <w:color w:val="212529"/>
          <w:sz w:val="24"/>
          <w:szCs w:val="24"/>
          <w:shd w:val="clear" w:color="auto" w:fill="FFFFFF"/>
        </w:rPr>
        <w:t xml:space="preserve"> </w:t>
      </w:r>
      <w:r w:rsidR="00D95796" w:rsidRPr="00B83327">
        <w:rPr>
          <w:rFonts w:eastAsia="Times New Roman" w:cstheme="minorHAnsi"/>
          <w:color w:val="212529"/>
          <w:sz w:val="24"/>
          <w:szCs w:val="24"/>
          <w:shd w:val="clear" w:color="auto" w:fill="FFFFFF"/>
        </w:rPr>
        <w:t>fr</w:t>
      </w:r>
      <w:r w:rsidR="00A943A9" w:rsidRPr="00B83327">
        <w:rPr>
          <w:rFonts w:eastAsia="Times New Roman" w:cstheme="minorHAnsi"/>
          <w:color w:val="212529"/>
          <w:sz w:val="24"/>
          <w:szCs w:val="24"/>
          <w:shd w:val="clear" w:color="auto" w:fill="FFFFFF"/>
        </w:rPr>
        <w:t>o</w:t>
      </w:r>
      <w:r w:rsidR="00D95796" w:rsidRPr="00B83327">
        <w:rPr>
          <w:rFonts w:eastAsia="Times New Roman" w:cstheme="minorHAnsi"/>
          <w:color w:val="212529"/>
          <w:sz w:val="24"/>
          <w:szCs w:val="24"/>
          <w:shd w:val="clear" w:color="auto" w:fill="FFFFFF"/>
        </w:rPr>
        <w:t>m NFS land or sources.</w:t>
      </w:r>
    </w:p>
    <w:p w14:paraId="6E030413" w14:textId="77777777" w:rsidR="000514A1" w:rsidRPr="00B83327" w:rsidRDefault="000514A1" w:rsidP="00B83327">
      <w:pPr>
        <w:pStyle w:val="ListParagraph"/>
        <w:spacing w:line="240" w:lineRule="auto"/>
        <w:jc w:val="both"/>
        <w:rPr>
          <w:rFonts w:eastAsia="Times New Roman" w:cstheme="minorHAnsi"/>
          <w:color w:val="212529"/>
          <w:sz w:val="24"/>
          <w:szCs w:val="24"/>
          <w:shd w:val="clear" w:color="auto" w:fill="FFFFFF"/>
        </w:rPr>
      </w:pPr>
    </w:p>
    <w:p w14:paraId="529697D0" w14:textId="38C71506" w:rsidR="00286A54" w:rsidRPr="00B83327" w:rsidRDefault="00F942CB" w:rsidP="00B83327">
      <w:pPr>
        <w:pStyle w:val="ListParagraph"/>
        <w:numPr>
          <w:ilvl w:val="0"/>
          <w:numId w:val="6"/>
        </w:numPr>
        <w:spacing w:after="0" w:line="240" w:lineRule="auto"/>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 xml:space="preserve">The </w:t>
      </w:r>
      <w:r w:rsidR="00656A0F" w:rsidRPr="00B83327">
        <w:rPr>
          <w:rFonts w:eastAsia="Times New Roman" w:cstheme="minorHAnsi"/>
          <w:color w:val="212529"/>
          <w:sz w:val="24"/>
          <w:szCs w:val="24"/>
          <w:shd w:val="clear" w:color="auto" w:fill="FFFFFF"/>
        </w:rPr>
        <w:t>proposed</w:t>
      </w:r>
      <w:r w:rsidR="001D1361" w:rsidRPr="00B83327">
        <w:rPr>
          <w:rFonts w:eastAsia="Times New Roman" w:cstheme="minorHAnsi"/>
          <w:color w:val="212529"/>
          <w:sz w:val="24"/>
          <w:szCs w:val="24"/>
          <w:shd w:val="clear" w:color="auto" w:fill="FFFFFF"/>
        </w:rPr>
        <w:t xml:space="preserve"> activities including exploratory drilling only; no mining activities, processing of ore, or </w:t>
      </w:r>
      <w:r w:rsidR="00656A0F" w:rsidRPr="00B83327">
        <w:rPr>
          <w:rFonts w:eastAsia="Times New Roman" w:cstheme="minorHAnsi"/>
          <w:color w:val="212529"/>
          <w:sz w:val="24"/>
          <w:szCs w:val="24"/>
          <w:shd w:val="clear" w:color="auto" w:fill="FFFFFF"/>
        </w:rPr>
        <w:t>storage</w:t>
      </w:r>
      <w:r w:rsidR="001D1361" w:rsidRPr="00B83327">
        <w:rPr>
          <w:rFonts w:eastAsia="Times New Roman" w:cstheme="minorHAnsi"/>
          <w:color w:val="212529"/>
          <w:sz w:val="24"/>
          <w:szCs w:val="24"/>
          <w:shd w:val="clear" w:color="auto" w:fill="FFFFFF"/>
        </w:rPr>
        <w:t xml:space="preserve"> of tailing would occur.</w:t>
      </w:r>
      <w:r w:rsidR="00286A54" w:rsidRPr="00B83327">
        <w:rPr>
          <w:rFonts w:eastAsia="Times New Roman" w:cstheme="minorHAnsi"/>
          <w:color w:val="212529"/>
          <w:sz w:val="24"/>
          <w:szCs w:val="24"/>
          <w:shd w:val="clear" w:color="auto" w:fill="FFFFFF"/>
        </w:rPr>
        <w:t xml:space="preserve"> </w:t>
      </w:r>
    </w:p>
    <w:p w14:paraId="764AE0D9" w14:textId="77777777" w:rsidR="00286A54" w:rsidRPr="00B83327" w:rsidRDefault="00286A54" w:rsidP="00B83327">
      <w:pPr>
        <w:pStyle w:val="ListParagraph"/>
        <w:spacing w:line="240" w:lineRule="auto"/>
        <w:jc w:val="both"/>
        <w:rPr>
          <w:rFonts w:eastAsia="Times New Roman" w:cstheme="minorHAnsi"/>
          <w:color w:val="212529"/>
          <w:sz w:val="24"/>
          <w:szCs w:val="24"/>
          <w:shd w:val="clear" w:color="auto" w:fill="FFFFFF"/>
        </w:rPr>
      </w:pPr>
    </w:p>
    <w:p w14:paraId="2ADCE485" w14:textId="2C6AEBD0" w:rsidR="00CC50E7" w:rsidRPr="00B83327" w:rsidRDefault="00286A54" w:rsidP="00B83327">
      <w:pPr>
        <w:pStyle w:val="ListParagraph"/>
        <w:numPr>
          <w:ilvl w:val="0"/>
          <w:numId w:val="6"/>
        </w:numPr>
        <w:spacing w:after="0" w:line="240" w:lineRule="auto"/>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 xml:space="preserve">If </w:t>
      </w:r>
      <w:r w:rsidR="008577AD" w:rsidRPr="00B83327">
        <w:rPr>
          <w:rFonts w:eastAsia="Times New Roman" w:cstheme="minorHAnsi"/>
          <w:color w:val="212529"/>
          <w:sz w:val="24"/>
          <w:szCs w:val="24"/>
          <w:shd w:val="clear" w:color="auto" w:fill="FFFFFF"/>
        </w:rPr>
        <w:t>Solitario</w:t>
      </w:r>
      <w:r w:rsidR="00CC50E7" w:rsidRPr="00B83327">
        <w:rPr>
          <w:rFonts w:eastAsia="Times New Roman" w:cstheme="minorHAnsi"/>
          <w:color w:val="212529"/>
          <w:sz w:val="24"/>
          <w:szCs w:val="24"/>
          <w:shd w:val="clear" w:color="auto" w:fill="FFFFFF"/>
        </w:rPr>
        <w:t xml:space="preserve"> </w:t>
      </w:r>
      <w:r w:rsidR="00656A0F" w:rsidRPr="00B83327">
        <w:rPr>
          <w:rFonts w:eastAsia="Times New Roman" w:cstheme="minorHAnsi"/>
          <w:color w:val="212529"/>
          <w:sz w:val="24"/>
          <w:szCs w:val="24"/>
          <w:shd w:val="clear" w:color="auto" w:fill="FFFFFF"/>
        </w:rPr>
        <w:t>chooses to</w:t>
      </w:r>
      <w:r w:rsidR="00CC50E7" w:rsidRPr="00B83327">
        <w:rPr>
          <w:rFonts w:eastAsia="Times New Roman" w:cstheme="minorHAnsi"/>
          <w:color w:val="212529"/>
          <w:sz w:val="24"/>
          <w:szCs w:val="24"/>
          <w:shd w:val="clear" w:color="auto" w:fill="FFFFFF"/>
        </w:rPr>
        <w:t xml:space="preserve"> pursue additional drilling or mining acti</w:t>
      </w:r>
      <w:r w:rsidR="002C0F83" w:rsidRPr="00B83327">
        <w:rPr>
          <w:rFonts w:eastAsia="Times New Roman" w:cstheme="minorHAnsi"/>
          <w:color w:val="212529"/>
          <w:sz w:val="24"/>
          <w:szCs w:val="24"/>
          <w:shd w:val="clear" w:color="auto" w:fill="FFFFFF"/>
        </w:rPr>
        <w:t>vities</w:t>
      </w:r>
      <w:r w:rsidR="00CC50E7" w:rsidRPr="00B83327">
        <w:rPr>
          <w:rFonts w:eastAsia="Times New Roman" w:cstheme="minorHAnsi"/>
          <w:color w:val="212529"/>
          <w:sz w:val="24"/>
          <w:szCs w:val="24"/>
          <w:shd w:val="clear" w:color="auto" w:fill="FFFFFF"/>
        </w:rPr>
        <w:t xml:space="preserve"> in the </w:t>
      </w:r>
      <w:r w:rsidR="008577AD" w:rsidRPr="00B83327">
        <w:rPr>
          <w:rFonts w:eastAsia="Times New Roman" w:cstheme="minorHAnsi"/>
          <w:color w:val="212529"/>
          <w:sz w:val="24"/>
          <w:szCs w:val="24"/>
          <w:shd w:val="clear" w:color="auto" w:fill="FFFFFF"/>
        </w:rPr>
        <w:t>future</w:t>
      </w:r>
      <w:r w:rsidR="00CC50E7" w:rsidRPr="00B83327">
        <w:rPr>
          <w:rFonts w:eastAsia="Times New Roman" w:cstheme="minorHAnsi"/>
          <w:color w:val="212529"/>
          <w:sz w:val="24"/>
          <w:szCs w:val="24"/>
          <w:shd w:val="clear" w:color="auto" w:fill="FFFFFF"/>
        </w:rPr>
        <w:t xml:space="preserve">, a new plan of </w:t>
      </w:r>
      <w:r w:rsidR="008577AD" w:rsidRPr="00B83327">
        <w:rPr>
          <w:rFonts w:eastAsia="Times New Roman" w:cstheme="minorHAnsi"/>
          <w:color w:val="212529"/>
          <w:sz w:val="24"/>
          <w:szCs w:val="24"/>
          <w:shd w:val="clear" w:color="auto" w:fill="FFFFFF"/>
        </w:rPr>
        <w:t>operations</w:t>
      </w:r>
      <w:r w:rsidR="00CC50E7" w:rsidRPr="00B83327">
        <w:rPr>
          <w:rFonts w:eastAsia="Times New Roman" w:cstheme="minorHAnsi"/>
          <w:color w:val="212529"/>
          <w:sz w:val="24"/>
          <w:szCs w:val="24"/>
          <w:shd w:val="clear" w:color="auto" w:fill="FFFFFF"/>
        </w:rPr>
        <w:t xml:space="preserve"> and a sepa</w:t>
      </w:r>
      <w:r w:rsidR="008577AD" w:rsidRPr="00B83327">
        <w:rPr>
          <w:rFonts w:eastAsia="Times New Roman" w:cstheme="minorHAnsi"/>
          <w:color w:val="212529"/>
          <w:sz w:val="24"/>
          <w:szCs w:val="24"/>
          <w:shd w:val="clear" w:color="auto" w:fill="FFFFFF"/>
        </w:rPr>
        <w:t>rate</w:t>
      </w:r>
      <w:r w:rsidR="00CC50E7" w:rsidRPr="00B83327">
        <w:rPr>
          <w:rFonts w:eastAsia="Times New Roman" w:cstheme="minorHAnsi"/>
          <w:color w:val="212529"/>
          <w:sz w:val="24"/>
          <w:szCs w:val="24"/>
          <w:shd w:val="clear" w:color="auto" w:fill="FFFFFF"/>
        </w:rPr>
        <w:t xml:space="preserve"> environmental analysis would be </w:t>
      </w:r>
      <w:r w:rsidR="008577AD" w:rsidRPr="00B83327">
        <w:rPr>
          <w:rFonts w:eastAsia="Times New Roman" w:cstheme="minorHAnsi"/>
          <w:color w:val="212529"/>
          <w:sz w:val="24"/>
          <w:szCs w:val="24"/>
          <w:shd w:val="clear" w:color="auto" w:fill="FFFFFF"/>
        </w:rPr>
        <w:t>required</w:t>
      </w:r>
      <w:r w:rsidR="00CC50E7" w:rsidRPr="00B83327">
        <w:rPr>
          <w:rFonts w:eastAsia="Times New Roman" w:cstheme="minorHAnsi"/>
          <w:color w:val="212529"/>
          <w:sz w:val="24"/>
          <w:szCs w:val="24"/>
          <w:shd w:val="clear" w:color="auto" w:fill="FFFFFF"/>
        </w:rPr>
        <w:t>.</w:t>
      </w:r>
    </w:p>
    <w:p w14:paraId="6AF530BC" w14:textId="3B4EC70C" w:rsidR="007F364F" w:rsidRPr="00B83327" w:rsidRDefault="005C3BC4" w:rsidP="00B83327">
      <w:pPr>
        <w:spacing w:after="0" w:line="240" w:lineRule="auto"/>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w:t>
      </w:r>
    </w:p>
    <w:p w14:paraId="4CDE31A9" w14:textId="1F57FAB2" w:rsidR="007D69FB" w:rsidRPr="00B83327" w:rsidRDefault="00373FE8" w:rsidP="00B83327">
      <w:pPr>
        <w:pStyle w:val="ListParagraph"/>
        <w:numPr>
          <w:ilvl w:val="0"/>
          <w:numId w:val="6"/>
        </w:numPr>
        <w:spacing w:after="0" w:line="240" w:lineRule="auto"/>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 xml:space="preserve">The USFS is the </w:t>
      </w:r>
      <w:r w:rsidR="003423EA" w:rsidRPr="00B83327">
        <w:rPr>
          <w:rFonts w:eastAsia="Times New Roman" w:cstheme="minorHAnsi"/>
          <w:color w:val="212529"/>
          <w:sz w:val="24"/>
          <w:szCs w:val="24"/>
          <w:shd w:val="clear" w:color="auto" w:fill="FFFFFF"/>
        </w:rPr>
        <w:t>federal</w:t>
      </w:r>
      <w:r w:rsidRPr="00B83327">
        <w:rPr>
          <w:rFonts w:eastAsia="Times New Roman" w:cstheme="minorHAnsi"/>
          <w:color w:val="212529"/>
          <w:sz w:val="24"/>
          <w:szCs w:val="24"/>
          <w:shd w:val="clear" w:color="auto" w:fill="FFFFFF"/>
        </w:rPr>
        <w:t xml:space="preserve"> land </w:t>
      </w:r>
      <w:r w:rsidR="004B46E6" w:rsidRPr="00B83327">
        <w:rPr>
          <w:rFonts w:eastAsia="Times New Roman" w:cstheme="minorHAnsi"/>
          <w:color w:val="212529"/>
          <w:sz w:val="24"/>
          <w:szCs w:val="24"/>
          <w:shd w:val="clear" w:color="auto" w:fill="FFFFFF"/>
        </w:rPr>
        <w:t>manager</w:t>
      </w:r>
      <w:r w:rsidRPr="00B83327">
        <w:rPr>
          <w:rFonts w:eastAsia="Times New Roman" w:cstheme="minorHAnsi"/>
          <w:color w:val="212529"/>
          <w:sz w:val="24"/>
          <w:szCs w:val="24"/>
          <w:shd w:val="clear" w:color="auto" w:fill="FFFFFF"/>
        </w:rPr>
        <w:t xml:space="preserve"> and </w:t>
      </w:r>
      <w:r w:rsidR="003423EA" w:rsidRPr="00B83327">
        <w:rPr>
          <w:rFonts w:eastAsia="Times New Roman" w:cstheme="minorHAnsi"/>
          <w:color w:val="212529"/>
          <w:sz w:val="24"/>
          <w:szCs w:val="24"/>
          <w:shd w:val="clear" w:color="auto" w:fill="FFFFFF"/>
        </w:rPr>
        <w:t xml:space="preserve">regulates </w:t>
      </w:r>
      <w:r w:rsidRPr="00B83327">
        <w:rPr>
          <w:rFonts w:eastAsia="Times New Roman" w:cstheme="minorHAnsi"/>
          <w:color w:val="212529"/>
          <w:sz w:val="24"/>
          <w:szCs w:val="24"/>
          <w:shd w:val="clear" w:color="auto" w:fill="FFFFFF"/>
        </w:rPr>
        <w:t xml:space="preserve">surface operations of the Ponderosa </w:t>
      </w:r>
      <w:r w:rsidR="00955281" w:rsidRPr="00B83327">
        <w:rPr>
          <w:rFonts w:eastAsia="Times New Roman" w:cstheme="minorHAnsi"/>
          <w:color w:val="212529"/>
          <w:sz w:val="24"/>
          <w:szCs w:val="24"/>
          <w:shd w:val="clear" w:color="auto" w:fill="FFFFFF"/>
        </w:rPr>
        <w:t>Exploration</w:t>
      </w:r>
      <w:r w:rsidRPr="00B83327">
        <w:rPr>
          <w:rFonts w:eastAsia="Times New Roman" w:cstheme="minorHAnsi"/>
          <w:color w:val="212529"/>
          <w:sz w:val="24"/>
          <w:szCs w:val="24"/>
          <w:shd w:val="clear" w:color="auto" w:fill="FFFFFF"/>
        </w:rPr>
        <w:t xml:space="preserve"> Drilling Project </w:t>
      </w:r>
      <w:r w:rsidR="00955281" w:rsidRPr="00B83327">
        <w:rPr>
          <w:rFonts w:eastAsia="Times New Roman" w:cstheme="minorHAnsi"/>
          <w:color w:val="212529"/>
          <w:sz w:val="24"/>
          <w:szCs w:val="24"/>
          <w:shd w:val="clear" w:color="auto" w:fill="FFFFFF"/>
        </w:rPr>
        <w:t>through</w:t>
      </w:r>
      <w:r w:rsidR="00827DD4" w:rsidRPr="00B83327">
        <w:rPr>
          <w:rFonts w:eastAsia="Times New Roman" w:cstheme="minorHAnsi"/>
          <w:color w:val="212529"/>
          <w:sz w:val="24"/>
          <w:szCs w:val="24"/>
          <w:shd w:val="clear" w:color="auto" w:fill="FFFFFF"/>
        </w:rPr>
        <w:t xml:space="preserve"> </w:t>
      </w:r>
      <w:r w:rsidR="00501304" w:rsidRPr="00B83327">
        <w:rPr>
          <w:rFonts w:eastAsia="Times New Roman" w:cstheme="minorHAnsi"/>
          <w:color w:val="212529"/>
          <w:sz w:val="24"/>
          <w:szCs w:val="24"/>
          <w:shd w:val="clear" w:color="auto" w:fill="FFFFFF"/>
        </w:rPr>
        <w:t>[</w:t>
      </w:r>
      <w:r w:rsidR="00955BC7" w:rsidRPr="00B83327">
        <w:rPr>
          <w:rFonts w:eastAsia="Times New Roman" w:cstheme="minorHAnsi"/>
          <w:color w:val="212529"/>
          <w:sz w:val="24"/>
          <w:szCs w:val="24"/>
          <w:shd w:val="clear" w:color="auto" w:fill="FFFFFF"/>
        </w:rPr>
        <w:t xml:space="preserve">the </w:t>
      </w:r>
      <w:r w:rsidR="00501304" w:rsidRPr="00B83327">
        <w:rPr>
          <w:rFonts w:eastAsia="Times New Roman" w:cstheme="minorHAnsi"/>
          <w:color w:val="212529"/>
          <w:sz w:val="24"/>
          <w:szCs w:val="24"/>
          <w:shd w:val="clear" w:color="auto" w:fill="FFFFFF"/>
        </w:rPr>
        <w:t>federal Acts cited</w:t>
      </w:r>
      <w:r w:rsidR="007D69FB" w:rsidRPr="00B83327">
        <w:rPr>
          <w:rFonts w:eastAsia="Times New Roman" w:cstheme="minorHAnsi"/>
          <w:color w:val="212529"/>
          <w:sz w:val="24"/>
          <w:szCs w:val="24"/>
          <w:shd w:val="clear" w:color="auto" w:fill="FFFFFF"/>
        </w:rPr>
        <w:t xml:space="preserve"> in the </w:t>
      </w:r>
      <w:r w:rsidR="007A3BB5" w:rsidRPr="00B83327">
        <w:rPr>
          <w:rFonts w:eastAsia="Times New Roman" w:cstheme="minorHAnsi"/>
          <w:color w:val="212529"/>
          <w:sz w:val="24"/>
          <w:szCs w:val="24"/>
          <w:shd w:val="clear" w:color="auto" w:fill="FFFFFF"/>
        </w:rPr>
        <w:t>scoping notice]</w:t>
      </w:r>
      <w:r w:rsidR="00DF560F" w:rsidRPr="00B83327">
        <w:rPr>
          <w:rFonts w:eastAsia="Times New Roman" w:cstheme="minorHAnsi"/>
          <w:color w:val="212529"/>
          <w:sz w:val="24"/>
          <w:szCs w:val="24"/>
          <w:shd w:val="clear" w:color="auto" w:fill="FFFFFF"/>
        </w:rPr>
        <w:t>.</w:t>
      </w:r>
    </w:p>
    <w:p w14:paraId="3A062572" w14:textId="77777777" w:rsidR="00F40BE3" w:rsidRPr="00B83327" w:rsidRDefault="00F40BE3" w:rsidP="00B83327">
      <w:pPr>
        <w:pStyle w:val="ListParagraph"/>
        <w:spacing w:after="0" w:line="240" w:lineRule="auto"/>
        <w:ind w:left="1080"/>
        <w:jc w:val="both"/>
        <w:rPr>
          <w:rFonts w:eastAsia="Times New Roman" w:cstheme="minorHAnsi"/>
          <w:color w:val="212529"/>
          <w:sz w:val="24"/>
          <w:szCs w:val="24"/>
          <w:shd w:val="clear" w:color="auto" w:fill="FFFFFF"/>
        </w:rPr>
      </w:pPr>
    </w:p>
    <w:p w14:paraId="4D9DE88E" w14:textId="5DF9D7EF" w:rsidR="00DF560F" w:rsidRPr="00B83327" w:rsidRDefault="00DF560F" w:rsidP="00B83327">
      <w:pPr>
        <w:pStyle w:val="ListParagraph"/>
        <w:numPr>
          <w:ilvl w:val="0"/>
          <w:numId w:val="6"/>
        </w:numPr>
        <w:spacing w:after="0" w:line="240" w:lineRule="auto"/>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 xml:space="preserve">Based on the project description and other </w:t>
      </w:r>
      <w:r w:rsidR="00F40BE3" w:rsidRPr="00B83327">
        <w:rPr>
          <w:rFonts w:eastAsia="Times New Roman" w:cstheme="minorHAnsi"/>
          <w:color w:val="212529"/>
          <w:sz w:val="24"/>
          <w:szCs w:val="24"/>
          <w:shd w:val="clear" w:color="auto" w:fill="FFFFFF"/>
        </w:rPr>
        <w:t>information</w:t>
      </w:r>
      <w:r w:rsidRPr="00B83327">
        <w:rPr>
          <w:rFonts w:eastAsia="Times New Roman" w:cstheme="minorHAnsi"/>
          <w:color w:val="212529"/>
          <w:sz w:val="24"/>
          <w:szCs w:val="24"/>
          <w:shd w:val="clear" w:color="auto" w:fill="FFFFFF"/>
        </w:rPr>
        <w:t xml:space="preserve"> provided by Solitario, and an </w:t>
      </w:r>
      <w:r w:rsidR="00F40BE3" w:rsidRPr="00B83327">
        <w:rPr>
          <w:rFonts w:eastAsia="Times New Roman" w:cstheme="minorHAnsi"/>
          <w:color w:val="212529"/>
          <w:sz w:val="24"/>
          <w:szCs w:val="24"/>
          <w:shd w:val="clear" w:color="auto" w:fill="FFFFFF"/>
        </w:rPr>
        <w:t>initial</w:t>
      </w:r>
      <w:r w:rsidRPr="00B83327">
        <w:rPr>
          <w:rFonts w:eastAsia="Times New Roman" w:cstheme="minorHAnsi"/>
          <w:color w:val="212529"/>
          <w:sz w:val="24"/>
          <w:szCs w:val="24"/>
          <w:shd w:val="clear" w:color="auto" w:fill="FFFFFF"/>
        </w:rPr>
        <w:t xml:space="preserve"> assessment of the Project, the USFS has </w:t>
      </w:r>
      <w:r w:rsidR="00443D98" w:rsidRPr="00B83327">
        <w:rPr>
          <w:rFonts w:eastAsia="Times New Roman" w:cstheme="minorHAnsi"/>
          <w:color w:val="212529"/>
          <w:sz w:val="24"/>
          <w:szCs w:val="24"/>
          <w:shd w:val="clear" w:color="auto" w:fill="FFFFFF"/>
        </w:rPr>
        <w:t xml:space="preserve">determined </w:t>
      </w:r>
      <w:r w:rsidRPr="00B83327">
        <w:rPr>
          <w:rFonts w:eastAsia="Times New Roman" w:cstheme="minorHAnsi"/>
          <w:color w:val="212529"/>
          <w:sz w:val="24"/>
          <w:szCs w:val="24"/>
          <w:shd w:val="clear" w:color="auto" w:fill="FFFFFF"/>
        </w:rPr>
        <w:t xml:space="preserve">that the </w:t>
      </w:r>
      <w:r w:rsidR="00443D98" w:rsidRPr="00B83327">
        <w:rPr>
          <w:rFonts w:eastAsia="Times New Roman" w:cstheme="minorHAnsi"/>
          <w:color w:val="212529"/>
          <w:sz w:val="24"/>
          <w:szCs w:val="24"/>
          <w:shd w:val="clear" w:color="auto" w:fill="FFFFFF"/>
        </w:rPr>
        <w:t>proposed</w:t>
      </w:r>
      <w:r w:rsidRPr="00B83327">
        <w:rPr>
          <w:rFonts w:eastAsia="Times New Roman" w:cstheme="minorHAnsi"/>
          <w:color w:val="212529"/>
          <w:sz w:val="24"/>
          <w:szCs w:val="24"/>
          <w:shd w:val="clear" w:color="auto" w:fill="FFFFFF"/>
        </w:rPr>
        <w:t xml:space="preserve"> act</w:t>
      </w:r>
      <w:r w:rsidR="00443D98" w:rsidRPr="00B83327">
        <w:rPr>
          <w:rFonts w:eastAsia="Times New Roman" w:cstheme="minorHAnsi"/>
          <w:color w:val="212529"/>
          <w:sz w:val="24"/>
          <w:szCs w:val="24"/>
          <w:shd w:val="clear" w:color="auto" w:fill="FFFFFF"/>
        </w:rPr>
        <w:t>ivities</w:t>
      </w:r>
      <w:r w:rsidRPr="00B83327">
        <w:rPr>
          <w:rFonts w:eastAsia="Times New Roman" w:cstheme="minorHAnsi"/>
          <w:color w:val="212529"/>
          <w:sz w:val="24"/>
          <w:szCs w:val="24"/>
          <w:shd w:val="clear" w:color="auto" w:fill="FFFFFF"/>
        </w:rPr>
        <w:t xml:space="preserve"> may fall under a categorical exception (</w:t>
      </w:r>
      <w:r w:rsidR="007C0D8C" w:rsidRPr="00B83327">
        <w:rPr>
          <w:rFonts w:eastAsia="Times New Roman" w:cstheme="minorHAnsi"/>
          <w:color w:val="212529"/>
          <w:sz w:val="24"/>
          <w:szCs w:val="24"/>
          <w:shd w:val="clear" w:color="auto" w:fill="FFFFFF"/>
        </w:rPr>
        <w:t>“</w:t>
      </w:r>
      <w:r w:rsidRPr="00B83327">
        <w:rPr>
          <w:rFonts w:eastAsia="Times New Roman" w:cstheme="minorHAnsi"/>
          <w:color w:val="212529"/>
          <w:sz w:val="24"/>
          <w:szCs w:val="24"/>
          <w:shd w:val="clear" w:color="auto" w:fill="FFFFFF"/>
        </w:rPr>
        <w:t>CE</w:t>
      </w:r>
      <w:r w:rsidR="007C0D8C" w:rsidRPr="00B83327">
        <w:rPr>
          <w:rFonts w:eastAsia="Times New Roman" w:cstheme="minorHAnsi"/>
          <w:color w:val="212529"/>
          <w:sz w:val="24"/>
          <w:szCs w:val="24"/>
          <w:shd w:val="clear" w:color="auto" w:fill="FFFFFF"/>
        </w:rPr>
        <w:t>”</w:t>
      </w:r>
      <w:r w:rsidRPr="00B83327">
        <w:rPr>
          <w:rFonts w:eastAsia="Times New Roman" w:cstheme="minorHAnsi"/>
          <w:color w:val="212529"/>
          <w:sz w:val="24"/>
          <w:szCs w:val="24"/>
          <w:shd w:val="clear" w:color="auto" w:fill="FFFFFF"/>
        </w:rPr>
        <w:t>)</w:t>
      </w:r>
      <w:r w:rsidR="00DD5981" w:rsidRPr="00B83327">
        <w:rPr>
          <w:rFonts w:eastAsia="Times New Roman" w:cstheme="minorHAnsi"/>
          <w:color w:val="212529"/>
          <w:sz w:val="24"/>
          <w:szCs w:val="24"/>
          <w:shd w:val="clear" w:color="auto" w:fill="FFFFFF"/>
        </w:rPr>
        <w:t xml:space="preserve">. </w:t>
      </w:r>
    </w:p>
    <w:p w14:paraId="5AA1802E" w14:textId="77777777" w:rsidR="007C0D8C" w:rsidRPr="00B83327" w:rsidRDefault="007C0D8C" w:rsidP="00B83327">
      <w:pPr>
        <w:pStyle w:val="ListParagraph"/>
        <w:spacing w:after="0" w:line="240" w:lineRule="auto"/>
        <w:ind w:left="1080"/>
        <w:jc w:val="both"/>
        <w:rPr>
          <w:rFonts w:eastAsia="Times New Roman" w:cstheme="minorHAnsi"/>
          <w:color w:val="212529"/>
          <w:sz w:val="24"/>
          <w:szCs w:val="24"/>
          <w:shd w:val="clear" w:color="auto" w:fill="FFFFFF"/>
        </w:rPr>
      </w:pPr>
    </w:p>
    <w:p w14:paraId="1A4A2CA7" w14:textId="77777777" w:rsidR="00275134" w:rsidRPr="00B83327" w:rsidRDefault="00EA3781" w:rsidP="00B83327">
      <w:pPr>
        <w:pStyle w:val="ListParagraph"/>
        <w:numPr>
          <w:ilvl w:val="0"/>
          <w:numId w:val="6"/>
        </w:numPr>
        <w:spacing w:after="0" w:line="240" w:lineRule="auto"/>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 xml:space="preserve">The Fisal </w:t>
      </w:r>
      <w:r w:rsidR="007C0D8C" w:rsidRPr="00B83327">
        <w:rPr>
          <w:rFonts w:eastAsia="Times New Roman" w:cstheme="minorHAnsi"/>
          <w:color w:val="212529"/>
          <w:sz w:val="24"/>
          <w:szCs w:val="24"/>
          <w:shd w:val="clear" w:color="auto" w:fill="FFFFFF"/>
        </w:rPr>
        <w:t>Reasonability</w:t>
      </w:r>
      <w:r w:rsidRPr="00B83327">
        <w:rPr>
          <w:rFonts w:eastAsia="Times New Roman" w:cstheme="minorHAnsi"/>
          <w:color w:val="212529"/>
          <w:sz w:val="24"/>
          <w:szCs w:val="24"/>
          <w:shd w:val="clear" w:color="auto" w:fill="FFFFFF"/>
        </w:rPr>
        <w:t xml:space="preserve"> Act of 2023 </w:t>
      </w:r>
      <w:r w:rsidR="007C0D8C" w:rsidRPr="00B83327">
        <w:rPr>
          <w:rFonts w:eastAsia="Times New Roman" w:cstheme="minorHAnsi"/>
          <w:color w:val="212529"/>
          <w:sz w:val="24"/>
          <w:szCs w:val="24"/>
          <w:shd w:val="clear" w:color="auto" w:fill="FFFFFF"/>
        </w:rPr>
        <w:t>amended</w:t>
      </w:r>
      <w:r w:rsidRPr="00B83327">
        <w:rPr>
          <w:rFonts w:eastAsia="Times New Roman" w:cstheme="minorHAnsi"/>
          <w:color w:val="212529"/>
          <w:sz w:val="24"/>
          <w:szCs w:val="24"/>
          <w:shd w:val="clear" w:color="auto" w:fill="FFFFFF"/>
        </w:rPr>
        <w:t xml:space="preserve"> NEPA to add </w:t>
      </w:r>
      <w:r w:rsidR="007C0D8C" w:rsidRPr="00B83327">
        <w:rPr>
          <w:rFonts w:eastAsia="Times New Roman" w:cstheme="minorHAnsi"/>
          <w:color w:val="212529"/>
          <w:sz w:val="24"/>
          <w:szCs w:val="24"/>
          <w:shd w:val="clear" w:color="auto" w:fill="FFFFFF"/>
        </w:rPr>
        <w:t>Section</w:t>
      </w:r>
      <w:r w:rsidRPr="00B83327">
        <w:rPr>
          <w:rFonts w:eastAsia="Times New Roman" w:cstheme="minorHAnsi"/>
          <w:color w:val="212529"/>
          <w:sz w:val="24"/>
          <w:szCs w:val="24"/>
          <w:shd w:val="clear" w:color="auto" w:fill="FFFFFF"/>
        </w:rPr>
        <w:t xml:space="preserve"> 109, which allows </w:t>
      </w:r>
      <w:r w:rsidR="007C0D8C" w:rsidRPr="00B83327">
        <w:rPr>
          <w:rFonts w:eastAsia="Times New Roman" w:cstheme="minorHAnsi"/>
          <w:color w:val="212529"/>
          <w:sz w:val="24"/>
          <w:szCs w:val="24"/>
          <w:shd w:val="clear" w:color="auto" w:fill="FFFFFF"/>
        </w:rPr>
        <w:t>t</w:t>
      </w:r>
      <w:r w:rsidRPr="00B83327">
        <w:rPr>
          <w:rFonts w:eastAsia="Times New Roman" w:cstheme="minorHAnsi"/>
          <w:color w:val="212529"/>
          <w:sz w:val="24"/>
          <w:szCs w:val="24"/>
          <w:shd w:val="clear" w:color="auto" w:fill="FFFFFF"/>
        </w:rPr>
        <w:t xml:space="preserve">he USFS to adopt and </w:t>
      </w:r>
      <w:r w:rsidR="007C0D8C" w:rsidRPr="00B83327">
        <w:rPr>
          <w:rFonts w:eastAsia="Times New Roman" w:cstheme="minorHAnsi"/>
          <w:color w:val="212529"/>
          <w:sz w:val="24"/>
          <w:szCs w:val="24"/>
          <w:shd w:val="clear" w:color="auto" w:fill="FFFFFF"/>
        </w:rPr>
        <w:t>utilize</w:t>
      </w:r>
      <w:r w:rsidRPr="00B83327">
        <w:rPr>
          <w:rFonts w:eastAsia="Times New Roman" w:cstheme="minorHAnsi"/>
          <w:color w:val="212529"/>
          <w:sz w:val="24"/>
          <w:szCs w:val="24"/>
          <w:shd w:val="clear" w:color="auto" w:fill="FFFFFF"/>
        </w:rPr>
        <w:t xml:space="preserve"> specific CEs fr</w:t>
      </w:r>
      <w:r w:rsidR="007C0D8C" w:rsidRPr="00B83327">
        <w:rPr>
          <w:rFonts w:eastAsia="Times New Roman" w:cstheme="minorHAnsi"/>
          <w:color w:val="212529"/>
          <w:sz w:val="24"/>
          <w:szCs w:val="24"/>
          <w:shd w:val="clear" w:color="auto" w:fill="FFFFFF"/>
        </w:rPr>
        <w:t>o</w:t>
      </w:r>
      <w:r w:rsidRPr="00B83327">
        <w:rPr>
          <w:rFonts w:eastAsia="Times New Roman" w:cstheme="minorHAnsi"/>
          <w:color w:val="212529"/>
          <w:sz w:val="24"/>
          <w:szCs w:val="24"/>
          <w:shd w:val="clear" w:color="auto" w:fill="FFFFFF"/>
        </w:rPr>
        <w:t xml:space="preserve">m other </w:t>
      </w:r>
      <w:r w:rsidR="007C0D8C" w:rsidRPr="00B83327">
        <w:rPr>
          <w:rFonts w:eastAsia="Times New Roman" w:cstheme="minorHAnsi"/>
          <w:color w:val="212529"/>
          <w:sz w:val="24"/>
          <w:szCs w:val="24"/>
          <w:shd w:val="clear" w:color="auto" w:fill="FFFFFF"/>
        </w:rPr>
        <w:t>federal</w:t>
      </w:r>
      <w:r w:rsidRPr="00B83327">
        <w:rPr>
          <w:rFonts w:eastAsia="Times New Roman" w:cstheme="minorHAnsi"/>
          <w:color w:val="212529"/>
          <w:sz w:val="24"/>
          <w:szCs w:val="24"/>
          <w:shd w:val="clear" w:color="auto" w:fill="FFFFFF"/>
        </w:rPr>
        <w:t xml:space="preserve"> agencies</w:t>
      </w:r>
      <w:r w:rsidR="00554B65" w:rsidRPr="00B83327">
        <w:rPr>
          <w:rFonts w:eastAsia="Times New Roman" w:cstheme="minorHAnsi"/>
          <w:color w:val="212529"/>
          <w:sz w:val="24"/>
          <w:szCs w:val="24"/>
          <w:shd w:val="clear" w:color="auto" w:fill="FFFFFF"/>
        </w:rPr>
        <w:t>.</w:t>
      </w:r>
      <w:r w:rsidR="00357C53" w:rsidRPr="00B83327">
        <w:rPr>
          <w:rFonts w:eastAsia="Times New Roman" w:cstheme="minorHAnsi"/>
          <w:color w:val="212529"/>
          <w:sz w:val="24"/>
          <w:szCs w:val="24"/>
          <w:shd w:val="clear" w:color="auto" w:fill="FFFFFF"/>
        </w:rPr>
        <w:t>, including CEs from the US Geolo</w:t>
      </w:r>
      <w:r w:rsidR="007C0D8C" w:rsidRPr="00B83327">
        <w:rPr>
          <w:rFonts w:eastAsia="Times New Roman" w:cstheme="minorHAnsi"/>
          <w:color w:val="212529"/>
          <w:sz w:val="24"/>
          <w:szCs w:val="24"/>
          <w:shd w:val="clear" w:color="auto" w:fill="FFFFFF"/>
        </w:rPr>
        <w:t xml:space="preserve">gical </w:t>
      </w:r>
      <w:r w:rsidR="00357C53" w:rsidRPr="00B83327">
        <w:rPr>
          <w:rFonts w:eastAsia="Times New Roman" w:cstheme="minorHAnsi"/>
          <w:color w:val="212529"/>
          <w:sz w:val="24"/>
          <w:szCs w:val="24"/>
          <w:shd w:val="clear" w:color="auto" w:fill="FFFFFF"/>
        </w:rPr>
        <w:t>Surve</w:t>
      </w:r>
      <w:r w:rsidR="0033425E" w:rsidRPr="00B83327">
        <w:rPr>
          <w:rFonts w:eastAsia="Times New Roman" w:cstheme="minorHAnsi"/>
          <w:color w:val="212529"/>
          <w:sz w:val="24"/>
          <w:szCs w:val="24"/>
          <w:shd w:val="clear" w:color="auto" w:fill="FFFFFF"/>
        </w:rPr>
        <w:t xml:space="preserve">y (USGS) </w:t>
      </w:r>
      <w:r w:rsidR="007C0D8C" w:rsidRPr="00B83327">
        <w:rPr>
          <w:rFonts w:eastAsia="Times New Roman" w:cstheme="minorHAnsi"/>
          <w:color w:val="212529"/>
          <w:sz w:val="24"/>
          <w:szCs w:val="24"/>
          <w:shd w:val="clear" w:color="auto" w:fill="FFFFFF"/>
        </w:rPr>
        <w:t>including</w:t>
      </w:r>
      <w:r w:rsidR="0033425E" w:rsidRPr="00B83327">
        <w:rPr>
          <w:rFonts w:eastAsia="Times New Roman" w:cstheme="minorHAnsi"/>
          <w:color w:val="212529"/>
          <w:sz w:val="24"/>
          <w:szCs w:val="24"/>
          <w:shd w:val="clear" w:color="auto" w:fill="FFFFFF"/>
        </w:rPr>
        <w:t xml:space="preserve"> USGS </w:t>
      </w:r>
      <w:r w:rsidR="00B9199B" w:rsidRPr="00B83327">
        <w:rPr>
          <w:rFonts w:eastAsia="Times New Roman" w:cstheme="minorHAnsi"/>
          <w:color w:val="212529"/>
          <w:sz w:val="24"/>
          <w:szCs w:val="24"/>
          <w:shd w:val="clear" w:color="auto" w:fill="FFFFFF"/>
        </w:rPr>
        <w:t xml:space="preserve">category 9.5G:  Test or </w:t>
      </w:r>
      <w:r w:rsidR="00275134" w:rsidRPr="00B83327">
        <w:rPr>
          <w:rFonts w:eastAsia="Times New Roman" w:cstheme="minorHAnsi"/>
          <w:color w:val="212529"/>
          <w:sz w:val="24"/>
          <w:szCs w:val="24"/>
          <w:shd w:val="clear" w:color="auto" w:fill="FFFFFF"/>
        </w:rPr>
        <w:t>exploration</w:t>
      </w:r>
      <w:r w:rsidR="00B9199B" w:rsidRPr="00B83327">
        <w:rPr>
          <w:rFonts w:eastAsia="Times New Roman" w:cstheme="minorHAnsi"/>
          <w:color w:val="212529"/>
          <w:sz w:val="24"/>
          <w:szCs w:val="24"/>
          <w:shd w:val="clear" w:color="auto" w:fill="FFFFFF"/>
        </w:rPr>
        <w:t xml:space="preserve"> drilling and downhole testing, </w:t>
      </w:r>
      <w:r w:rsidR="00275134" w:rsidRPr="00B83327">
        <w:rPr>
          <w:rFonts w:eastAsia="Times New Roman" w:cstheme="minorHAnsi"/>
          <w:color w:val="212529"/>
          <w:sz w:val="24"/>
          <w:szCs w:val="24"/>
          <w:shd w:val="clear" w:color="auto" w:fill="FFFFFF"/>
        </w:rPr>
        <w:t>including</w:t>
      </w:r>
      <w:r w:rsidR="00B9199B" w:rsidRPr="00B83327">
        <w:rPr>
          <w:rFonts w:eastAsia="Times New Roman" w:cstheme="minorHAnsi"/>
          <w:color w:val="212529"/>
          <w:sz w:val="24"/>
          <w:szCs w:val="24"/>
          <w:shd w:val="clear" w:color="auto" w:fill="FFFFFF"/>
        </w:rPr>
        <w:t xml:space="preserve"> </w:t>
      </w:r>
      <w:r w:rsidR="00275134" w:rsidRPr="00B83327">
        <w:rPr>
          <w:rFonts w:eastAsia="Times New Roman" w:cstheme="minorHAnsi"/>
          <w:color w:val="212529"/>
          <w:sz w:val="24"/>
          <w:szCs w:val="24"/>
          <w:shd w:val="clear" w:color="auto" w:fill="FFFFFF"/>
        </w:rPr>
        <w:t>contracts</w:t>
      </w:r>
      <w:r w:rsidR="00B9199B" w:rsidRPr="00B83327">
        <w:rPr>
          <w:rFonts w:eastAsia="Times New Roman" w:cstheme="minorHAnsi"/>
          <w:color w:val="212529"/>
          <w:sz w:val="24"/>
          <w:szCs w:val="24"/>
          <w:shd w:val="clear" w:color="auto" w:fill="FFFFFF"/>
        </w:rPr>
        <w:t xml:space="preserve"> therefor </w:t>
      </w:r>
      <w:r w:rsidR="00AF07AB" w:rsidRPr="00B83327">
        <w:rPr>
          <w:rFonts w:eastAsia="Times New Roman" w:cstheme="minorHAnsi"/>
          <w:color w:val="212529"/>
          <w:sz w:val="24"/>
          <w:szCs w:val="24"/>
          <w:shd w:val="clear" w:color="auto" w:fill="FFFFFF"/>
        </w:rPr>
        <w:t xml:space="preserve">(51 </w:t>
      </w:r>
      <w:r w:rsidR="00275134" w:rsidRPr="00B83327">
        <w:rPr>
          <w:rFonts w:eastAsia="Times New Roman" w:cstheme="minorHAnsi"/>
          <w:color w:val="212529"/>
          <w:sz w:val="24"/>
          <w:szCs w:val="24"/>
          <w:shd w:val="clear" w:color="auto" w:fill="FFFFFF"/>
        </w:rPr>
        <w:t>Departmental</w:t>
      </w:r>
      <w:r w:rsidR="00AF07AB" w:rsidRPr="00B83327">
        <w:rPr>
          <w:rFonts w:eastAsia="Times New Roman" w:cstheme="minorHAnsi"/>
          <w:color w:val="212529"/>
          <w:sz w:val="24"/>
          <w:szCs w:val="24"/>
          <w:shd w:val="clear" w:color="auto" w:fill="FFFFFF"/>
        </w:rPr>
        <w:t xml:space="preserve"> Manual 9)  The use of this CE requires that extraordinary </w:t>
      </w:r>
      <w:r w:rsidR="00275134" w:rsidRPr="00B83327">
        <w:rPr>
          <w:rFonts w:eastAsia="Times New Roman" w:cstheme="minorHAnsi"/>
          <w:color w:val="212529"/>
          <w:sz w:val="24"/>
          <w:szCs w:val="24"/>
          <w:shd w:val="clear" w:color="auto" w:fill="FFFFFF"/>
        </w:rPr>
        <w:t>circumstances</w:t>
      </w:r>
      <w:r w:rsidR="00AF07AB" w:rsidRPr="00B83327">
        <w:rPr>
          <w:rFonts w:eastAsia="Times New Roman" w:cstheme="minorHAnsi"/>
          <w:color w:val="212529"/>
          <w:sz w:val="24"/>
          <w:szCs w:val="24"/>
          <w:shd w:val="clear" w:color="auto" w:fill="FFFFFF"/>
        </w:rPr>
        <w:t xml:space="preserve"> be considered as </w:t>
      </w:r>
      <w:r w:rsidR="00275134" w:rsidRPr="00B83327">
        <w:rPr>
          <w:rFonts w:eastAsia="Times New Roman" w:cstheme="minorHAnsi"/>
          <w:color w:val="212529"/>
          <w:sz w:val="24"/>
          <w:szCs w:val="24"/>
          <w:shd w:val="clear" w:color="auto" w:fill="FFFFFF"/>
        </w:rPr>
        <w:t>defined</w:t>
      </w:r>
      <w:r w:rsidR="00AF07AB" w:rsidRPr="00B83327">
        <w:rPr>
          <w:rFonts w:eastAsia="Times New Roman" w:cstheme="minorHAnsi"/>
          <w:color w:val="212529"/>
          <w:sz w:val="24"/>
          <w:szCs w:val="24"/>
          <w:shd w:val="clear" w:color="auto" w:fill="FFFFFF"/>
        </w:rPr>
        <w:t xml:space="preserve"> by</w:t>
      </w:r>
      <w:r w:rsidR="00275134" w:rsidRPr="00B83327">
        <w:rPr>
          <w:rFonts w:eastAsia="Times New Roman" w:cstheme="minorHAnsi"/>
          <w:color w:val="212529"/>
          <w:sz w:val="24"/>
          <w:szCs w:val="24"/>
          <w:shd w:val="clear" w:color="auto" w:fill="FFFFFF"/>
        </w:rPr>
        <w:t xml:space="preserve"> both</w:t>
      </w:r>
      <w:r w:rsidR="00AF07AB" w:rsidRPr="00B83327">
        <w:rPr>
          <w:rFonts w:eastAsia="Times New Roman" w:cstheme="minorHAnsi"/>
          <w:color w:val="212529"/>
          <w:sz w:val="24"/>
          <w:szCs w:val="24"/>
          <w:shd w:val="clear" w:color="auto" w:fill="FFFFFF"/>
        </w:rPr>
        <w:t xml:space="preserve"> USFS </w:t>
      </w:r>
      <w:r w:rsidR="00275134" w:rsidRPr="00B83327">
        <w:rPr>
          <w:rFonts w:eastAsia="Times New Roman" w:cstheme="minorHAnsi"/>
          <w:color w:val="212529"/>
          <w:sz w:val="24"/>
          <w:szCs w:val="24"/>
          <w:shd w:val="clear" w:color="auto" w:fill="FFFFFF"/>
        </w:rPr>
        <w:t>regulations</w:t>
      </w:r>
      <w:r w:rsidR="00230A12" w:rsidRPr="00B83327">
        <w:rPr>
          <w:rFonts w:eastAsia="Times New Roman" w:cstheme="minorHAnsi"/>
          <w:color w:val="212529"/>
          <w:sz w:val="24"/>
          <w:szCs w:val="24"/>
          <w:shd w:val="clear" w:color="auto" w:fill="FFFFFF"/>
        </w:rPr>
        <w:t xml:space="preserve"> (36 CFR 220.6(a) and USGS </w:t>
      </w:r>
      <w:r w:rsidR="00275134" w:rsidRPr="00B83327">
        <w:rPr>
          <w:rFonts w:eastAsia="Times New Roman" w:cstheme="minorHAnsi"/>
          <w:color w:val="212529"/>
          <w:sz w:val="24"/>
          <w:szCs w:val="24"/>
          <w:shd w:val="clear" w:color="auto" w:fill="FFFFFF"/>
        </w:rPr>
        <w:t>regulations</w:t>
      </w:r>
      <w:r w:rsidR="00230A12" w:rsidRPr="00B83327">
        <w:rPr>
          <w:rFonts w:eastAsia="Times New Roman" w:cstheme="minorHAnsi"/>
          <w:color w:val="212529"/>
          <w:sz w:val="24"/>
          <w:szCs w:val="24"/>
          <w:shd w:val="clear" w:color="auto" w:fill="FFFFFF"/>
        </w:rPr>
        <w:t xml:space="preserve"> (43 CFR 46.25.</w:t>
      </w:r>
    </w:p>
    <w:p w14:paraId="6D468BA2" w14:textId="71CB2B54" w:rsidR="0052777C" w:rsidRPr="00B83327" w:rsidRDefault="00230A12" w:rsidP="00B83327">
      <w:pPr>
        <w:pStyle w:val="ListParagraph"/>
        <w:spacing w:after="0" w:line="240" w:lineRule="auto"/>
        <w:ind w:left="1080"/>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 xml:space="preserve">  </w:t>
      </w:r>
    </w:p>
    <w:p w14:paraId="60C97B4C" w14:textId="13594256" w:rsidR="00112CBF" w:rsidRPr="00B83327" w:rsidRDefault="00112CBF" w:rsidP="00B83327">
      <w:pPr>
        <w:pStyle w:val="ListParagraph"/>
        <w:numPr>
          <w:ilvl w:val="0"/>
          <w:numId w:val="6"/>
        </w:numPr>
        <w:spacing w:after="0" w:line="240" w:lineRule="auto"/>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 xml:space="preserve">If the </w:t>
      </w:r>
      <w:r w:rsidR="00275134" w:rsidRPr="00B83327">
        <w:rPr>
          <w:rFonts w:eastAsia="Times New Roman" w:cstheme="minorHAnsi"/>
          <w:color w:val="212529"/>
          <w:sz w:val="24"/>
          <w:szCs w:val="24"/>
          <w:shd w:val="clear" w:color="auto" w:fill="FFFFFF"/>
        </w:rPr>
        <w:t>analysis</w:t>
      </w:r>
      <w:r w:rsidRPr="00B83327">
        <w:rPr>
          <w:rFonts w:eastAsia="Times New Roman" w:cstheme="minorHAnsi"/>
          <w:color w:val="212529"/>
          <w:sz w:val="24"/>
          <w:szCs w:val="24"/>
          <w:shd w:val="clear" w:color="auto" w:fill="FFFFFF"/>
        </w:rPr>
        <w:t xml:space="preserve"> </w:t>
      </w:r>
      <w:r w:rsidR="00275134" w:rsidRPr="00B83327">
        <w:rPr>
          <w:rFonts w:eastAsia="Times New Roman" w:cstheme="minorHAnsi"/>
          <w:color w:val="212529"/>
          <w:sz w:val="24"/>
          <w:szCs w:val="24"/>
          <w:shd w:val="clear" w:color="auto" w:fill="FFFFFF"/>
        </w:rPr>
        <w:t xml:space="preserve">does </w:t>
      </w:r>
      <w:r w:rsidRPr="00B83327">
        <w:rPr>
          <w:rFonts w:eastAsia="Times New Roman" w:cstheme="minorHAnsi"/>
          <w:color w:val="212529"/>
          <w:sz w:val="24"/>
          <w:szCs w:val="24"/>
          <w:shd w:val="clear" w:color="auto" w:fill="FFFFFF"/>
        </w:rPr>
        <w:t xml:space="preserve">not </w:t>
      </w:r>
      <w:r w:rsidR="00275134" w:rsidRPr="00B83327">
        <w:rPr>
          <w:rFonts w:eastAsia="Times New Roman" w:cstheme="minorHAnsi"/>
          <w:color w:val="212529"/>
          <w:sz w:val="24"/>
          <w:szCs w:val="24"/>
          <w:shd w:val="clear" w:color="auto" w:fill="FFFFFF"/>
        </w:rPr>
        <w:t>reveal</w:t>
      </w:r>
      <w:r w:rsidRPr="00B83327">
        <w:rPr>
          <w:rFonts w:eastAsia="Times New Roman" w:cstheme="minorHAnsi"/>
          <w:color w:val="212529"/>
          <w:sz w:val="24"/>
          <w:szCs w:val="24"/>
          <w:shd w:val="clear" w:color="auto" w:fill="FFFFFF"/>
        </w:rPr>
        <w:t xml:space="preserve"> </w:t>
      </w:r>
      <w:r w:rsidR="00275134" w:rsidRPr="00B83327">
        <w:rPr>
          <w:rFonts w:eastAsia="Times New Roman" w:cstheme="minorHAnsi"/>
          <w:color w:val="212529"/>
          <w:sz w:val="24"/>
          <w:szCs w:val="24"/>
          <w:shd w:val="clear" w:color="auto" w:fill="FFFFFF"/>
        </w:rPr>
        <w:t>extraordinary</w:t>
      </w:r>
      <w:r w:rsidRPr="00B83327">
        <w:rPr>
          <w:rFonts w:eastAsia="Times New Roman" w:cstheme="minorHAnsi"/>
          <w:color w:val="212529"/>
          <w:sz w:val="24"/>
          <w:szCs w:val="24"/>
          <w:shd w:val="clear" w:color="auto" w:fill="FFFFFF"/>
        </w:rPr>
        <w:t xml:space="preserve"> </w:t>
      </w:r>
      <w:r w:rsidR="00275134" w:rsidRPr="00B83327">
        <w:rPr>
          <w:rFonts w:eastAsia="Times New Roman" w:cstheme="minorHAnsi"/>
          <w:color w:val="212529"/>
          <w:sz w:val="24"/>
          <w:szCs w:val="24"/>
          <w:shd w:val="clear" w:color="auto" w:fill="FFFFFF"/>
        </w:rPr>
        <w:t>circumstances</w:t>
      </w:r>
      <w:r w:rsidRPr="00B83327">
        <w:rPr>
          <w:rFonts w:eastAsia="Times New Roman" w:cstheme="minorHAnsi"/>
          <w:color w:val="212529"/>
          <w:sz w:val="24"/>
          <w:szCs w:val="24"/>
          <w:shd w:val="clear" w:color="auto" w:fill="FFFFFF"/>
        </w:rPr>
        <w:t xml:space="preserve"> fr</w:t>
      </w:r>
      <w:r w:rsidR="00275134" w:rsidRPr="00B83327">
        <w:rPr>
          <w:rFonts w:eastAsia="Times New Roman" w:cstheme="minorHAnsi"/>
          <w:color w:val="212529"/>
          <w:sz w:val="24"/>
          <w:szCs w:val="24"/>
          <w:shd w:val="clear" w:color="auto" w:fill="FFFFFF"/>
        </w:rPr>
        <w:t>o</w:t>
      </w:r>
      <w:r w:rsidRPr="00B83327">
        <w:rPr>
          <w:rFonts w:eastAsia="Times New Roman" w:cstheme="minorHAnsi"/>
          <w:color w:val="212529"/>
          <w:sz w:val="24"/>
          <w:szCs w:val="24"/>
          <w:shd w:val="clear" w:color="auto" w:fill="FFFFFF"/>
        </w:rPr>
        <w:t xml:space="preserve">m either </w:t>
      </w:r>
      <w:r w:rsidR="00275134" w:rsidRPr="00B83327">
        <w:rPr>
          <w:rFonts w:eastAsia="Times New Roman" w:cstheme="minorHAnsi"/>
          <w:color w:val="212529"/>
          <w:sz w:val="24"/>
          <w:szCs w:val="24"/>
          <w:shd w:val="clear" w:color="auto" w:fill="FFFFFF"/>
        </w:rPr>
        <w:t>agency</w:t>
      </w:r>
      <w:r w:rsidRPr="00B83327">
        <w:rPr>
          <w:rFonts w:eastAsia="Times New Roman" w:cstheme="minorHAnsi"/>
          <w:color w:val="212529"/>
          <w:sz w:val="24"/>
          <w:szCs w:val="24"/>
          <w:shd w:val="clear" w:color="auto" w:fill="FFFFFF"/>
        </w:rPr>
        <w:t>, the CE may b</w:t>
      </w:r>
      <w:r w:rsidR="008D70B9" w:rsidRPr="00B83327">
        <w:rPr>
          <w:rFonts w:eastAsia="Times New Roman" w:cstheme="minorHAnsi"/>
          <w:color w:val="212529"/>
          <w:sz w:val="24"/>
          <w:szCs w:val="24"/>
          <w:shd w:val="clear" w:color="auto" w:fill="FFFFFF"/>
        </w:rPr>
        <w:t>e u</w:t>
      </w:r>
      <w:r w:rsidR="00114BC6" w:rsidRPr="00B83327">
        <w:rPr>
          <w:rFonts w:eastAsia="Times New Roman" w:cstheme="minorHAnsi"/>
          <w:color w:val="212529"/>
          <w:sz w:val="24"/>
          <w:szCs w:val="24"/>
          <w:shd w:val="clear" w:color="auto" w:fill="FFFFFF"/>
        </w:rPr>
        <w:t>s</w:t>
      </w:r>
      <w:r w:rsidR="008D70B9" w:rsidRPr="00B83327">
        <w:rPr>
          <w:rFonts w:eastAsia="Times New Roman" w:cstheme="minorHAnsi"/>
          <w:color w:val="212529"/>
          <w:sz w:val="24"/>
          <w:szCs w:val="24"/>
          <w:shd w:val="clear" w:color="auto" w:fill="FFFFFF"/>
        </w:rPr>
        <w:t>ed and the decision documented in a deci</w:t>
      </w:r>
      <w:r w:rsidR="00114BC6" w:rsidRPr="00B83327">
        <w:rPr>
          <w:rFonts w:eastAsia="Times New Roman" w:cstheme="minorHAnsi"/>
          <w:color w:val="212529"/>
          <w:sz w:val="24"/>
          <w:szCs w:val="24"/>
          <w:shd w:val="clear" w:color="auto" w:fill="FFFFFF"/>
        </w:rPr>
        <w:t>sion</w:t>
      </w:r>
      <w:r w:rsidR="008D70B9" w:rsidRPr="00B83327">
        <w:rPr>
          <w:rFonts w:eastAsia="Times New Roman" w:cstheme="minorHAnsi"/>
          <w:color w:val="212529"/>
          <w:sz w:val="24"/>
          <w:szCs w:val="24"/>
          <w:shd w:val="clear" w:color="auto" w:fill="FFFFFF"/>
        </w:rPr>
        <w:t xml:space="preserve"> </w:t>
      </w:r>
      <w:r w:rsidR="00114BC6" w:rsidRPr="00B83327">
        <w:rPr>
          <w:rFonts w:eastAsia="Times New Roman" w:cstheme="minorHAnsi"/>
          <w:color w:val="212529"/>
          <w:sz w:val="24"/>
          <w:szCs w:val="24"/>
          <w:shd w:val="clear" w:color="auto" w:fill="FFFFFF"/>
        </w:rPr>
        <w:t>memorandum</w:t>
      </w:r>
      <w:r w:rsidR="008D70B9" w:rsidRPr="00B83327">
        <w:rPr>
          <w:rFonts w:eastAsia="Times New Roman" w:cstheme="minorHAnsi"/>
          <w:color w:val="212529"/>
          <w:sz w:val="24"/>
          <w:szCs w:val="24"/>
          <w:shd w:val="clear" w:color="auto" w:fill="FFFFFF"/>
        </w:rPr>
        <w:t xml:space="preserve"> (DM).</w:t>
      </w:r>
      <w:r w:rsidR="00750384" w:rsidRPr="00B83327">
        <w:rPr>
          <w:rFonts w:eastAsia="Times New Roman" w:cstheme="minorHAnsi"/>
          <w:color w:val="212529"/>
          <w:sz w:val="24"/>
          <w:szCs w:val="24"/>
          <w:shd w:val="clear" w:color="auto" w:fill="FFFFFF"/>
        </w:rPr>
        <w:t xml:space="preserve"> If </w:t>
      </w:r>
      <w:r w:rsidR="00114BC6" w:rsidRPr="00B83327">
        <w:rPr>
          <w:rFonts w:eastAsia="Times New Roman" w:cstheme="minorHAnsi"/>
          <w:color w:val="212529"/>
          <w:sz w:val="24"/>
          <w:szCs w:val="24"/>
          <w:shd w:val="clear" w:color="auto" w:fill="FFFFFF"/>
        </w:rPr>
        <w:lastRenderedPageBreak/>
        <w:t>extraordinary</w:t>
      </w:r>
      <w:r w:rsidR="00750384" w:rsidRPr="00B83327">
        <w:rPr>
          <w:rFonts w:eastAsia="Times New Roman" w:cstheme="minorHAnsi"/>
          <w:color w:val="212529"/>
          <w:sz w:val="24"/>
          <w:szCs w:val="24"/>
          <w:shd w:val="clear" w:color="auto" w:fill="FFFFFF"/>
        </w:rPr>
        <w:t xml:space="preserve"> </w:t>
      </w:r>
      <w:r w:rsidR="00114BC6" w:rsidRPr="00B83327">
        <w:rPr>
          <w:rFonts w:eastAsia="Times New Roman" w:cstheme="minorHAnsi"/>
          <w:color w:val="212529"/>
          <w:sz w:val="24"/>
          <w:szCs w:val="24"/>
          <w:shd w:val="clear" w:color="auto" w:fill="FFFFFF"/>
        </w:rPr>
        <w:t>circumstances</w:t>
      </w:r>
      <w:r w:rsidR="00750384" w:rsidRPr="00B83327">
        <w:rPr>
          <w:rFonts w:eastAsia="Times New Roman" w:cstheme="minorHAnsi"/>
          <w:color w:val="212529"/>
          <w:sz w:val="24"/>
          <w:szCs w:val="24"/>
          <w:shd w:val="clear" w:color="auto" w:fill="FFFFFF"/>
        </w:rPr>
        <w:t xml:space="preserve"> a</w:t>
      </w:r>
      <w:r w:rsidR="00114BC6" w:rsidRPr="00B83327">
        <w:rPr>
          <w:rFonts w:eastAsia="Times New Roman" w:cstheme="minorHAnsi"/>
          <w:color w:val="212529"/>
          <w:sz w:val="24"/>
          <w:szCs w:val="24"/>
          <w:shd w:val="clear" w:color="auto" w:fill="FFFFFF"/>
        </w:rPr>
        <w:t>r</w:t>
      </w:r>
      <w:r w:rsidR="00750384" w:rsidRPr="00B83327">
        <w:rPr>
          <w:rFonts w:eastAsia="Times New Roman" w:cstheme="minorHAnsi"/>
          <w:color w:val="212529"/>
          <w:sz w:val="24"/>
          <w:szCs w:val="24"/>
          <w:shd w:val="clear" w:color="auto" w:fill="FFFFFF"/>
        </w:rPr>
        <w:t xml:space="preserve">e identified, then an </w:t>
      </w:r>
      <w:r w:rsidR="00114BC6" w:rsidRPr="00B83327">
        <w:rPr>
          <w:rFonts w:eastAsia="Times New Roman" w:cstheme="minorHAnsi"/>
          <w:color w:val="212529"/>
          <w:sz w:val="24"/>
          <w:szCs w:val="24"/>
          <w:shd w:val="clear" w:color="auto" w:fill="FFFFFF"/>
        </w:rPr>
        <w:t>environmental</w:t>
      </w:r>
      <w:r w:rsidR="00750384" w:rsidRPr="00B83327">
        <w:rPr>
          <w:rFonts w:eastAsia="Times New Roman" w:cstheme="minorHAnsi"/>
          <w:color w:val="212529"/>
          <w:sz w:val="24"/>
          <w:szCs w:val="24"/>
          <w:shd w:val="clear" w:color="auto" w:fill="FFFFFF"/>
        </w:rPr>
        <w:t xml:space="preserve"> assessment (</w:t>
      </w:r>
      <w:r w:rsidR="000E79B7" w:rsidRPr="00B83327">
        <w:rPr>
          <w:rFonts w:eastAsia="Times New Roman" w:cstheme="minorHAnsi"/>
          <w:color w:val="212529"/>
          <w:sz w:val="24"/>
          <w:szCs w:val="24"/>
          <w:shd w:val="clear" w:color="auto" w:fill="FFFFFF"/>
        </w:rPr>
        <w:t>“</w:t>
      </w:r>
      <w:r w:rsidR="00750384" w:rsidRPr="00B83327">
        <w:rPr>
          <w:rFonts w:eastAsia="Times New Roman" w:cstheme="minorHAnsi"/>
          <w:color w:val="212529"/>
          <w:sz w:val="24"/>
          <w:szCs w:val="24"/>
          <w:shd w:val="clear" w:color="auto" w:fill="FFFFFF"/>
        </w:rPr>
        <w:t>EA</w:t>
      </w:r>
      <w:r w:rsidR="000E79B7" w:rsidRPr="00B83327">
        <w:rPr>
          <w:rFonts w:eastAsia="Times New Roman" w:cstheme="minorHAnsi"/>
          <w:color w:val="212529"/>
          <w:sz w:val="24"/>
          <w:szCs w:val="24"/>
          <w:shd w:val="clear" w:color="auto" w:fill="FFFFFF"/>
        </w:rPr>
        <w:t>”</w:t>
      </w:r>
      <w:r w:rsidR="00750384" w:rsidRPr="00B83327">
        <w:rPr>
          <w:rFonts w:eastAsia="Times New Roman" w:cstheme="minorHAnsi"/>
          <w:color w:val="212529"/>
          <w:sz w:val="24"/>
          <w:szCs w:val="24"/>
          <w:shd w:val="clear" w:color="auto" w:fill="FFFFFF"/>
        </w:rPr>
        <w:t xml:space="preserve">) </w:t>
      </w:r>
      <w:r w:rsidR="00114BC6" w:rsidRPr="00B83327">
        <w:rPr>
          <w:rFonts w:eastAsia="Times New Roman" w:cstheme="minorHAnsi"/>
          <w:color w:val="212529"/>
          <w:sz w:val="24"/>
          <w:szCs w:val="24"/>
          <w:shd w:val="clear" w:color="auto" w:fill="FFFFFF"/>
        </w:rPr>
        <w:t>must</w:t>
      </w:r>
      <w:r w:rsidR="00750384" w:rsidRPr="00B83327">
        <w:rPr>
          <w:rFonts w:eastAsia="Times New Roman" w:cstheme="minorHAnsi"/>
          <w:color w:val="212529"/>
          <w:sz w:val="24"/>
          <w:szCs w:val="24"/>
          <w:shd w:val="clear" w:color="auto" w:fill="FFFFFF"/>
        </w:rPr>
        <w:t xml:space="preserve"> be prepared to de</w:t>
      </w:r>
      <w:r w:rsidR="00EB38D0" w:rsidRPr="00B83327">
        <w:rPr>
          <w:rFonts w:eastAsia="Times New Roman" w:cstheme="minorHAnsi"/>
          <w:color w:val="212529"/>
          <w:sz w:val="24"/>
          <w:szCs w:val="24"/>
          <w:shd w:val="clear" w:color="auto" w:fill="FFFFFF"/>
        </w:rPr>
        <w:t xml:space="preserve">termine </w:t>
      </w:r>
      <w:r w:rsidR="004878EB" w:rsidRPr="00B83327">
        <w:rPr>
          <w:rFonts w:eastAsia="Times New Roman" w:cstheme="minorHAnsi"/>
          <w:color w:val="212529"/>
          <w:sz w:val="24"/>
          <w:szCs w:val="24"/>
          <w:shd w:val="clear" w:color="auto" w:fill="FFFFFF"/>
        </w:rPr>
        <w:t>significant</w:t>
      </w:r>
      <w:r w:rsidR="00750384" w:rsidRPr="00B83327">
        <w:rPr>
          <w:rFonts w:eastAsia="Times New Roman" w:cstheme="minorHAnsi"/>
          <w:color w:val="212529"/>
          <w:sz w:val="24"/>
          <w:szCs w:val="24"/>
          <w:shd w:val="clear" w:color="auto" w:fill="FFFFFF"/>
        </w:rPr>
        <w:t xml:space="preserve"> </w:t>
      </w:r>
      <w:r w:rsidR="00114BC6" w:rsidRPr="00B83327">
        <w:rPr>
          <w:rFonts w:eastAsia="Times New Roman" w:cstheme="minorHAnsi"/>
          <w:color w:val="212529"/>
          <w:sz w:val="24"/>
          <w:szCs w:val="24"/>
          <w:shd w:val="clear" w:color="auto" w:fill="FFFFFF"/>
        </w:rPr>
        <w:t>impacts</w:t>
      </w:r>
      <w:r w:rsidR="00750384" w:rsidRPr="00B83327">
        <w:rPr>
          <w:rFonts w:eastAsia="Times New Roman" w:cstheme="minorHAnsi"/>
          <w:color w:val="212529"/>
          <w:sz w:val="24"/>
          <w:szCs w:val="24"/>
          <w:shd w:val="clear" w:color="auto" w:fill="FFFFFF"/>
        </w:rPr>
        <w:t>.</w:t>
      </w:r>
    </w:p>
    <w:p w14:paraId="5637038F" w14:textId="77777777" w:rsidR="00C27EFC" w:rsidRPr="00B83327" w:rsidRDefault="00C27EFC" w:rsidP="00B83327">
      <w:pPr>
        <w:spacing w:after="0" w:line="240" w:lineRule="auto"/>
        <w:ind w:firstLine="720"/>
        <w:jc w:val="both"/>
        <w:rPr>
          <w:rFonts w:eastAsia="Times New Roman" w:cstheme="minorHAnsi"/>
          <w:color w:val="212529"/>
          <w:sz w:val="24"/>
          <w:szCs w:val="24"/>
          <w:shd w:val="clear" w:color="auto" w:fill="FFFFFF"/>
        </w:rPr>
      </w:pPr>
    </w:p>
    <w:p w14:paraId="47281563" w14:textId="02DC46F0" w:rsidR="00086512" w:rsidRPr="00B83327" w:rsidRDefault="00AF2473" w:rsidP="00026432">
      <w:pPr>
        <w:spacing w:after="0" w:line="240" w:lineRule="auto"/>
        <w:ind w:left="720" w:hanging="720"/>
        <w:jc w:val="both"/>
        <w:rPr>
          <w:rFonts w:eastAsia="Times New Roman" w:cstheme="minorHAnsi"/>
          <w:b/>
          <w:bCs/>
          <w:color w:val="212529"/>
          <w:sz w:val="24"/>
          <w:szCs w:val="24"/>
          <w:shd w:val="clear" w:color="auto" w:fill="FFFFFF"/>
        </w:rPr>
      </w:pPr>
      <w:r w:rsidRPr="00B83327">
        <w:rPr>
          <w:rFonts w:eastAsia="Times New Roman" w:cstheme="minorHAnsi"/>
          <w:b/>
          <w:bCs/>
          <w:color w:val="212529"/>
          <w:sz w:val="24"/>
          <w:szCs w:val="24"/>
          <w:shd w:val="clear" w:color="auto" w:fill="FFFFFF"/>
        </w:rPr>
        <w:t>I</w:t>
      </w:r>
      <w:r w:rsidR="00B8435C" w:rsidRPr="00B83327">
        <w:rPr>
          <w:rFonts w:eastAsia="Times New Roman" w:cstheme="minorHAnsi"/>
          <w:b/>
          <w:bCs/>
          <w:color w:val="212529"/>
          <w:sz w:val="24"/>
          <w:szCs w:val="24"/>
          <w:shd w:val="clear" w:color="auto" w:fill="FFFFFF"/>
        </w:rPr>
        <w:t>I</w:t>
      </w:r>
      <w:r w:rsidR="004856B5" w:rsidRPr="00B83327">
        <w:rPr>
          <w:rFonts w:eastAsia="Times New Roman" w:cstheme="minorHAnsi"/>
          <w:b/>
          <w:bCs/>
          <w:color w:val="212529"/>
          <w:sz w:val="24"/>
          <w:szCs w:val="24"/>
          <w:shd w:val="clear" w:color="auto" w:fill="FFFFFF"/>
        </w:rPr>
        <w:t>.</w:t>
      </w:r>
      <w:r w:rsidRPr="00B83327">
        <w:rPr>
          <w:rFonts w:eastAsia="Times New Roman" w:cstheme="minorHAnsi"/>
          <w:b/>
          <w:bCs/>
          <w:color w:val="212529"/>
          <w:sz w:val="24"/>
          <w:szCs w:val="24"/>
          <w:shd w:val="clear" w:color="auto" w:fill="FFFFFF"/>
        </w:rPr>
        <w:t xml:space="preserve"> </w:t>
      </w:r>
      <w:r w:rsidR="00026432">
        <w:rPr>
          <w:rFonts w:eastAsia="Times New Roman" w:cstheme="minorHAnsi"/>
          <w:b/>
          <w:bCs/>
          <w:color w:val="212529"/>
          <w:sz w:val="24"/>
          <w:szCs w:val="24"/>
          <w:shd w:val="clear" w:color="auto" w:fill="FFFFFF"/>
        </w:rPr>
        <w:tab/>
      </w:r>
      <w:r w:rsidRPr="00B83327">
        <w:rPr>
          <w:rFonts w:eastAsia="Times New Roman" w:cstheme="minorHAnsi"/>
          <w:b/>
          <w:bCs/>
          <w:color w:val="212529"/>
          <w:sz w:val="24"/>
          <w:szCs w:val="24"/>
          <w:shd w:val="clear" w:color="auto" w:fill="FFFFFF"/>
        </w:rPr>
        <w:t xml:space="preserve"> </w:t>
      </w:r>
      <w:r w:rsidR="00556425" w:rsidRPr="00B83327">
        <w:rPr>
          <w:rFonts w:eastAsia="Times New Roman" w:cstheme="minorHAnsi"/>
          <w:b/>
          <w:bCs/>
          <w:color w:val="212529"/>
          <w:sz w:val="24"/>
          <w:szCs w:val="24"/>
          <w:shd w:val="clear" w:color="auto" w:fill="FFFFFF"/>
        </w:rPr>
        <w:t xml:space="preserve">OGLALA SIOUX TRIBE’S POSITION ON THE USE OF A CATEGORIAL EXCLUSION FOR THE PONDEROSA DRILLING PROJECT FOR GOLD MINERALIZATION </w:t>
      </w:r>
    </w:p>
    <w:p w14:paraId="0324F59D" w14:textId="77777777" w:rsidR="008A3C53" w:rsidRPr="00B83327" w:rsidRDefault="008A3C53" w:rsidP="00B83327">
      <w:pPr>
        <w:spacing w:after="0" w:line="240" w:lineRule="auto"/>
        <w:ind w:firstLine="720"/>
        <w:jc w:val="both"/>
        <w:rPr>
          <w:rFonts w:eastAsia="Times New Roman" w:cstheme="minorHAnsi"/>
          <w:color w:val="212529"/>
          <w:sz w:val="24"/>
          <w:szCs w:val="24"/>
          <w:shd w:val="clear" w:color="auto" w:fill="FFFFFF"/>
        </w:rPr>
      </w:pPr>
    </w:p>
    <w:p w14:paraId="40F7BBF1" w14:textId="0F0CE0D9" w:rsidR="00550015" w:rsidRPr="00B83327" w:rsidRDefault="007A6924" w:rsidP="00B83327">
      <w:pPr>
        <w:spacing w:after="0" w:line="240" w:lineRule="auto"/>
        <w:ind w:left="720"/>
        <w:jc w:val="both"/>
        <w:rPr>
          <w:rFonts w:ascii="Times New Roman" w:eastAsia="Times New Roman" w:hAnsi="Times New Roman" w:cs="Times New Roman"/>
          <w:color w:val="000000"/>
          <w:spacing w:val="-3"/>
          <w:sz w:val="24"/>
          <w:szCs w:val="24"/>
        </w:rPr>
      </w:pPr>
      <w:r w:rsidRPr="00B83327">
        <w:rPr>
          <w:rFonts w:eastAsia="Times New Roman" w:cstheme="minorHAnsi"/>
          <w:color w:val="212529"/>
          <w:sz w:val="24"/>
          <w:szCs w:val="24"/>
          <w:shd w:val="clear" w:color="auto" w:fill="FFFFFF"/>
        </w:rPr>
        <w:t xml:space="preserve">The Sioux bands have used </w:t>
      </w:r>
      <w:r w:rsidR="00534584" w:rsidRPr="00B83327">
        <w:rPr>
          <w:rFonts w:eastAsia="Times New Roman" w:cstheme="minorHAnsi"/>
          <w:color w:val="212529"/>
          <w:sz w:val="24"/>
          <w:szCs w:val="24"/>
          <w:shd w:val="clear" w:color="auto" w:fill="FFFFFF"/>
        </w:rPr>
        <w:t xml:space="preserve">and </w:t>
      </w:r>
      <w:r w:rsidRPr="00B83327">
        <w:rPr>
          <w:rFonts w:eastAsia="Times New Roman" w:cstheme="minorHAnsi"/>
          <w:color w:val="212529"/>
          <w:sz w:val="24"/>
          <w:szCs w:val="24"/>
          <w:shd w:val="clear" w:color="auto" w:fill="FFFFFF"/>
        </w:rPr>
        <w:t xml:space="preserve">occupied the Black Hills since time immemorial, thus establishing their </w:t>
      </w:r>
      <w:r w:rsidR="00A2551C" w:rsidRPr="00B83327">
        <w:rPr>
          <w:rFonts w:eastAsia="Times New Roman" w:cstheme="minorHAnsi"/>
          <w:color w:val="212529"/>
          <w:sz w:val="24"/>
          <w:szCs w:val="24"/>
          <w:shd w:val="clear" w:color="auto" w:fill="FFFFFF"/>
        </w:rPr>
        <w:t>Aboriginal</w:t>
      </w:r>
      <w:r w:rsidRPr="00B83327">
        <w:rPr>
          <w:rFonts w:eastAsia="Times New Roman" w:cstheme="minorHAnsi"/>
          <w:color w:val="212529"/>
          <w:sz w:val="24"/>
          <w:szCs w:val="24"/>
          <w:shd w:val="clear" w:color="auto" w:fill="FFFFFF"/>
        </w:rPr>
        <w:t xml:space="preserve"> title to the </w:t>
      </w:r>
      <w:r w:rsidR="00A2551C" w:rsidRPr="00B83327">
        <w:rPr>
          <w:rFonts w:eastAsia="Times New Roman" w:cstheme="minorHAnsi"/>
          <w:color w:val="212529"/>
          <w:sz w:val="24"/>
          <w:szCs w:val="24"/>
          <w:shd w:val="clear" w:color="auto" w:fill="FFFFFF"/>
        </w:rPr>
        <w:t xml:space="preserve">Black Hills based on use and occupation “for a long time” </w:t>
      </w:r>
      <w:r w:rsidRPr="00B83327">
        <w:rPr>
          <w:rFonts w:eastAsia="Times New Roman" w:cstheme="minorHAnsi"/>
          <w:color w:val="212529"/>
          <w:sz w:val="24"/>
          <w:szCs w:val="24"/>
          <w:shd w:val="clear" w:color="auto" w:fill="FFFFFF"/>
        </w:rPr>
        <w:t xml:space="preserve">under United States </w:t>
      </w:r>
      <w:r w:rsidR="00A2551C" w:rsidRPr="00B83327">
        <w:rPr>
          <w:rFonts w:eastAsia="Times New Roman" w:cstheme="minorHAnsi"/>
          <w:color w:val="212529"/>
          <w:sz w:val="24"/>
          <w:szCs w:val="24"/>
          <w:shd w:val="clear" w:color="auto" w:fill="FFFFFF"/>
        </w:rPr>
        <w:t>law</w:t>
      </w:r>
      <w:r w:rsidR="00113146" w:rsidRPr="00B83327">
        <w:rPr>
          <w:rFonts w:eastAsia="Times New Roman" w:cstheme="minorHAnsi"/>
          <w:color w:val="212529"/>
          <w:sz w:val="24"/>
          <w:szCs w:val="24"/>
          <w:shd w:val="clear" w:color="auto" w:fill="FFFFFF"/>
        </w:rPr>
        <w:t xml:space="preserve">. </w:t>
      </w:r>
      <w:r w:rsidR="00113146" w:rsidRPr="00B83327">
        <w:rPr>
          <w:rFonts w:eastAsia="Times New Roman" w:cstheme="minorHAnsi"/>
          <w:i/>
          <w:iCs/>
          <w:color w:val="000000"/>
          <w:spacing w:val="-3"/>
          <w:sz w:val="24"/>
          <w:szCs w:val="24"/>
        </w:rPr>
        <w:t>Sioux Nation v. United States</w:t>
      </w:r>
      <w:r w:rsidR="00113146" w:rsidRPr="00B83327">
        <w:rPr>
          <w:rFonts w:eastAsia="Times New Roman" w:cstheme="minorHAnsi"/>
          <w:color w:val="000000"/>
          <w:spacing w:val="-3"/>
          <w:sz w:val="24"/>
          <w:szCs w:val="24"/>
        </w:rPr>
        <w:t>, 23 Ind. Cl. Comm. 419 (1970)</w:t>
      </w:r>
      <w:r w:rsidR="00422D0F" w:rsidRPr="00B83327">
        <w:rPr>
          <w:rFonts w:eastAsia="Times New Roman" w:cstheme="minorHAnsi"/>
          <w:color w:val="000000"/>
          <w:spacing w:val="-3"/>
          <w:sz w:val="24"/>
          <w:szCs w:val="24"/>
        </w:rPr>
        <w:t>.</w:t>
      </w:r>
      <w:r w:rsidR="00550015" w:rsidRPr="00B83327">
        <w:rPr>
          <w:rFonts w:ascii="Times New Roman" w:eastAsia="Times New Roman" w:hAnsi="Times New Roman" w:cs="Times New Roman"/>
          <w:color w:val="000000"/>
          <w:spacing w:val="-3"/>
          <w:sz w:val="24"/>
          <w:szCs w:val="24"/>
        </w:rPr>
        <w:t xml:space="preserve"> </w:t>
      </w:r>
      <w:r w:rsidR="00550015" w:rsidRPr="00B83327">
        <w:rPr>
          <w:rFonts w:ascii="Times New Roman" w:eastAsia="Times New Roman" w:hAnsi="Times New Roman" w:cs="Times New Roman"/>
          <w:color w:val="000000"/>
          <w:spacing w:val="-3"/>
          <w:sz w:val="24"/>
          <w:szCs w:val="24"/>
        </w:rPr>
        <w:t xml:space="preserve">See also </w:t>
      </w:r>
      <w:r w:rsidR="00550015" w:rsidRPr="00B83327">
        <w:rPr>
          <w:rFonts w:ascii="Times New Roman" w:eastAsia="Times New Roman" w:hAnsi="Times New Roman" w:cs="Times New Roman"/>
          <w:i/>
          <w:iCs/>
          <w:color w:val="000000"/>
          <w:spacing w:val="-3"/>
          <w:sz w:val="24"/>
          <w:szCs w:val="24"/>
        </w:rPr>
        <w:t>Turtle Mountain Band v. United States</w:t>
      </w:r>
      <w:r w:rsidR="00550015" w:rsidRPr="00B83327">
        <w:rPr>
          <w:rFonts w:ascii="Times New Roman" w:eastAsia="Times New Roman" w:hAnsi="Times New Roman" w:cs="Times New Roman"/>
          <w:color w:val="000000"/>
          <w:spacing w:val="-3"/>
          <w:sz w:val="24"/>
          <w:szCs w:val="24"/>
        </w:rPr>
        <w:t xml:space="preserve">, 23 Ind. Cl. Comm. 315 </w:t>
      </w:r>
      <w:r w:rsidR="00550015" w:rsidRPr="00B83327">
        <w:rPr>
          <w:rFonts w:ascii="Times New Roman" w:eastAsia="Times New Roman" w:hAnsi="Times New Roman" w:cs="Times New Roman"/>
          <w:color w:val="000000"/>
          <w:spacing w:val="-3"/>
          <w:sz w:val="24"/>
          <w:szCs w:val="24"/>
        </w:rPr>
        <w:t>(1</w:t>
      </w:r>
      <w:r w:rsidR="00550015" w:rsidRPr="00B83327">
        <w:rPr>
          <w:rFonts w:ascii="Times New Roman" w:eastAsia="Times New Roman" w:hAnsi="Times New Roman" w:cs="Times New Roman"/>
          <w:color w:val="000000"/>
          <w:spacing w:val="-3"/>
          <w:sz w:val="24"/>
          <w:szCs w:val="24"/>
        </w:rPr>
        <w:t>970</w:t>
      </w:r>
      <w:r w:rsidR="00550015" w:rsidRPr="00B83327">
        <w:rPr>
          <w:rFonts w:ascii="Times New Roman" w:eastAsia="Times New Roman" w:hAnsi="Times New Roman" w:cs="Times New Roman"/>
          <w:color w:val="000000"/>
          <w:spacing w:val="-3"/>
          <w:sz w:val="24"/>
          <w:szCs w:val="24"/>
        </w:rPr>
        <w:t>)</w:t>
      </w:r>
      <w:r w:rsidR="00550015" w:rsidRPr="00B83327">
        <w:rPr>
          <w:rFonts w:ascii="Times New Roman" w:eastAsia="Times New Roman" w:hAnsi="Times New Roman" w:cs="Times New Roman"/>
          <w:color w:val="000000"/>
          <w:spacing w:val="-3"/>
          <w:sz w:val="24"/>
          <w:szCs w:val="24"/>
        </w:rPr>
        <w:t xml:space="preserve"> [exclusive use and occupation "for a long time" by a tribe is sufficient to give aboriginal title</w:t>
      </w:r>
      <w:r w:rsidR="00550015" w:rsidRPr="00B83327">
        <w:rPr>
          <w:rFonts w:ascii="Times New Roman" w:eastAsia="Times New Roman" w:hAnsi="Times New Roman" w:cs="Times New Roman"/>
          <w:color w:val="000000"/>
          <w:spacing w:val="-3"/>
          <w:sz w:val="24"/>
          <w:szCs w:val="24"/>
        </w:rPr>
        <w:t>”</w:t>
      </w:r>
      <w:r w:rsidR="00550015" w:rsidRPr="00B83327">
        <w:rPr>
          <w:rFonts w:ascii="Times New Roman" w:eastAsia="Times New Roman" w:hAnsi="Times New Roman" w:cs="Times New Roman"/>
          <w:color w:val="000000"/>
          <w:spacing w:val="-3"/>
          <w:sz w:val="24"/>
          <w:szCs w:val="24"/>
        </w:rPr>
        <w:t>).</w:t>
      </w:r>
    </w:p>
    <w:p w14:paraId="2CF1142C" w14:textId="77777777" w:rsidR="00422D0F" w:rsidRPr="00B83327" w:rsidRDefault="00422D0F" w:rsidP="00B83327">
      <w:pPr>
        <w:spacing w:after="0" w:line="240" w:lineRule="auto"/>
        <w:ind w:firstLine="720"/>
        <w:jc w:val="both"/>
        <w:rPr>
          <w:rFonts w:eastAsia="Times New Roman" w:cstheme="minorHAnsi"/>
          <w:color w:val="000000"/>
          <w:spacing w:val="-3"/>
          <w:sz w:val="24"/>
          <w:szCs w:val="24"/>
        </w:rPr>
      </w:pPr>
    </w:p>
    <w:p w14:paraId="58E525AC" w14:textId="1DAFE75E" w:rsidR="00F8604E" w:rsidRPr="00B83327" w:rsidRDefault="007A6924" w:rsidP="00B83327">
      <w:pPr>
        <w:spacing w:after="0" w:line="240" w:lineRule="auto"/>
        <w:ind w:firstLine="720"/>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The 1851 Fort Larmie Treaty (</w:t>
      </w:r>
      <w:r w:rsidR="00AF3225" w:rsidRPr="00B83327">
        <w:rPr>
          <w:rFonts w:cstheme="minorHAnsi"/>
          <w:sz w:val="24"/>
          <w:szCs w:val="24"/>
        </w:rPr>
        <w:t>11 Stat. 749</w:t>
      </w:r>
      <w:r w:rsidRPr="00B83327">
        <w:rPr>
          <w:rFonts w:eastAsia="Times New Roman" w:cstheme="minorHAnsi"/>
          <w:color w:val="212529"/>
          <w:sz w:val="24"/>
          <w:szCs w:val="24"/>
          <w:shd w:val="clear" w:color="auto" w:fill="FFFFFF"/>
        </w:rPr>
        <w:t>) “</w:t>
      </w:r>
      <w:r w:rsidR="00A2551C" w:rsidRPr="00B83327">
        <w:rPr>
          <w:rFonts w:eastAsia="Times New Roman" w:cstheme="minorHAnsi"/>
          <w:color w:val="212529"/>
          <w:sz w:val="24"/>
          <w:szCs w:val="24"/>
          <w:shd w:val="clear" w:color="auto" w:fill="FFFFFF"/>
        </w:rPr>
        <w:t>recognized</w:t>
      </w:r>
      <w:r w:rsidRPr="00B83327">
        <w:rPr>
          <w:rFonts w:eastAsia="Times New Roman" w:cstheme="minorHAnsi"/>
          <w:color w:val="212529"/>
          <w:sz w:val="24"/>
          <w:szCs w:val="24"/>
          <w:shd w:val="clear" w:color="auto" w:fill="FFFFFF"/>
        </w:rPr>
        <w:t xml:space="preserve">” the </w:t>
      </w:r>
      <w:r w:rsidR="004418DD" w:rsidRPr="00B83327">
        <w:rPr>
          <w:rFonts w:eastAsia="Times New Roman" w:cstheme="minorHAnsi"/>
          <w:color w:val="212529"/>
          <w:sz w:val="24"/>
          <w:szCs w:val="24"/>
          <w:shd w:val="clear" w:color="auto" w:fill="FFFFFF"/>
        </w:rPr>
        <w:t xml:space="preserve">Teton </w:t>
      </w:r>
      <w:r w:rsidR="00D83547" w:rsidRPr="00B83327">
        <w:rPr>
          <w:rFonts w:eastAsia="Times New Roman" w:cstheme="minorHAnsi"/>
          <w:color w:val="212529"/>
          <w:sz w:val="24"/>
          <w:szCs w:val="24"/>
          <w:shd w:val="clear" w:color="auto" w:fill="FFFFFF"/>
        </w:rPr>
        <w:t>Sioux</w:t>
      </w:r>
      <w:r w:rsidR="004418DD" w:rsidRPr="00B83327">
        <w:rPr>
          <w:rFonts w:eastAsia="Times New Roman" w:cstheme="minorHAnsi"/>
          <w:color w:val="212529"/>
          <w:sz w:val="24"/>
          <w:szCs w:val="24"/>
          <w:shd w:val="clear" w:color="auto" w:fill="FFFFFF"/>
        </w:rPr>
        <w:t xml:space="preserve"> (</w:t>
      </w:r>
      <w:r w:rsidR="001E0BC5" w:rsidRPr="00B83327">
        <w:rPr>
          <w:rFonts w:cstheme="minorHAnsi"/>
          <w:sz w:val="24"/>
          <w:szCs w:val="24"/>
        </w:rPr>
        <w:t>Blackfeet, Brule, Hunkpapa, Minneconjou, No Bows, Oglala and Two Kettle bands</w:t>
      </w:r>
      <w:r w:rsidR="003C7435" w:rsidRPr="00B83327">
        <w:rPr>
          <w:rFonts w:eastAsia="Times New Roman" w:cstheme="minorHAnsi"/>
          <w:color w:val="212529"/>
          <w:sz w:val="24"/>
          <w:szCs w:val="24"/>
          <w:shd w:val="clear" w:color="auto" w:fill="FFFFFF"/>
        </w:rPr>
        <w:t xml:space="preserve">) and </w:t>
      </w:r>
      <w:r w:rsidR="00A2551C" w:rsidRPr="00B83327">
        <w:rPr>
          <w:rFonts w:eastAsia="Times New Roman" w:cstheme="minorHAnsi"/>
          <w:color w:val="212529"/>
          <w:sz w:val="24"/>
          <w:szCs w:val="24"/>
          <w:shd w:val="clear" w:color="auto" w:fill="FFFFFF"/>
        </w:rPr>
        <w:t>Yankton</w:t>
      </w:r>
      <w:r w:rsidRPr="00B83327">
        <w:rPr>
          <w:rFonts w:eastAsia="Times New Roman" w:cstheme="minorHAnsi"/>
          <w:color w:val="212529"/>
          <w:sz w:val="24"/>
          <w:szCs w:val="24"/>
          <w:shd w:val="clear" w:color="auto" w:fill="FFFFFF"/>
        </w:rPr>
        <w:t xml:space="preserve"> </w:t>
      </w:r>
      <w:r w:rsidR="00D83547" w:rsidRPr="00B83327">
        <w:rPr>
          <w:rFonts w:eastAsia="Times New Roman" w:cstheme="minorHAnsi"/>
          <w:color w:val="212529"/>
          <w:sz w:val="24"/>
          <w:szCs w:val="24"/>
          <w:shd w:val="clear" w:color="auto" w:fill="FFFFFF"/>
        </w:rPr>
        <w:t>Sioux</w:t>
      </w:r>
      <w:r w:rsidRPr="00B83327">
        <w:rPr>
          <w:rFonts w:eastAsia="Times New Roman" w:cstheme="minorHAnsi"/>
          <w:color w:val="212529"/>
          <w:sz w:val="24"/>
          <w:szCs w:val="24"/>
          <w:shd w:val="clear" w:color="auto" w:fill="FFFFFF"/>
        </w:rPr>
        <w:t xml:space="preserve"> </w:t>
      </w:r>
      <w:r w:rsidR="00A2551C" w:rsidRPr="00B83327">
        <w:rPr>
          <w:rFonts w:eastAsia="Times New Roman" w:cstheme="minorHAnsi"/>
          <w:color w:val="212529"/>
          <w:sz w:val="24"/>
          <w:szCs w:val="24"/>
          <w:shd w:val="clear" w:color="auto" w:fill="FFFFFF"/>
        </w:rPr>
        <w:t>Aboriginal</w:t>
      </w:r>
      <w:r w:rsidRPr="00B83327">
        <w:rPr>
          <w:rFonts w:eastAsia="Times New Roman" w:cstheme="minorHAnsi"/>
          <w:color w:val="212529"/>
          <w:sz w:val="24"/>
          <w:szCs w:val="24"/>
          <w:shd w:val="clear" w:color="auto" w:fill="FFFFFF"/>
        </w:rPr>
        <w:t xml:space="preserve"> title to </w:t>
      </w:r>
      <w:r w:rsidR="00F8604E" w:rsidRPr="00B83327">
        <w:rPr>
          <w:rFonts w:eastAsia="Times New Roman" w:cstheme="minorHAnsi"/>
          <w:color w:val="212529"/>
          <w:sz w:val="24"/>
          <w:szCs w:val="24"/>
          <w:shd w:val="clear" w:color="auto" w:fill="FFFFFF"/>
        </w:rPr>
        <w:t xml:space="preserve">sixty </w:t>
      </w:r>
      <w:r w:rsidR="00D632CB" w:rsidRPr="00B83327">
        <w:rPr>
          <w:rFonts w:eastAsia="Times New Roman" w:cstheme="minorHAnsi"/>
          <w:color w:val="212529"/>
          <w:sz w:val="24"/>
          <w:szCs w:val="24"/>
          <w:shd w:val="clear" w:color="auto" w:fill="FFFFFF"/>
        </w:rPr>
        <w:t xml:space="preserve">(60) </w:t>
      </w:r>
      <w:r w:rsidR="00F8604E" w:rsidRPr="00B83327">
        <w:rPr>
          <w:rFonts w:eastAsia="Times New Roman" w:cstheme="minorHAnsi"/>
          <w:color w:val="212529"/>
          <w:sz w:val="24"/>
          <w:szCs w:val="24"/>
          <w:shd w:val="clear" w:color="auto" w:fill="FFFFFF"/>
        </w:rPr>
        <w:t>million acres</w:t>
      </w:r>
      <w:r w:rsidR="00BA276A" w:rsidRPr="00B83327">
        <w:rPr>
          <w:rFonts w:eastAsia="Times New Roman" w:cstheme="minorHAnsi"/>
          <w:color w:val="212529"/>
          <w:sz w:val="24"/>
          <w:szCs w:val="24"/>
          <w:shd w:val="clear" w:color="auto" w:fill="FFFFFF"/>
        </w:rPr>
        <w:t xml:space="preserve"> of territory </w:t>
      </w:r>
      <w:r w:rsidR="003E5D75" w:rsidRPr="00B83327">
        <w:rPr>
          <w:rFonts w:eastAsia="Times New Roman" w:cstheme="minorHAnsi"/>
          <w:color w:val="212529"/>
          <w:sz w:val="24"/>
          <w:szCs w:val="24"/>
          <w:shd w:val="clear" w:color="auto" w:fill="FFFFFF"/>
        </w:rPr>
        <w:t>west of the Missouri River</w:t>
      </w:r>
      <w:r w:rsidR="00520F44" w:rsidRPr="00B83327">
        <w:rPr>
          <w:rFonts w:eastAsia="Times New Roman" w:cstheme="minorHAnsi"/>
          <w:color w:val="212529"/>
          <w:sz w:val="24"/>
          <w:szCs w:val="24"/>
          <w:shd w:val="clear" w:color="auto" w:fill="FFFFFF"/>
        </w:rPr>
        <w:t xml:space="preserve"> </w:t>
      </w:r>
      <w:r w:rsidR="00F32EF7" w:rsidRPr="00B83327">
        <w:rPr>
          <w:rFonts w:eastAsia="Times New Roman" w:cstheme="minorHAnsi"/>
          <w:color w:val="212529"/>
          <w:sz w:val="24"/>
          <w:szCs w:val="24"/>
          <w:shd w:val="clear" w:color="auto" w:fill="FFFFFF"/>
        </w:rPr>
        <w:t>that includes</w:t>
      </w:r>
      <w:r w:rsidR="001C2583" w:rsidRPr="00B83327">
        <w:rPr>
          <w:rFonts w:eastAsia="Times New Roman" w:cstheme="minorHAnsi"/>
          <w:color w:val="212529"/>
          <w:sz w:val="24"/>
          <w:szCs w:val="24"/>
          <w:shd w:val="clear" w:color="auto" w:fill="FFFFFF"/>
        </w:rPr>
        <w:t xml:space="preserve"> </w:t>
      </w:r>
      <w:r w:rsidR="00F32EF7" w:rsidRPr="00B83327">
        <w:rPr>
          <w:rFonts w:eastAsia="Times New Roman" w:cstheme="minorHAnsi"/>
          <w:color w:val="212529"/>
          <w:sz w:val="24"/>
          <w:szCs w:val="24"/>
          <w:shd w:val="clear" w:color="auto" w:fill="FFFFFF"/>
        </w:rPr>
        <w:t>portions</w:t>
      </w:r>
      <w:r w:rsidR="00520F44" w:rsidRPr="00B83327">
        <w:rPr>
          <w:rFonts w:eastAsia="Times New Roman" w:cstheme="minorHAnsi"/>
          <w:color w:val="212529"/>
          <w:sz w:val="24"/>
          <w:szCs w:val="24"/>
          <w:shd w:val="clear" w:color="auto" w:fill="FFFFFF"/>
        </w:rPr>
        <w:t xml:space="preserve"> of </w:t>
      </w:r>
      <w:r w:rsidR="003131C9" w:rsidRPr="00B83327">
        <w:rPr>
          <w:rFonts w:eastAsia="Times New Roman" w:cstheme="minorHAnsi"/>
          <w:color w:val="212529"/>
          <w:sz w:val="24"/>
          <w:szCs w:val="24"/>
          <w:shd w:val="clear" w:color="auto" w:fill="FFFFFF"/>
        </w:rPr>
        <w:t>present-day</w:t>
      </w:r>
      <w:r w:rsidR="002F10A7" w:rsidRPr="00B83327">
        <w:rPr>
          <w:rFonts w:eastAsia="Times New Roman" w:cstheme="minorHAnsi"/>
          <w:color w:val="212529"/>
          <w:sz w:val="24"/>
          <w:szCs w:val="24"/>
          <w:shd w:val="clear" w:color="auto" w:fill="FFFFFF"/>
        </w:rPr>
        <w:t xml:space="preserve"> </w:t>
      </w:r>
      <w:r w:rsidR="00520F44" w:rsidRPr="00B83327">
        <w:rPr>
          <w:rFonts w:eastAsia="Times New Roman" w:cstheme="minorHAnsi"/>
          <w:color w:val="212529"/>
          <w:sz w:val="24"/>
          <w:szCs w:val="24"/>
          <w:shd w:val="clear" w:color="auto" w:fill="FFFFFF"/>
        </w:rPr>
        <w:t xml:space="preserve">North Dakota, </w:t>
      </w:r>
      <w:r w:rsidR="002F10A7" w:rsidRPr="00B83327">
        <w:rPr>
          <w:rFonts w:eastAsia="Times New Roman" w:cstheme="minorHAnsi"/>
          <w:color w:val="212529"/>
          <w:sz w:val="24"/>
          <w:szCs w:val="24"/>
          <w:shd w:val="clear" w:color="auto" w:fill="FFFFFF"/>
        </w:rPr>
        <w:t>S</w:t>
      </w:r>
      <w:r w:rsidR="00520F44" w:rsidRPr="00B83327">
        <w:rPr>
          <w:rFonts w:eastAsia="Times New Roman" w:cstheme="minorHAnsi"/>
          <w:color w:val="212529"/>
          <w:sz w:val="24"/>
          <w:szCs w:val="24"/>
          <w:shd w:val="clear" w:color="auto" w:fill="FFFFFF"/>
        </w:rPr>
        <w:t>outh Dakota, Nebraska, Montana and Wyoming.</w:t>
      </w:r>
    </w:p>
    <w:p w14:paraId="0832B164" w14:textId="77777777" w:rsidR="00422D0F" w:rsidRPr="00B83327" w:rsidRDefault="00422D0F" w:rsidP="00B83327">
      <w:pPr>
        <w:spacing w:after="0" w:line="240" w:lineRule="auto"/>
        <w:ind w:firstLine="720"/>
        <w:jc w:val="both"/>
        <w:rPr>
          <w:rFonts w:eastAsia="Times New Roman" w:cstheme="minorHAnsi"/>
          <w:color w:val="212529"/>
          <w:sz w:val="24"/>
          <w:szCs w:val="24"/>
          <w:shd w:val="clear" w:color="auto" w:fill="FFFFFF"/>
        </w:rPr>
      </w:pPr>
    </w:p>
    <w:p w14:paraId="7E042D1B" w14:textId="762933FE" w:rsidR="00422D0F" w:rsidRPr="00B83327" w:rsidRDefault="00422D0F" w:rsidP="00B83327">
      <w:pPr>
        <w:spacing w:after="0" w:line="240" w:lineRule="auto"/>
        <w:ind w:firstLine="720"/>
        <w:jc w:val="both"/>
        <w:rPr>
          <w:rFonts w:eastAsia="Times New Roman" w:cstheme="minorHAnsi"/>
          <w:color w:val="212529"/>
          <w:sz w:val="24"/>
          <w:szCs w:val="24"/>
          <w:shd w:val="clear" w:color="auto" w:fill="FFFFFF"/>
        </w:rPr>
      </w:pPr>
      <w:r w:rsidRPr="00B83327">
        <w:rPr>
          <w:rFonts w:eastAsia="Times New Roman" w:cstheme="minorHAnsi"/>
          <w:color w:val="212529"/>
          <w:sz w:val="24"/>
          <w:szCs w:val="24"/>
          <w:shd w:val="clear" w:color="auto" w:fill="FFFFFF"/>
        </w:rPr>
        <w:t xml:space="preserve">The </w:t>
      </w:r>
      <w:r w:rsidR="002651A7" w:rsidRPr="00B83327">
        <w:rPr>
          <w:rFonts w:eastAsia="Times New Roman" w:cstheme="minorHAnsi"/>
          <w:color w:val="212529"/>
          <w:sz w:val="24"/>
          <w:szCs w:val="24"/>
          <w:shd w:val="clear" w:color="auto" w:fill="FFFFFF"/>
        </w:rPr>
        <w:t xml:space="preserve">later </w:t>
      </w:r>
      <w:r w:rsidRPr="00B83327">
        <w:rPr>
          <w:rFonts w:eastAsia="Times New Roman" w:cstheme="minorHAnsi"/>
          <w:color w:val="212529"/>
          <w:sz w:val="24"/>
          <w:szCs w:val="24"/>
          <w:shd w:val="clear" w:color="auto" w:fill="FFFFFF"/>
        </w:rPr>
        <w:t xml:space="preserve">1868 Fort Larmie </w:t>
      </w:r>
      <w:r w:rsidR="00D632CB" w:rsidRPr="00B83327">
        <w:rPr>
          <w:rFonts w:eastAsia="Times New Roman" w:cstheme="minorHAnsi"/>
          <w:color w:val="212529"/>
          <w:sz w:val="24"/>
          <w:szCs w:val="24"/>
          <w:shd w:val="clear" w:color="auto" w:fill="FFFFFF"/>
        </w:rPr>
        <w:t>Treaty</w:t>
      </w:r>
      <w:r w:rsidR="00B97584" w:rsidRPr="00B83327">
        <w:rPr>
          <w:rFonts w:eastAsia="Times New Roman" w:cstheme="minorHAnsi"/>
          <w:color w:val="212529"/>
          <w:sz w:val="24"/>
          <w:szCs w:val="24"/>
          <w:shd w:val="clear" w:color="auto" w:fill="FFFFFF"/>
        </w:rPr>
        <w:t xml:space="preserve"> (15 Stat. 635)</w:t>
      </w:r>
      <w:r w:rsidR="002651A7" w:rsidRPr="00B83327">
        <w:rPr>
          <w:rFonts w:eastAsia="Times New Roman" w:cstheme="minorHAnsi"/>
          <w:color w:val="212529"/>
          <w:sz w:val="24"/>
          <w:szCs w:val="24"/>
          <w:shd w:val="clear" w:color="auto" w:fill="FFFFFF"/>
        </w:rPr>
        <w:t xml:space="preserve"> </w:t>
      </w:r>
      <w:r w:rsidR="00D632CB" w:rsidRPr="00B83327">
        <w:rPr>
          <w:rFonts w:eastAsia="Times New Roman" w:cstheme="minorHAnsi"/>
          <w:color w:val="212529"/>
          <w:sz w:val="24"/>
          <w:szCs w:val="24"/>
          <w:shd w:val="clear" w:color="auto" w:fill="FFFFFF"/>
        </w:rPr>
        <w:t>separated</w:t>
      </w:r>
      <w:r w:rsidR="002651A7" w:rsidRPr="00B83327">
        <w:rPr>
          <w:rFonts w:eastAsia="Times New Roman" w:cstheme="minorHAnsi"/>
          <w:color w:val="212529"/>
          <w:sz w:val="24"/>
          <w:szCs w:val="24"/>
          <w:shd w:val="clear" w:color="auto" w:fill="FFFFFF"/>
        </w:rPr>
        <w:t xml:space="preserve"> the sixty </w:t>
      </w:r>
      <w:r w:rsidR="001C2583" w:rsidRPr="00B83327">
        <w:rPr>
          <w:rFonts w:eastAsia="Times New Roman" w:cstheme="minorHAnsi"/>
          <w:color w:val="212529"/>
          <w:sz w:val="24"/>
          <w:szCs w:val="24"/>
          <w:shd w:val="clear" w:color="auto" w:fill="FFFFFF"/>
        </w:rPr>
        <w:t>(</w:t>
      </w:r>
      <w:r w:rsidR="001A3465" w:rsidRPr="00B83327">
        <w:rPr>
          <w:rFonts w:eastAsia="Times New Roman" w:cstheme="minorHAnsi"/>
          <w:color w:val="212529"/>
          <w:sz w:val="24"/>
          <w:szCs w:val="24"/>
          <w:shd w:val="clear" w:color="auto" w:fill="FFFFFF"/>
        </w:rPr>
        <w:t xml:space="preserve">60) </w:t>
      </w:r>
      <w:r w:rsidR="00D632CB" w:rsidRPr="00B83327">
        <w:rPr>
          <w:rFonts w:eastAsia="Times New Roman" w:cstheme="minorHAnsi"/>
          <w:color w:val="212529"/>
          <w:sz w:val="24"/>
          <w:szCs w:val="24"/>
          <w:shd w:val="clear" w:color="auto" w:fill="FFFFFF"/>
        </w:rPr>
        <w:t>million</w:t>
      </w:r>
      <w:r w:rsidR="002651A7" w:rsidRPr="00B83327">
        <w:rPr>
          <w:rFonts w:eastAsia="Times New Roman" w:cstheme="minorHAnsi"/>
          <w:color w:val="212529"/>
          <w:sz w:val="24"/>
          <w:szCs w:val="24"/>
          <w:shd w:val="clear" w:color="auto" w:fill="FFFFFF"/>
        </w:rPr>
        <w:t xml:space="preserve"> acres of 1851 Treaty lands into two</w:t>
      </w:r>
      <w:r w:rsidR="006111BD" w:rsidRPr="00B83327">
        <w:rPr>
          <w:rFonts w:eastAsia="Times New Roman" w:cstheme="minorHAnsi"/>
          <w:color w:val="212529"/>
          <w:sz w:val="24"/>
          <w:szCs w:val="24"/>
          <w:shd w:val="clear" w:color="auto" w:fill="FFFFFF"/>
        </w:rPr>
        <w:t xml:space="preserve"> territories:</w:t>
      </w:r>
    </w:p>
    <w:p w14:paraId="6D76356C" w14:textId="77777777" w:rsidR="006111BD" w:rsidRPr="00B83327" w:rsidRDefault="006111BD" w:rsidP="00B83327">
      <w:pPr>
        <w:spacing w:after="0" w:line="240" w:lineRule="auto"/>
        <w:ind w:firstLine="720"/>
        <w:jc w:val="both"/>
        <w:rPr>
          <w:rFonts w:eastAsia="Times New Roman" w:cstheme="minorHAnsi"/>
          <w:color w:val="212529"/>
          <w:sz w:val="24"/>
          <w:szCs w:val="24"/>
          <w:shd w:val="clear" w:color="auto" w:fill="FFFFFF"/>
        </w:rPr>
      </w:pPr>
    </w:p>
    <w:p w14:paraId="0C57625D" w14:textId="54A31F7B" w:rsidR="006111BD" w:rsidRPr="00B83327" w:rsidRDefault="006111BD" w:rsidP="00B83327">
      <w:pPr>
        <w:pStyle w:val="ListParagraph"/>
        <w:numPr>
          <w:ilvl w:val="0"/>
          <w:numId w:val="7"/>
        </w:numPr>
        <w:spacing w:after="0" w:line="240" w:lineRule="auto"/>
        <w:jc w:val="both"/>
        <w:rPr>
          <w:rFonts w:eastAsia="Times New Roman" w:cstheme="minorHAnsi"/>
          <w:b/>
          <w:bCs/>
          <w:color w:val="212529"/>
          <w:sz w:val="24"/>
          <w:szCs w:val="24"/>
          <w:shd w:val="clear" w:color="auto" w:fill="FFFFFF"/>
        </w:rPr>
      </w:pPr>
      <w:r w:rsidRPr="00B83327">
        <w:rPr>
          <w:rFonts w:eastAsia="Times New Roman" w:cstheme="minorHAnsi"/>
          <w:color w:val="212529"/>
          <w:sz w:val="24"/>
          <w:szCs w:val="24"/>
          <w:shd w:val="clear" w:color="auto" w:fill="FFFFFF"/>
        </w:rPr>
        <w:t>A twenty</w:t>
      </w:r>
      <w:r w:rsidR="002C2110" w:rsidRPr="00B83327">
        <w:rPr>
          <w:rFonts w:eastAsia="Times New Roman" w:cstheme="minorHAnsi"/>
          <w:color w:val="212529"/>
          <w:sz w:val="24"/>
          <w:szCs w:val="24"/>
          <w:shd w:val="clear" w:color="auto" w:fill="FFFFFF"/>
        </w:rPr>
        <w:t>-</w:t>
      </w:r>
      <w:r w:rsidR="007C41FB" w:rsidRPr="00B83327">
        <w:rPr>
          <w:rFonts w:eastAsia="Times New Roman" w:cstheme="minorHAnsi"/>
          <w:color w:val="212529"/>
          <w:sz w:val="24"/>
          <w:szCs w:val="24"/>
          <w:shd w:val="clear" w:color="auto" w:fill="FFFFFF"/>
        </w:rPr>
        <w:t>six (26)</w:t>
      </w:r>
      <w:r w:rsidR="002C2110" w:rsidRPr="00B83327">
        <w:rPr>
          <w:rFonts w:eastAsia="Times New Roman" w:cstheme="minorHAnsi"/>
          <w:color w:val="212529"/>
          <w:sz w:val="24"/>
          <w:szCs w:val="24"/>
          <w:shd w:val="clear" w:color="auto" w:fill="FFFFFF"/>
        </w:rPr>
        <w:t xml:space="preserve"> </w:t>
      </w:r>
      <w:r w:rsidR="00C01243" w:rsidRPr="00B83327">
        <w:rPr>
          <w:rFonts w:eastAsia="Times New Roman" w:cstheme="minorHAnsi"/>
          <w:color w:val="212529"/>
          <w:sz w:val="24"/>
          <w:szCs w:val="24"/>
          <w:shd w:val="clear" w:color="auto" w:fill="FFFFFF"/>
        </w:rPr>
        <w:t>million-acre</w:t>
      </w:r>
      <w:r w:rsidR="002C2110" w:rsidRPr="00B83327">
        <w:rPr>
          <w:rFonts w:eastAsia="Times New Roman" w:cstheme="minorHAnsi"/>
          <w:color w:val="212529"/>
          <w:sz w:val="24"/>
          <w:szCs w:val="24"/>
          <w:shd w:val="clear" w:color="auto" w:fill="FFFFFF"/>
        </w:rPr>
        <w:t xml:space="preserve"> reservation</w:t>
      </w:r>
      <w:r w:rsidR="00B97584" w:rsidRPr="00B83327">
        <w:rPr>
          <w:rFonts w:eastAsia="Times New Roman" w:cstheme="minorHAnsi"/>
          <w:color w:val="212529"/>
          <w:sz w:val="24"/>
          <w:szCs w:val="24"/>
          <w:shd w:val="clear" w:color="auto" w:fill="FFFFFF"/>
        </w:rPr>
        <w:t>,</w:t>
      </w:r>
      <w:r w:rsidR="002C2110" w:rsidRPr="00B83327">
        <w:rPr>
          <w:rFonts w:eastAsia="Times New Roman" w:cstheme="minorHAnsi"/>
          <w:color w:val="212529"/>
          <w:sz w:val="24"/>
          <w:szCs w:val="24"/>
          <w:shd w:val="clear" w:color="auto" w:fill="FFFFFF"/>
        </w:rPr>
        <w:t xml:space="preserve"> called the “</w:t>
      </w:r>
      <w:r w:rsidR="007C41FB" w:rsidRPr="00B83327">
        <w:rPr>
          <w:rFonts w:eastAsia="Times New Roman" w:cstheme="minorHAnsi"/>
          <w:color w:val="212529"/>
          <w:sz w:val="24"/>
          <w:szCs w:val="24"/>
          <w:shd w:val="clear" w:color="auto" w:fill="FFFFFF"/>
        </w:rPr>
        <w:t>Great</w:t>
      </w:r>
      <w:r w:rsidR="002C2110" w:rsidRPr="00B83327">
        <w:rPr>
          <w:rFonts w:eastAsia="Times New Roman" w:cstheme="minorHAnsi"/>
          <w:color w:val="212529"/>
          <w:sz w:val="24"/>
          <w:szCs w:val="24"/>
          <w:shd w:val="clear" w:color="auto" w:fill="FFFFFF"/>
        </w:rPr>
        <w:t xml:space="preserve"> Sioux Reservation,” </w:t>
      </w:r>
      <w:r w:rsidR="007C41FB" w:rsidRPr="00B83327">
        <w:rPr>
          <w:rFonts w:eastAsia="Times New Roman" w:cstheme="minorHAnsi"/>
          <w:color w:val="212529"/>
          <w:sz w:val="24"/>
          <w:szCs w:val="24"/>
          <w:shd w:val="clear" w:color="auto" w:fill="FFFFFF"/>
        </w:rPr>
        <w:t>described</w:t>
      </w:r>
      <w:r w:rsidR="00B97584" w:rsidRPr="00B83327">
        <w:rPr>
          <w:rFonts w:eastAsia="Times New Roman" w:cstheme="minorHAnsi"/>
          <w:color w:val="212529"/>
          <w:sz w:val="24"/>
          <w:szCs w:val="24"/>
          <w:shd w:val="clear" w:color="auto" w:fill="FFFFFF"/>
        </w:rPr>
        <w:t xml:space="preserve"> in Article 2 of the Treaty, </w:t>
      </w:r>
      <w:r w:rsidR="002C2110" w:rsidRPr="00B83327">
        <w:rPr>
          <w:rFonts w:eastAsia="Times New Roman" w:cstheme="minorHAnsi"/>
          <w:color w:val="212529"/>
          <w:sz w:val="24"/>
          <w:szCs w:val="24"/>
          <w:shd w:val="clear" w:color="auto" w:fill="FFFFFF"/>
        </w:rPr>
        <w:t>which consi</w:t>
      </w:r>
      <w:r w:rsidR="007C41FB" w:rsidRPr="00B83327">
        <w:rPr>
          <w:rFonts w:eastAsia="Times New Roman" w:cstheme="minorHAnsi"/>
          <w:color w:val="212529"/>
          <w:sz w:val="24"/>
          <w:szCs w:val="24"/>
          <w:shd w:val="clear" w:color="auto" w:fill="FFFFFF"/>
        </w:rPr>
        <w:t xml:space="preserve">sts </w:t>
      </w:r>
      <w:r w:rsidR="002C2110" w:rsidRPr="00B83327">
        <w:rPr>
          <w:rFonts w:eastAsia="Times New Roman" w:cstheme="minorHAnsi"/>
          <w:color w:val="212529"/>
          <w:sz w:val="24"/>
          <w:szCs w:val="24"/>
          <w:shd w:val="clear" w:color="auto" w:fill="FFFFFF"/>
        </w:rPr>
        <w:t xml:space="preserve">of </w:t>
      </w:r>
      <w:r w:rsidR="001A3465" w:rsidRPr="00B83327">
        <w:rPr>
          <w:rFonts w:eastAsia="Times New Roman" w:cstheme="minorHAnsi"/>
          <w:color w:val="212529"/>
          <w:sz w:val="24"/>
          <w:szCs w:val="24"/>
          <w:shd w:val="clear" w:color="auto" w:fill="FFFFFF"/>
        </w:rPr>
        <w:t xml:space="preserve">substantially </w:t>
      </w:r>
      <w:r w:rsidR="002C2110" w:rsidRPr="00B83327">
        <w:rPr>
          <w:rFonts w:eastAsia="Times New Roman" w:cstheme="minorHAnsi"/>
          <w:color w:val="212529"/>
          <w:sz w:val="24"/>
          <w:szCs w:val="24"/>
          <w:shd w:val="clear" w:color="auto" w:fill="FFFFFF"/>
        </w:rPr>
        <w:t xml:space="preserve">all of </w:t>
      </w:r>
      <w:r w:rsidR="00C01243" w:rsidRPr="00B83327">
        <w:rPr>
          <w:rFonts w:eastAsia="Times New Roman" w:cstheme="minorHAnsi"/>
          <w:color w:val="212529"/>
          <w:sz w:val="24"/>
          <w:szCs w:val="24"/>
          <w:shd w:val="clear" w:color="auto" w:fill="FFFFFF"/>
        </w:rPr>
        <w:t>present-day</w:t>
      </w:r>
      <w:r w:rsidR="00916891" w:rsidRPr="00B83327">
        <w:rPr>
          <w:rFonts w:eastAsia="Times New Roman" w:cstheme="minorHAnsi"/>
          <w:color w:val="212529"/>
          <w:sz w:val="24"/>
          <w:szCs w:val="24"/>
          <w:shd w:val="clear" w:color="auto" w:fill="FFFFFF"/>
        </w:rPr>
        <w:t xml:space="preserve"> western </w:t>
      </w:r>
      <w:r w:rsidR="001A3465" w:rsidRPr="00B83327">
        <w:rPr>
          <w:rFonts w:eastAsia="Times New Roman" w:cstheme="minorHAnsi"/>
          <w:color w:val="212529"/>
          <w:sz w:val="24"/>
          <w:szCs w:val="24"/>
          <w:shd w:val="clear" w:color="auto" w:fill="FFFFFF"/>
        </w:rPr>
        <w:t>South Dakota</w:t>
      </w:r>
      <w:r w:rsidR="00916891" w:rsidRPr="00B83327">
        <w:rPr>
          <w:rFonts w:eastAsia="Times New Roman" w:cstheme="minorHAnsi"/>
          <w:color w:val="212529"/>
          <w:sz w:val="24"/>
          <w:szCs w:val="24"/>
          <w:shd w:val="clear" w:color="auto" w:fill="FFFFFF"/>
        </w:rPr>
        <w:t xml:space="preserve"> west of the east bank of the Missouri River; and</w:t>
      </w:r>
    </w:p>
    <w:p w14:paraId="4E45D5CC" w14:textId="77777777" w:rsidR="00183F4A" w:rsidRPr="00B83327" w:rsidRDefault="00183F4A" w:rsidP="00B83327">
      <w:pPr>
        <w:pStyle w:val="ListParagraph"/>
        <w:spacing w:after="0" w:line="240" w:lineRule="auto"/>
        <w:ind w:left="1440"/>
        <w:jc w:val="both"/>
        <w:rPr>
          <w:rFonts w:eastAsia="Times New Roman" w:cstheme="minorHAnsi"/>
          <w:b/>
          <w:bCs/>
          <w:color w:val="212529"/>
          <w:sz w:val="24"/>
          <w:szCs w:val="24"/>
          <w:shd w:val="clear" w:color="auto" w:fill="FFFFFF"/>
        </w:rPr>
      </w:pPr>
    </w:p>
    <w:p w14:paraId="1A59F32B" w14:textId="77777777" w:rsidR="002A1DBC" w:rsidRPr="00B83327" w:rsidRDefault="0013188C" w:rsidP="00B83327">
      <w:pPr>
        <w:pStyle w:val="ListParagraph"/>
        <w:numPr>
          <w:ilvl w:val="0"/>
          <w:numId w:val="7"/>
        </w:numPr>
        <w:spacing w:after="0" w:line="240" w:lineRule="auto"/>
        <w:jc w:val="both"/>
        <w:rPr>
          <w:rFonts w:eastAsia="Times New Roman" w:cstheme="minorHAnsi"/>
          <w:b/>
          <w:bCs/>
          <w:color w:val="212529"/>
          <w:sz w:val="24"/>
          <w:szCs w:val="24"/>
          <w:shd w:val="clear" w:color="auto" w:fill="FFFFFF"/>
        </w:rPr>
      </w:pPr>
      <w:r w:rsidRPr="00B83327">
        <w:rPr>
          <w:rFonts w:eastAsia="Times New Roman" w:cstheme="minorHAnsi"/>
          <w:color w:val="212529"/>
          <w:sz w:val="24"/>
          <w:szCs w:val="24"/>
          <w:shd w:val="clear" w:color="auto" w:fill="FFFFFF"/>
        </w:rPr>
        <w:t xml:space="preserve">A thirty-four (34) </w:t>
      </w:r>
      <w:r w:rsidR="001A3465" w:rsidRPr="00B83327">
        <w:rPr>
          <w:rFonts w:eastAsia="Times New Roman" w:cstheme="minorHAnsi"/>
          <w:color w:val="212529"/>
          <w:sz w:val="24"/>
          <w:szCs w:val="24"/>
          <w:shd w:val="clear" w:color="auto" w:fill="FFFFFF"/>
        </w:rPr>
        <w:t>million-acre</w:t>
      </w:r>
      <w:r w:rsidRPr="00B83327">
        <w:rPr>
          <w:rFonts w:eastAsia="Times New Roman" w:cstheme="minorHAnsi"/>
          <w:color w:val="212529"/>
          <w:sz w:val="24"/>
          <w:szCs w:val="24"/>
          <w:shd w:val="clear" w:color="auto" w:fill="FFFFFF"/>
        </w:rPr>
        <w:t xml:space="preserve"> territory surrounding the Great Sioux Reservation</w:t>
      </w:r>
      <w:r w:rsidR="00B97584" w:rsidRPr="00B83327">
        <w:rPr>
          <w:rFonts w:eastAsia="Times New Roman" w:cstheme="minorHAnsi"/>
          <w:color w:val="212529"/>
          <w:sz w:val="24"/>
          <w:szCs w:val="24"/>
          <w:shd w:val="clear" w:color="auto" w:fill="FFFFFF"/>
        </w:rPr>
        <w:t xml:space="preserve"> describe ed a part of the unceded lands under Article 16 of the Treaty.</w:t>
      </w:r>
    </w:p>
    <w:p w14:paraId="29D77243" w14:textId="77777777" w:rsidR="00AF4E6E" w:rsidRPr="00B83327" w:rsidRDefault="00AF4E6E" w:rsidP="00B83327">
      <w:pPr>
        <w:pStyle w:val="ListParagraph"/>
        <w:spacing w:after="0" w:line="240" w:lineRule="auto"/>
        <w:ind w:left="1080"/>
        <w:jc w:val="both"/>
        <w:rPr>
          <w:rFonts w:eastAsia="Times New Roman" w:cstheme="minorHAnsi"/>
          <w:b/>
          <w:bCs/>
          <w:color w:val="212529"/>
          <w:sz w:val="24"/>
          <w:szCs w:val="24"/>
          <w:shd w:val="clear" w:color="auto" w:fill="FFFFFF"/>
        </w:rPr>
      </w:pPr>
    </w:p>
    <w:p w14:paraId="1BDD240F" w14:textId="4CE65786" w:rsidR="00053BD1" w:rsidRPr="00B83327" w:rsidRDefault="009663D1" w:rsidP="00B833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rPr>
          <w:rFonts w:cstheme="minorHAnsi"/>
          <w:sz w:val="24"/>
          <w:szCs w:val="24"/>
        </w:rPr>
      </w:pPr>
      <w:r w:rsidRPr="00B83327">
        <w:rPr>
          <w:rFonts w:cstheme="minorHAnsi"/>
          <w:sz w:val="24"/>
          <w:szCs w:val="24"/>
        </w:rPr>
        <w:tab/>
      </w:r>
      <w:r w:rsidR="00636007" w:rsidRPr="00B83327">
        <w:rPr>
          <w:rFonts w:cstheme="minorHAnsi"/>
          <w:sz w:val="24"/>
          <w:szCs w:val="24"/>
        </w:rPr>
        <w:t xml:space="preserve">Article 12 of the 1868 Treaty provided that no future cessions of territory within the Great Sioux Reservation would be of “any validity or force . . . unless executed and signed by at least three-fourths of all the adult male Indians, occupying or interested in the same </w:t>
      </w:r>
      <w:proofErr w:type="gramStart"/>
      <w:r w:rsidR="00636007" w:rsidRPr="00B83327">
        <w:rPr>
          <w:rFonts w:cstheme="minorHAnsi"/>
          <w:sz w:val="24"/>
          <w:szCs w:val="24"/>
        </w:rPr>
        <w:t>. . . .</w:t>
      </w:r>
      <w:proofErr w:type="gramEnd"/>
      <w:r w:rsidR="00636007" w:rsidRPr="00B83327">
        <w:rPr>
          <w:rFonts w:cstheme="minorHAnsi"/>
          <w:sz w:val="24"/>
          <w:szCs w:val="24"/>
        </w:rPr>
        <w:t xml:space="preserve">”  Under article 12, the United States and Teton bands agreed to limit their sovereign powers to cede and to accept cessions of land for the protection and peace of both parties. </w:t>
      </w:r>
    </w:p>
    <w:p w14:paraId="6E2DE810" w14:textId="0BE64476" w:rsidR="00636007" w:rsidRPr="00B83327" w:rsidRDefault="00636007" w:rsidP="00B833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firstLine="720"/>
        <w:rPr>
          <w:rFonts w:cstheme="minorHAnsi"/>
          <w:sz w:val="24"/>
          <w:szCs w:val="24"/>
        </w:rPr>
      </w:pPr>
      <w:r w:rsidRPr="00B83327">
        <w:rPr>
          <w:rFonts w:cstheme="minorHAnsi"/>
          <w:sz w:val="24"/>
          <w:szCs w:val="24"/>
        </w:rPr>
        <w:t xml:space="preserve"> </w:t>
      </w:r>
    </w:p>
    <w:p w14:paraId="4C3A3F05" w14:textId="5B1C26E0" w:rsidR="003443BC" w:rsidRPr="00B83327" w:rsidRDefault="006E7FD2" w:rsidP="00B83327">
      <w:pPr>
        <w:pStyle w:val="WP9BodyTex"/>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ind w:firstLine="720"/>
        <w:rPr>
          <w:rFonts w:asciiTheme="minorHAnsi" w:hAnsiTheme="minorHAnsi" w:cstheme="minorHAnsi"/>
          <w:sz w:val="24"/>
          <w:szCs w:val="24"/>
        </w:rPr>
      </w:pPr>
      <w:r w:rsidRPr="00B83327">
        <w:rPr>
          <w:rFonts w:asciiTheme="minorHAnsi" w:eastAsia="Times New Roman" w:hAnsiTheme="minorHAnsi" w:cstheme="minorHAnsi"/>
          <w:color w:val="212529"/>
          <w:sz w:val="24"/>
          <w:szCs w:val="24"/>
          <w:shd w:val="clear" w:color="auto" w:fill="FFFFFF"/>
        </w:rPr>
        <w:t>In 187</w:t>
      </w:r>
      <w:r w:rsidR="004103F4" w:rsidRPr="00B83327">
        <w:rPr>
          <w:rFonts w:asciiTheme="minorHAnsi" w:eastAsia="Times New Roman" w:hAnsiTheme="minorHAnsi" w:cstheme="minorHAnsi"/>
          <w:color w:val="212529"/>
          <w:sz w:val="24"/>
          <w:szCs w:val="24"/>
          <w:shd w:val="clear" w:color="auto" w:fill="FFFFFF"/>
        </w:rPr>
        <w:t>4</w:t>
      </w:r>
      <w:r w:rsidRPr="00B83327">
        <w:rPr>
          <w:rFonts w:asciiTheme="minorHAnsi" w:eastAsia="Times New Roman" w:hAnsiTheme="minorHAnsi" w:cstheme="minorHAnsi"/>
          <w:color w:val="212529"/>
          <w:sz w:val="24"/>
          <w:szCs w:val="24"/>
          <w:shd w:val="clear" w:color="auto" w:fill="FFFFFF"/>
        </w:rPr>
        <w:t xml:space="preserve">, however, after gold was </w:t>
      </w:r>
      <w:r w:rsidR="00283770" w:rsidRPr="00B83327">
        <w:rPr>
          <w:rFonts w:asciiTheme="minorHAnsi" w:eastAsia="Times New Roman" w:hAnsiTheme="minorHAnsi" w:cstheme="minorHAnsi"/>
          <w:color w:val="212529"/>
          <w:sz w:val="24"/>
          <w:szCs w:val="24"/>
          <w:shd w:val="clear" w:color="auto" w:fill="FFFFFF"/>
        </w:rPr>
        <w:t>discovered</w:t>
      </w:r>
      <w:r w:rsidRPr="00B83327">
        <w:rPr>
          <w:rFonts w:asciiTheme="minorHAnsi" w:eastAsia="Times New Roman" w:hAnsiTheme="minorHAnsi" w:cstheme="minorHAnsi"/>
          <w:color w:val="212529"/>
          <w:sz w:val="24"/>
          <w:szCs w:val="24"/>
          <w:shd w:val="clear" w:color="auto" w:fill="FFFFFF"/>
        </w:rPr>
        <w:t xml:space="preserve"> in the Black Hills by trespassing United States citizens, </w:t>
      </w:r>
      <w:r w:rsidR="00EE7AE0" w:rsidRPr="00B83327">
        <w:rPr>
          <w:rFonts w:asciiTheme="minorHAnsi" w:eastAsia="Times New Roman" w:hAnsiTheme="minorHAnsi" w:cstheme="minorHAnsi"/>
          <w:color w:val="212529"/>
          <w:sz w:val="24"/>
          <w:szCs w:val="24"/>
          <w:shd w:val="clear" w:color="auto" w:fill="FFFFFF"/>
        </w:rPr>
        <w:t>the</w:t>
      </w:r>
      <w:r w:rsidR="00740B6A" w:rsidRPr="00B83327">
        <w:rPr>
          <w:rFonts w:asciiTheme="minorHAnsi" w:eastAsia="Times New Roman" w:hAnsiTheme="minorHAnsi" w:cstheme="minorHAnsi"/>
          <w:color w:val="212529"/>
          <w:sz w:val="24"/>
          <w:szCs w:val="24"/>
          <w:shd w:val="clear" w:color="auto" w:fill="FFFFFF"/>
        </w:rPr>
        <w:t xml:space="preserve"> </w:t>
      </w:r>
      <w:r w:rsidR="00EE7AE0" w:rsidRPr="00B83327">
        <w:rPr>
          <w:rFonts w:asciiTheme="minorHAnsi" w:eastAsia="Times New Roman" w:hAnsiTheme="minorHAnsi" w:cstheme="minorHAnsi"/>
          <w:color w:val="212529"/>
          <w:sz w:val="24"/>
          <w:szCs w:val="24"/>
          <w:shd w:val="clear" w:color="auto" w:fill="FFFFFF"/>
        </w:rPr>
        <w:t>Many</w:t>
      </w:r>
      <w:r w:rsidR="001D1BB0" w:rsidRPr="00B83327">
        <w:rPr>
          <w:rFonts w:asciiTheme="minorHAnsi" w:eastAsia="Times New Roman" w:hAnsiTheme="minorHAnsi" w:cstheme="minorHAnsi"/>
          <w:color w:val="212529"/>
          <w:sz w:val="24"/>
          <w:szCs w:val="24"/>
          <w:shd w:val="clear" w:color="auto" w:fill="FFFFFF"/>
        </w:rPr>
        <w:t>pe</w:t>
      </w:r>
      <w:r w:rsidR="00EE7AE0" w:rsidRPr="00B83327">
        <w:rPr>
          <w:rFonts w:asciiTheme="minorHAnsi" w:eastAsia="Times New Roman" w:hAnsiTheme="minorHAnsi" w:cstheme="minorHAnsi"/>
          <w:color w:val="212529"/>
          <w:sz w:val="24"/>
          <w:szCs w:val="24"/>
          <w:shd w:val="clear" w:color="auto" w:fill="FFFFFF"/>
        </w:rPr>
        <w:t xml:space="preserve">nny </w:t>
      </w:r>
      <w:r w:rsidR="001D1BB0" w:rsidRPr="00B83327">
        <w:rPr>
          <w:rFonts w:asciiTheme="minorHAnsi" w:eastAsia="Times New Roman" w:hAnsiTheme="minorHAnsi" w:cstheme="minorHAnsi"/>
          <w:color w:val="212529"/>
          <w:sz w:val="24"/>
          <w:szCs w:val="24"/>
          <w:shd w:val="clear" w:color="auto" w:fill="FFFFFF"/>
        </w:rPr>
        <w:t>Commissioners</w:t>
      </w:r>
      <w:r w:rsidR="00EE7AE0" w:rsidRPr="00B83327">
        <w:rPr>
          <w:rFonts w:asciiTheme="minorHAnsi" w:eastAsia="Times New Roman" w:hAnsiTheme="minorHAnsi" w:cstheme="minorHAnsi"/>
          <w:color w:val="212529"/>
          <w:sz w:val="24"/>
          <w:szCs w:val="24"/>
          <w:shd w:val="clear" w:color="auto" w:fill="FFFFFF"/>
        </w:rPr>
        <w:t xml:space="preserve"> </w:t>
      </w:r>
      <w:r w:rsidRPr="00B83327">
        <w:rPr>
          <w:rFonts w:asciiTheme="minorHAnsi" w:eastAsia="Times New Roman" w:hAnsiTheme="minorHAnsi" w:cstheme="minorHAnsi"/>
          <w:color w:val="212529"/>
          <w:sz w:val="24"/>
          <w:szCs w:val="24"/>
          <w:shd w:val="clear" w:color="auto" w:fill="FFFFFF"/>
        </w:rPr>
        <w:t xml:space="preserve">circulated a proposed agreement </w:t>
      </w:r>
      <w:r w:rsidR="004103F4" w:rsidRPr="00B83327">
        <w:rPr>
          <w:rFonts w:asciiTheme="minorHAnsi" w:eastAsia="Times New Roman" w:hAnsiTheme="minorHAnsi" w:cstheme="minorHAnsi"/>
          <w:color w:val="212529"/>
          <w:sz w:val="24"/>
          <w:szCs w:val="24"/>
          <w:shd w:val="clear" w:color="auto" w:fill="FFFFFF"/>
        </w:rPr>
        <w:t xml:space="preserve">among </w:t>
      </w:r>
      <w:r w:rsidR="001D1BB0" w:rsidRPr="00B83327">
        <w:rPr>
          <w:rFonts w:asciiTheme="minorHAnsi" w:eastAsia="Times New Roman" w:hAnsiTheme="minorHAnsi" w:cstheme="minorHAnsi"/>
          <w:color w:val="212529"/>
          <w:sz w:val="24"/>
          <w:szCs w:val="24"/>
          <w:shd w:val="clear" w:color="auto" w:fill="FFFFFF"/>
        </w:rPr>
        <w:t>signatory</w:t>
      </w:r>
      <w:r w:rsidR="00CE1D7D" w:rsidRPr="00B83327">
        <w:rPr>
          <w:rFonts w:asciiTheme="minorHAnsi" w:eastAsia="Times New Roman" w:hAnsiTheme="minorHAnsi" w:cstheme="minorHAnsi"/>
          <w:color w:val="212529"/>
          <w:sz w:val="24"/>
          <w:szCs w:val="24"/>
          <w:shd w:val="clear" w:color="auto" w:fill="FFFFFF"/>
        </w:rPr>
        <w:t xml:space="preserve"> 1868 </w:t>
      </w:r>
      <w:r w:rsidR="001D1BB0" w:rsidRPr="00B83327">
        <w:rPr>
          <w:rFonts w:asciiTheme="minorHAnsi" w:eastAsia="Times New Roman" w:hAnsiTheme="minorHAnsi" w:cstheme="minorHAnsi"/>
          <w:color w:val="212529"/>
          <w:sz w:val="24"/>
          <w:szCs w:val="24"/>
          <w:shd w:val="clear" w:color="auto" w:fill="FFFFFF"/>
        </w:rPr>
        <w:t>Treaty</w:t>
      </w:r>
      <w:r w:rsidR="00CE1D7D" w:rsidRPr="00B83327">
        <w:rPr>
          <w:rFonts w:asciiTheme="minorHAnsi" w:eastAsia="Times New Roman" w:hAnsiTheme="minorHAnsi" w:cstheme="minorHAnsi"/>
          <w:color w:val="212529"/>
          <w:sz w:val="24"/>
          <w:szCs w:val="24"/>
          <w:shd w:val="clear" w:color="auto" w:fill="FFFFFF"/>
        </w:rPr>
        <w:t xml:space="preserve"> bands</w:t>
      </w:r>
      <w:r w:rsidR="004103F4" w:rsidRPr="00B83327">
        <w:rPr>
          <w:rFonts w:asciiTheme="minorHAnsi" w:eastAsia="Times New Roman" w:hAnsiTheme="minorHAnsi" w:cstheme="minorHAnsi"/>
          <w:color w:val="212529"/>
          <w:sz w:val="24"/>
          <w:szCs w:val="24"/>
          <w:shd w:val="clear" w:color="auto" w:fill="FFFFFF"/>
        </w:rPr>
        <w:t xml:space="preserve"> </w:t>
      </w:r>
      <w:r w:rsidRPr="00B83327">
        <w:rPr>
          <w:rFonts w:asciiTheme="minorHAnsi" w:eastAsia="Times New Roman" w:hAnsiTheme="minorHAnsi" w:cstheme="minorHAnsi"/>
          <w:color w:val="212529"/>
          <w:sz w:val="24"/>
          <w:szCs w:val="24"/>
          <w:shd w:val="clear" w:color="auto" w:fill="FFFFFF"/>
        </w:rPr>
        <w:t>to purchase the Black Hills</w:t>
      </w:r>
      <w:r w:rsidR="00B141BE" w:rsidRPr="00B83327">
        <w:rPr>
          <w:rFonts w:asciiTheme="minorHAnsi" w:eastAsia="Times New Roman" w:hAnsiTheme="minorHAnsi" w:cstheme="minorHAnsi"/>
          <w:color w:val="212529"/>
          <w:sz w:val="24"/>
          <w:szCs w:val="24"/>
          <w:shd w:val="clear" w:color="auto" w:fill="FFFFFF"/>
        </w:rPr>
        <w:t xml:space="preserve"> from the </w:t>
      </w:r>
      <w:r w:rsidR="00EA5D8D" w:rsidRPr="00B83327">
        <w:rPr>
          <w:rFonts w:asciiTheme="minorHAnsi" w:eastAsia="Times New Roman" w:hAnsiTheme="minorHAnsi" w:cstheme="minorHAnsi"/>
          <w:color w:val="212529"/>
          <w:sz w:val="24"/>
          <w:szCs w:val="24"/>
          <w:shd w:val="clear" w:color="auto" w:fill="FFFFFF"/>
        </w:rPr>
        <w:t>signatory</w:t>
      </w:r>
      <w:r w:rsidR="00B141BE" w:rsidRPr="00B83327">
        <w:rPr>
          <w:rFonts w:asciiTheme="minorHAnsi" w:eastAsia="Times New Roman" w:hAnsiTheme="minorHAnsi" w:cstheme="minorHAnsi"/>
          <w:color w:val="212529"/>
          <w:sz w:val="24"/>
          <w:szCs w:val="24"/>
          <w:shd w:val="clear" w:color="auto" w:fill="FFFFFF"/>
        </w:rPr>
        <w:t xml:space="preserve"> 1868 Treaty </w:t>
      </w:r>
      <w:r w:rsidR="00EA5D8D" w:rsidRPr="00B83327">
        <w:rPr>
          <w:rFonts w:asciiTheme="minorHAnsi" w:eastAsia="Times New Roman" w:hAnsiTheme="minorHAnsi" w:cstheme="minorHAnsi"/>
          <w:color w:val="212529"/>
          <w:sz w:val="24"/>
          <w:szCs w:val="24"/>
          <w:shd w:val="clear" w:color="auto" w:fill="FFFFFF"/>
        </w:rPr>
        <w:t>tribes</w:t>
      </w:r>
      <w:r w:rsidRPr="00B83327">
        <w:rPr>
          <w:rFonts w:asciiTheme="minorHAnsi" w:eastAsia="Times New Roman" w:hAnsiTheme="minorHAnsi" w:cstheme="minorHAnsi"/>
          <w:color w:val="212529"/>
          <w:sz w:val="24"/>
          <w:szCs w:val="24"/>
          <w:shd w:val="clear" w:color="auto" w:fill="FFFFFF"/>
        </w:rPr>
        <w:t xml:space="preserve">.  When the United States could only </w:t>
      </w:r>
      <w:r w:rsidR="001D1BB0" w:rsidRPr="00B83327">
        <w:rPr>
          <w:rFonts w:asciiTheme="minorHAnsi" w:eastAsia="Times New Roman" w:hAnsiTheme="minorHAnsi" w:cstheme="minorHAnsi"/>
          <w:color w:val="212529"/>
          <w:sz w:val="24"/>
          <w:szCs w:val="24"/>
          <w:shd w:val="clear" w:color="auto" w:fill="FFFFFF"/>
        </w:rPr>
        <w:t>obtain</w:t>
      </w:r>
      <w:r w:rsidRPr="00B83327">
        <w:rPr>
          <w:rFonts w:asciiTheme="minorHAnsi" w:eastAsia="Times New Roman" w:hAnsiTheme="minorHAnsi" w:cstheme="minorHAnsi"/>
          <w:color w:val="212529"/>
          <w:sz w:val="24"/>
          <w:szCs w:val="24"/>
          <w:shd w:val="clear" w:color="auto" w:fill="FFFFFF"/>
        </w:rPr>
        <w:t xml:space="preserve"> ten percent (10%) of the requisite three-fourth (3/4) adult male </w:t>
      </w:r>
      <w:r w:rsidR="001D1BB0" w:rsidRPr="00B83327">
        <w:rPr>
          <w:rFonts w:asciiTheme="minorHAnsi" w:eastAsia="Times New Roman" w:hAnsiTheme="minorHAnsi" w:cstheme="minorHAnsi"/>
          <w:color w:val="212529"/>
          <w:sz w:val="24"/>
          <w:szCs w:val="24"/>
          <w:shd w:val="clear" w:color="auto" w:fill="FFFFFF"/>
        </w:rPr>
        <w:t>signatures</w:t>
      </w:r>
      <w:r w:rsidR="00AF4DDE" w:rsidRPr="00B83327">
        <w:rPr>
          <w:rFonts w:asciiTheme="minorHAnsi" w:eastAsia="Times New Roman" w:hAnsiTheme="minorHAnsi" w:cstheme="minorHAnsi"/>
          <w:color w:val="212529"/>
          <w:sz w:val="24"/>
          <w:szCs w:val="24"/>
          <w:shd w:val="clear" w:color="auto" w:fill="FFFFFF"/>
        </w:rPr>
        <w:t xml:space="preserve"> required by Article 12 of the </w:t>
      </w:r>
      <w:r w:rsidR="00EA5D8D" w:rsidRPr="00B83327">
        <w:rPr>
          <w:rFonts w:asciiTheme="minorHAnsi" w:eastAsia="Times New Roman" w:hAnsiTheme="minorHAnsi" w:cstheme="minorHAnsi"/>
          <w:color w:val="212529"/>
          <w:sz w:val="24"/>
          <w:szCs w:val="24"/>
          <w:shd w:val="clear" w:color="auto" w:fill="FFFFFF"/>
        </w:rPr>
        <w:t>Treaty</w:t>
      </w:r>
      <w:r w:rsidRPr="00B83327">
        <w:rPr>
          <w:rFonts w:asciiTheme="minorHAnsi" w:eastAsia="Times New Roman" w:hAnsiTheme="minorHAnsi" w:cstheme="minorHAnsi"/>
          <w:color w:val="212529"/>
          <w:sz w:val="24"/>
          <w:szCs w:val="24"/>
          <w:shd w:val="clear" w:color="auto" w:fill="FFFFFF"/>
        </w:rPr>
        <w:t xml:space="preserve">, </w:t>
      </w:r>
      <w:r w:rsidR="001D1BB0" w:rsidRPr="00B83327">
        <w:rPr>
          <w:rFonts w:asciiTheme="minorHAnsi" w:eastAsia="Times New Roman" w:hAnsiTheme="minorHAnsi" w:cstheme="minorHAnsi"/>
          <w:color w:val="212529"/>
          <w:sz w:val="24"/>
          <w:szCs w:val="24"/>
          <w:shd w:val="clear" w:color="auto" w:fill="FFFFFF"/>
        </w:rPr>
        <w:t>Congress</w:t>
      </w:r>
      <w:r w:rsidRPr="00B83327">
        <w:rPr>
          <w:rFonts w:asciiTheme="minorHAnsi" w:eastAsia="Times New Roman" w:hAnsiTheme="minorHAnsi" w:cstheme="minorHAnsi"/>
          <w:color w:val="212529"/>
          <w:sz w:val="24"/>
          <w:szCs w:val="24"/>
          <w:shd w:val="clear" w:color="auto" w:fill="FFFFFF"/>
        </w:rPr>
        <w:t xml:space="preserve"> </w:t>
      </w:r>
      <w:r w:rsidR="00542443" w:rsidRPr="00B83327">
        <w:rPr>
          <w:rFonts w:asciiTheme="minorHAnsi" w:eastAsia="Times New Roman" w:hAnsiTheme="minorHAnsi" w:cstheme="minorHAnsi"/>
          <w:color w:val="212529"/>
          <w:sz w:val="24"/>
          <w:szCs w:val="24"/>
          <w:shd w:val="clear" w:color="auto" w:fill="FFFFFF"/>
        </w:rPr>
        <w:t xml:space="preserve">violated </w:t>
      </w:r>
      <w:r w:rsidR="00A6788D" w:rsidRPr="00B83327">
        <w:rPr>
          <w:rFonts w:asciiTheme="minorHAnsi" w:eastAsia="Times New Roman" w:hAnsiTheme="minorHAnsi" w:cstheme="minorHAnsi"/>
          <w:color w:val="212529"/>
          <w:sz w:val="24"/>
          <w:szCs w:val="24"/>
          <w:shd w:val="clear" w:color="auto" w:fill="FFFFFF"/>
        </w:rPr>
        <w:t xml:space="preserve">Article 12 and </w:t>
      </w:r>
      <w:r w:rsidRPr="00B83327">
        <w:rPr>
          <w:rFonts w:asciiTheme="minorHAnsi" w:eastAsia="Times New Roman" w:hAnsiTheme="minorHAnsi" w:cstheme="minorHAnsi"/>
          <w:color w:val="212529"/>
          <w:sz w:val="24"/>
          <w:szCs w:val="24"/>
          <w:shd w:val="clear" w:color="auto" w:fill="FFFFFF"/>
        </w:rPr>
        <w:t>enacted the p</w:t>
      </w:r>
      <w:r w:rsidR="001D1BB0" w:rsidRPr="00B83327">
        <w:rPr>
          <w:rFonts w:asciiTheme="minorHAnsi" w:eastAsia="Times New Roman" w:hAnsiTheme="minorHAnsi" w:cstheme="minorHAnsi"/>
          <w:color w:val="212529"/>
          <w:sz w:val="24"/>
          <w:szCs w:val="24"/>
          <w:shd w:val="clear" w:color="auto" w:fill="FFFFFF"/>
        </w:rPr>
        <w:t xml:space="preserve">urported </w:t>
      </w:r>
      <w:r w:rsidR="00A6788D" w:rsidRPr="00B83327">
        <w:rPr>
          <w:rFonts w:asciiTheme="minorHAnsi" w:eastAsia="Times New Roman" w:hAnsiTheme="minorHAnsi" w:cstheme="minorHAnsi"/>
          <w:color w:val="212529"/>
          <w:sz w:val="24"/>
          <w:szCs w:val="24"/>
          <w:shd w:val="clear" w:color="auto" w:fill="FFFFFF"/>
        </w:rPr>
        <w:t>“</w:t>
      </w:r>
      <w:r w:rsidRPr="00B83327">
        <w:rPr>
          <w:rFonts w:asciiTheme="minorHAnsi" w:eastAsia="Times New Roman" w:hAnsiTheme="minorHAnsi" w:cstheme="minorHAnsi"/>
          <w:color w:val="212529"/>
          <w:sz w:val="24"/>
          <w:szCs w:val="24"/>
          <w:shd w:val="clear" w:color="auto" w:fill="FFFFFF"/>
        </w:rPr>
        <w:t>agreement</w:t>
      </w:r>
      <w:r w:rsidR="00A6788D" w:rsidRPr="00B83327">
        <w:rPr>
          <w:rFonts w:asciiTheme="minorHAnsi" w:eastAsia="Times New Roman" w:hAnsiTheme="minorHAnsi" w:cstheme="minorHAnsi"/>
          <w:color w:val="212529"/>
          <w:sz w:val="24"/>
          <w:szCs w:val="24"/>
          <w:shd w:val="clear" w:color="auto" w:fill="FFFFFF"/>
        </w:rPr>
        <w:t>”</w:t>
      </w:r>
      <w:r w:rsidRPr="00B83327">
        <w:rPr>
          <w:rFonts w:asciiTheme="minorHAnsi" w:eastAsia="Times New Roman" w:hAnsiTheme="minorHAnsi" w:cstheme="minorHAnsi"/>
          <w:color w:val="212529"/>
          <w:sz w:val="24"/>
          <w:szCs w:val="24"/>
          <w:shd w:val="clear" w:color="auto" w:fill="FFFFFF"/>
        </w:rPr>
        <w:t xml:space="preserve"> into law</w:t>
      </w:r>
      <w:r w:rsidR="006867ED" w:rsidRPr="00B83327">
        <w:rPr>
          <w:rFonts w:asciiTheme="minorHAnsi" w:eastAsia="Times New Roman" w:hAnsiTheme="minorHAnsi" w:cstheme="minorHAnsi"/>
          <w:color w:val="212529"/>
          <w:sz w:val="24"/>
          <w:szCs w:val="24"/>
          <w:shd w:val="clear" w:color="auto" w:fill="FFFFFF"/>
        </w:rPr>
        <w:t xml:space="preserve"> without the consent of the </w:t>
      </w:r>
      <w:r w:rsidR="00C72A43" w:rsidRPr="00B83327">
        <w:rPr>
          <w:rFonts w:asciiTheme="minorHAnsi" w:eastAsia="Times New Roman" w:hAnsiTheme="minorHAnsi" w:cstheme="minorHAnsi"/>
          <w:color w:val="212529"/>
          <w:sz w:val="24"/>
          <w:szCs w:val="24"/>
          <w:shd w:val="clear" w:color="auto" w:fill="FFFFFF"/>
        </w:rPr>
        <w:t xml:space="preserve">signatory </w:t>
      </w:r>
      <w:r w:rsidR="00EA5D8D" w:rsidRPr="00B83327">
        <w:rPr>
          <w:rFonts w:asciiTheme="minorHAnsi" w:eastAsia="Times New Roman" w:hAnsiTheme="minorHAnsi" w:cstheme="minorHAnsi"/>
          <w:color w:val="212529"/>
          <w:sz w:val="24"/>
          <w:szCs w:val="24"/>
          <w:shd w:val="clear" w:color="auto" w:fill="FFFFFF"/>
        </w:rPr>
        <w:t>Sioux</w:t>
      </w:r>
      <w:r w:rsidR="006867ED" w:rsidRPr="00B83327">
        <w:rPr>
          <w:rFonts w:asciiTheme="minorHAnsi" w:eastAsia="Times New Roman" w:hAnsiTheme="minorHAnsi" w:cstheme="minorHAnsi"/>
          <w:color w:val="212529"/>
          <w:sz w:val="24"/>
          <w:szCs w:val="24"/>
          <w:shd w:val="clear" w:color="auto" w:fill="FFFFFF"/>
        </w:rPr>
        <w:t xml:space="preserve"> tribes.</w:t>
      </w:r>
      <w:r w:rsidRPr="00B83327">
        <w:rPr>
          <w:rFonts w:asciiTheme="minorHAnsi" w:eastAsia="Times New Roman" w:hAnsiTheme="minorHAnsi" w:cstheme="minorHAnsi"/>
          <w:color w:val="212529"/>
          <w:sz w:val="24"/>
          <w:szCs w:val="24"/>
          <w:shd w:val="clear" w:color="auto" w:fill="FFFFFF"/>
        </w:rPr>
        <w:t xml:space="preserve"> </w:t>
      </w:r>
      <w:r w:rsidR="00793A81" w:rsidRPr="00B83327">
        <w:rPr>
          <w:rFonts w:asciiTheme="minorHAnsi" w:eastAsia="Times New Roman" w:hAnsiTheme="minorHAnsi" w:cstheme="minorHAnsi"/>
          <w:color w:val="212529"/>
          <w:sz w:val="24"/>
          <w:szCs w:val="24"/>
          <w:shd w:val="clear" w:color="auto" w:fill="FFFFFF"/>
        </w:rPr>
        <w:t xml:space="preserve">The </w:t>
      </w:r>
      <w:r w:rsidR="00EA5D8D" w:rsidRPr="00B83327">
        <w:rPr>
          <w:rFonts w:asciiTheme="minorHAnsi" w:eastAsia="Times New Roman" w:hAnsiTheme="minorHAnsi" w:cstheme="minorHAnsi"/>
          <w:color w:val="212529"/>
          <w:sz w:val="24"/>
          <w:szCs w:val="24"/>
          <w:shd w:val="clear" w:color="auto" w:fill="FFFFFF"/>
        </w:rPr>
        <w:t>purported</w:t>
      </w:r>
      <w:r w:rsidR="006867ED" w:rsidRPr="00B83327">
        <w:rPr>
          <w:rFonts w:asciiTheme="minorHAnsi" w:eastAsia="Times New Roman" w:hAnsiTheme="minorHAnsi" w:cstheme="minorHAnsi"/>
          <w:color w:val="212529"/>
          <w:sz w:val="24"/>
          <w:szCs w:val="24"/>
          <w:shd w:val="clear" w:color="auto" w:fill="FFFFFF"/>
        </w:rPr>
        <w:t xml:space="preserve"> </w:t>
      </w:r>
      <w:r w:rsidR="00793A81" w:rsidRPr="00B83327">
        <w:rPr>
          <w:rFonts w:asciiTheme="minorHAnsi" w:eastAsia="Times New Roman" w:hAnsiTheme="minorHAnsi" w:cstheme="minorHAnsi"/>
          <w:color w:val="212529"/>
          <w:sz w:val="24"/>
          <w:szCs w:val="24"/>
          <w:shd w:val="clear" w:color="auto" w:fill="FFFFFF"/>
        </w:rPr>
        <w:t>“</w:t>
      </w:r>
      <w:r w:rsidR="001D1BB0" w:rsidRPr="00B83327">
        <w:rPr>
          <w:rFonts w:asciiTheme="minorHAnsi" w:eastAsia="Times New Roman" w:hAnsiTheme="minorHAnsi" w:cstheme="minorHAnsi"/>
          <w:color w:val="212529"/>
          <w:sz w:val="24"/>
          <w:szCs w:val="24"/>
          <w:shd w:val="clear" w:color="auto" w:fill="FFFFFF"/>
        </w:rPr>
        <w:t>agreement</w:t>
      </w:r>
      <w:r w:rsidR="00793A81" w:rsidRPr="00B83327">
        <w:rPr>
          <w:rFonts w:asciiTheme="minorHAnsi" w:eastAsia="Times New Roman" w:hAnsiTheme="minorHAnsi" w:cstheme="minorHAnsi"/>
          <w:color w:val="212529"/>
          <w:sz w:val="24"/>
          <w:szCs w:val="24"/>
          <w:shd w:val="clear" w:color="auto" w:fill="FFFFFF"/>
        </w:rPr>
        <w:t xml:space="preserve">” </w:t>
      </w:r>
      <w:r w:rsidR="00735BB1" w:rsidRPr="00B83327">
        <w:rPr>
          <w:rFonts w:asciiTheme="minorHAnsi" w:eastAsia="Times New Roman" w:hAnsiTheme="minorHAnsi" w:cstheme="minorHAnsi"/>
          <w:color w:val="212529"/>
          <w:sz w:val="24"/>
          <w:szCs w:val="24"/>
          <w:shd w:val="clear" w:color="auto" w:fill="FFFFFF"/>
        </w:rPr>
        <w:t xml:space="preserve">became the </w:t>
      </w:r>
      <w:r w:rsidR="00636007" w:rsidRPr="00B83327">
        <w:rPr>
          <w:rFonts w:asciiTheme="minorHAnsi" w:hAnsiTheme="minorHAnsi" w:cstheme="minorHAnsi"/>
          <w:sz w:val="24"/>
          <w:szCs w:val="24"/>
        </w:rPr>
        <w:t xml:space="preserve">Act of February 28, </w:t>
      </w:r>
      <w:r w:rsidR="00C424C5" w:rsidRPr="00B83327">
        <w:rPr>
          <w:rFonts w:asciiTheme="minorHAnsi" w:hAnsiTheme="minorHAnsi" w:cstheme="minorHAnsi"/>
          <w:sz w:val="24"/>
          <w:szCs w:val="24"/>
        </w:rPr>
        <w:t>1877 (</w:t>
      </w:r>
      <w:r w:rsidR="00636007" w:rsidRPr="00B83327">
        <w:rPr>
          <w:rFonts w:asciiTheme="minorHAnsi" w:hAnsiTheme="minorHAnsi" w:cstheme="minorHAnsi"/>
          <w:sz w:val="24"/>
          <w:szCs w:val="24"/>
        </w:rPr>
        <w:t>19 Stat. 254</w:t>
      </w:r>
      <w:r w:rsidR="00DE4334" w:rsidRPr="00B83327">
        <w:rPr>
          <w:rFonts w:asciiTheme="minorHAnsi" w:hAnsiTheme="minorHAnsi" w:cstheme="minorHAnsi"/>
          <w:sz w:val="24"/>
          <w:szCs w:val="24"/>
        </w:rPr>
        <w:t>)</w:t>
      </w:r>
      <w:r w:rsidR="00C72A43" w:rsidRPr="00B83327">
        <w:rPr>
          <w:rFonts w:asciiTheme="minorHAnsi" w:hAnsiTheme="minorHAnsi" w:cstheme="minorHAnsi"/>
          <w:sz w:val="24"/>
          <w:szCs w:val="24"/>
        </w:rPr>
        <w:t xml:space="preserve"> (“1877 Act”)</w:t>
      </w:r>
      <w:r w:rsidR="00C76860" w:rsidRPr="00B83327">
        <w:rPr>
          <w:rFonts w:asciiTheme="minorHAnsi" w:hAnsiTheme="minorHAnsi" w:cstheme="minorHAnsi"/>
          <w:sz w:val="24"/>
          <w:szCs w:val="24"/>
        </w:rPr>
        <w:t>.</w:t>
      </w:r>
      <w:r w:rsidR="00D07084" w:rsidRPr="00B83327">
        <w:rPr>
          <w:rFonts w:asciiTheme="minorHAnsi" w:hAnsiTheme="minorHAnsi" w:cstheme="minorHAnsi"/>
          <w:sz w:val="24"/>
          <w:szCs w:val="24"/>
        </w:rPr>
        <w:t xml:space="preserve"> </w:t>
      </w:r>
    </w:p>
    <w:p w14:paraId="51191309" w14:textId="77777777" w:rsidR="003443BC" w:rsidRPr="00B83327" w:rsidRDefault="003443BC" w:rsidP="00B83327">
      <w:pPr>
        <w:pStyle w:val="WP9BodyTex"/>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rFonts w:asciiTheme="minorHAnsi" w:hAnsiTheme="minorHAnsi" w:cstheme="minorHAnsi"/>
          <w:sz w:val="24"/>
          <w:szCs w:val="24"/>
        </w:rPr>
      </w:pPr>
    </w:p>
    <w:p w14:paraId="758C0516" w14:textId="20147A60" w:rsidR="0090206B" w:rsidRPr="00B83327" w:rsidRDefault="008E1AD4" w:rsidP="00B83327">
      <w:pPr>
        <w:pStyle w:val="WP9BodyTex"/>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rFonts w:asciiTheme="minorHAnsi" w:hAnsiTheme="minorHAnsi" w:cstheme="minorHAnsi"/>
          <w:sz w:val="24"/>
          <w:szCs w:val="24"/>
        </w:rPr>
      </w:pPr>
      <w:r w:rsidRPr="00B83327">
        <w:rPr>
          <w:rFonts w:asciiTheme="minorHAnsi" w:hAnsiTheme="minorHAnsi" w:cstheme="minorHAnsi"/>
          <w:sz w:val="24"/>
          <w:szCs w:val="24"/>
        </w:rPr>
        <w:tab/>
        <w:t xml:space="preserve">This response should in no way be interpreted as </w:t>
      </w:r>
      <w:r w:rsidR="00E30D54" w:rsidRPr="00B83327">
        <w:rPr>
          <w:rFonts w:asciiTheme="minorHAnsi" w:hAnsiTheme="minorHAnsi" w:cstheme="minorHAnsi"/>
          <w:sz w:val="24"/>
          <w:szCs w:val="24"/>
        </w:rPr>
        <w:t xml:space="preserve">the </w:t>
      </w:r>
      <w:r w:rsidR="003D167B" w:rsidRPr="00B83327">
        <w:rPr>
          <w:rFonts w:asciiTheme="minorHAnsi" w:hAnsiTheme="minorHAnsi" w:cstheme="minorHAnsi"/>
          <w:sz w:val="24"/>
          <w:szCs w:val="24"/>
        </w:rPr>
        <w:t>OST’</w:t>
      </w:r>
      <w:r w:rsidR="00137A11" w:rsidRPr="00B83327">
        <w:rPr>
          <w:rFonts w:asciiTheme="minorHAnsi" w:hAnsiTheme="minorHAnsi" w:cstheme="minorHAnsi"/>
          <w:sz w:val="24"/>
          <w:szCs w:val="24"/>
        </w:rPr>
        <w:t>s</w:t>
      </w:r>
      <w:r w:rsidR="003D167B" w:rsidRPr="00B83327">
        <w:rPr>
          <w:rFonts w:asciiTheme="minorHAnsi" w:hAnsiTheme="minorHAnsi" w:cstheme="minorHAnsi"/>
          <w:sz w:val="24"/>
          <w:szCs w:val="24"/>
        </w:rPr>
        <w:t xml:space="preserve"> acceptance</w:t>
      </w:r>
      <w:r w:rsidR="007B26B3" w:rsidRPr="00B83327">
        <w:rPr>
          <w:rFonts w:asciiTheme="minorHAnsi" w:hAnsiTheme="minorHAnsi" w:cstheme="minorHAnsi"/>
          <w:sz w:val="24"/>
          <w:szCs w:val="24"/>
        </w:rPr>
        <w:t xml:space="preserve"> </w:t>
      </w:r>
      <w:r w:rsidR="004E1540" w:rsidRPr="00B83327">
        <w:rPr>
          <w:rFonts w:asciiTheme="minorHAnsi" w:hAnsiTheme="minorHAnsi" w:cstheme="minorHAnsi"/>
          <w:sz w:val="24"/>
          <w:szCs w:val="24"/>
        </w:rPr>
        <w:t xml:space="preserve">of </w:t>
      </w:r>
      <w:r w:rsidR="002F02F2" w:rsidRPr="00B83327">
        <w:rPr>
          <w:rFonts w:asciiTheme="minorHAnsi" w:hAnsiTheme="minorHAnsi" w:cstheme="minorHAnsi"/>
          <w:sz w:val="24"/>
          <w:szCs w:val="24"/>
        </w:rPr>
        <w:t xml:space="preserve">the </w:t>
      </w:r>
      <w:r w:rsidR="00DD310E" w:rsidRPr="00B83327">
        <w:rPr>
          <w:rFonts w:asciiTheme="minorHAnsi" w:hAnsiTheme="minorHAnsi" w:cstheme="minorHAnsi"/>
          <w:sz w:val="24"/>
          <w:szCs w:val="24"/>
        </w:rPr>
        <w:t xml:space="preserve">confiscation </w:t>
      </w:r>
      <w:r w:rsidR="00DD310E" w:rsidRPr="00B83327">
        <w:rPr>
          <w:rFonts w:asciiTheme="minorHAnsi" w:hAnsiTheme="minorHAnsi" w:cstheme="minorHAnsi"/>
          <w:sz w:val="24"/>
          <w:szCs w:val="24"/>
        </w:rPr>
        <w:lastRenderedPageBreak/>
        <w:t>of</w:t>
      </w:r>
      <w:r w:rsidR="005E4B96" w:rsidRPr="00B83327">
        <w:rPr>
          <w:rFonts w:asciiTheme="minorHAnsi" w:hAnsiTheme="minorHAnsi" w:cstheme="minorHAnsi"/>
          <w:sz w:val="24"/>
          <w:szCs w:val="24"/>
        </w:rPr>
        <w:t xml:space="preserve"> the </w:t>
      </w:r>
      <w:r w:rsidR="0000275E" w:rsidRPr="00B83327">
        <w:rPr>
          <w:rFonts w:asciiTheme="minorHAnsi" w:hAnsiTheme="minorHAnsi" w:cstheme="minorHAnsi"/>
          <w:sz w:val="24"/>
          <w:szCs w:val="24"/>
        </w:rPr>
        <w:t>seven</w:t>
      </w:r>
      <w:r w:rsidR="005E4B96" w:rsidRPr="00B83327">
        <w:rPr>
          <w:rFonts w:asciiTheme="minorHAnsi" w:hAnsiTheme="minorHAnsi" w:cstheme="minorHAnsi"/>
          <w:sz w:val="24"/>
          <w:szCs w:val="24"/>
        </w:rPr>
        <w:t xml:space="preserve"> (7) </w:t>
      </w:r>
      <w:r w:rsidR="0000275E" w:rsidRPr="00B83327">
        <w:rPr>
          <w:rFonts w:asciiTheme="minorHAnsi" w:hAnsiTheme="minorHAnsi" w:cstheme="minorHAnsi"/>
          <w:sz w:val="24"/>
          <w:szCs w:val="24"/>
        </w:rPr>
        <w:t>million</w:t>
      </w:r>
      <w:r w:rsidR="005E4B96" w:rsidRPr="00B83327">
        <w:rPr>
          <w:rFonts w:asciiTheme="minorHAnsi" w:hAnsiTheme="minorHAnsi" w:cstheme="minorHAnsi"/>
          <w:sz w:val="24"/>
          <w:szCs w:val="24"/>
        </w:rPr>
        <w:t xml:space="preserve"> acres</w:t>
      </w:r>
      <w:r w:rsidR="00DD310E" w:rsidRPr="00B83327">
        <w:rPr>
          <w:rFonts w:asciiTheme="minorHAnsi" w:hAnsiTheme="minorHAnsi" w:cstheme="minorHAnsi"/>
          <w:sz w:val="24"/>
          <w:szCs w:val="24"/>
        </w:rPr>
        <w:t xml:space="preserve"> </w:t>
      </w:r>
      <w:r w:rsidR="005E4B96" w:rsidRPr="00B83327">
        <w:rPr>
          <w:rFonts w:asciiTheme="minorHAnsi" w:hAnsiTheme="minorHAnsi" w:cstheme="minorHAnsi"/>
          <w:sz w:val="24"/>
          <w:szCs w:val="24"/>
        </w:rPr>
        <w:t xml:space="preserve">of </w:t>
      </w:r>
      <w:r w:rsidR="001914EA" w:rsidRPr="00B83327">
        <w:rPr>
          <w:rFonts w:asciiTheme="minorHAnsi" w:hAnsiTheme="minorHAnsi" w:cstheme="minorHAnsi"/>
          <w:sz w:val="24"/>
          <w:szCs w:val="24"/>
        </w:rPr>
        <w:t>treaty</w:t>
      </w:r>
      <w:r w:rsidR="00DD310E" w:rsidRPr="00B83327">
        <w:rPr>
          <w:rFonts w:asciiTheme="minorHAnsi" w:hAnsiTheme="minorHAnsi" w:cstheme="minorHAnsi"/>
          <w:sz w:val="24"/>
          <w:szCs w:val="24"/>
        </w:rPr>
        <w:t xml:space="preserve"> lands under the </w:t>
      </w:r>
      <w:r w:rsidR="002F02F2" w:rsidRPr="00B83327">
        <w:rPr>
          <w:rFonts w:asciiTheme="minorHAnsi" w:hAnsiTheme="minorHAnsi" w:cstheme="minorHAnsi"/>
          <w:sz w:val="24"/>
          <w:szCs w:val="24"/>
        </w:rPr>
        <w:t>1877 Act</w:t>
      </w:r>
      <w:r w:rsidR="0000275E" w:rsidRPr="00B83327">
        <w:rPr>
          <w:rFonts w:asciiTheme="minorHAnsi" w:hAnsiTheme="minorHAnsi" w:cstheme="minorHAnsi"/>
          <w:sz w:val="24"/>
          <w:szCs w:val="24"/>
        </w:rPr>
        <w:t xml:space="preserve">. </w:t>
      </w:r>
      <w:r w:rsidR="0066507E" w:rsidRPr="00B83327">
        <w:rPr>
          <w:rFonts w:asciiTheme="minorHAnsi" w:hAnsiTheme="minorHAnsi" w:cstheme="minorHAnsi"/>
          <w:sz w:val="24"/>
          <w:szCs w:val="24"/>
        </w:rPr>
        <w:t xml:space="preserve">  The Tribe put the U</w:t>
      </w:r>
      <w:r w:rsidR="00D276D9" w:rsidRPr="00B83327">
        <w:rPr>
          <w:rFonts w:asciiTheme="minorHAnsi" w:hAnsiTheme="minorHAnsi" w:cstheme="minorHAnsi"/>
          <w:sz w:val="24"/>
          <w:szCs w:val="24"/>
        </w:rPr>
        <w:t xml:space="preserve">nited States </w:t>
      </w:r>
      <w:r w:rsidR="0066507E" w:rsidRPr="00B83327">
        <w:rPr>
          <w:rFonts w:asciiTheme="minorHAnsi" w:hAnsiTheme="minorHAnsi" w:cstheme="minorHAnsi"/>
          <w:sz w:val="24"/>
          <w:szCs w:val="24"/>
        </w:rPr>
        <w:t xml:space="preserve">on notice in 1980 that it was not a party to the </w:t>
      </w:r>
      <w:r w:rsidR="00006032" w:rsidRPr="00B83327">
        <w:rPr>
          <w:rFonts w:asciiTheme="minorHAnsi" w:hAnsiTheme="minorHAnsi" w:cstheme="minorHAnsi"/>
          <w:sz w:val="24"/>
          <w:szCs w:val="24"/>
        </w:rPr>
        <w:t xml:space="preserve">1980 </w:t>
      </w:r>
      <w:r w:rsidR="0066507E" w:rsidRPr="00B83327">
        <w:rPr>
          <w:rFonts w:asciiTheme="minorHAnsi" w:hAnsiTheme="minorHAnsi" w:cstheme="minorHAnsi"/>
          <w:sz w:val="24"/>
          <w:szCs w:val="24"/>
        </w:rPr>
        <w:t>U.S. Supreme Court case</w:t>
      </w:r>
      <w:r w:rsidR="00006032" w:rsidRPr="00B83327">
        <w:rPr>
          <w:rFonts w:asciiTheme="minorHAnsi" w:hAnsiTheme="minorHAnsi" w:cstheme="minorHAnsi"/>
          <w:sz w:val="24"/>
          <w:szCs w:val="24"/>
        </w:rPr>
        <w:t xml:space="preserve">, and filed its own </w:t>
      </w:r>
      <w:r w:rsidR="00F5799F" w:rsidRPr="00B83327">
        <w:rPr>
          <w:rFonts w:asciiTheme="minorHAnsi" w:hAnsiTheme="minorHAnsi" w:cstheme="minorHAnsi"/>
          <w:sz w:val="24"/>
          <w:szCs w:val="24"/>
        </w:rPr>
        <w:t>civil</w:t>
      </w:r>
      <w:r w:rsidR="00006032" w:rsidRPr="00B83327">
        <w:rPr>
          <w:rFonts w:asciiTheme="minorHAnsi" w:hAnsiTheme="minorHAnsi" w:cstheme="minorHAnsi"/>
          <w:sz w:val="24"/>
          <w:szCs w:val="24"/>
        </w:rPr>
        <w:t xml:space="preserve"> action in U.S. District Court</w:t>
      </w:r>
      <w:r w:rsidR="00ED2EAE" w:rsidRPr="00B83327">
        <w:rPr>
          <w:rFonts w:asciiTheme="minorHAnsi" w:hAnsiTheme="minorHAnsi" w:cstheme="minorHAnsi"/>
          <w:sz w:val="24"/>
          <w:szCs w:val="24"/>
        </w:rPr>
        <w:t xml:space="preserve"> at Rapid City, S.D.</w:t>
      </w:r>
      <w:r w:rsidR="00BA0E5B" w:rsidRPr="00B83327">
        <w:rPr>
          <w:rFonts w:asciiTheme="minorHAnsi" w:hAnsiTheme="minorHAnsi" w:cstheme="minorHAnsi"/>
          <w:sz w:val="24"/>
          <w:szCs w:val="24"/>
        </w:rPr>
        <w:t xml:space="preserve"> </w:t>
      </w:r>
      <w:r w:rsidR="00BA0E5B" w:rsidRPr="00B83327">
        <w:rPr>
          <w:rFonts w:asciiTheme="minorHAnsi" w:hAnsiTheme="minorHAnsi" w:cstheme="minorHAnsi"/>
          <w:sz w:val="24"/>
          <w:szCs w:val="24"/>
          <w:highlight w:val="yellow"/>
        </w:rPr>
        <w:t>(</w:t>
      </w:r>
      <w:r w:rsidR="00BA0E5B" w:rsidRPr="00B83327">
        <w:rPr>
          <w:rFonts w:asciiTheme="minorHAnsi" w:hAnsiTheme="minorHAnsi" w:cstheme="minorHAnsi"/>
          <w:sz w:val="24"/>
          <w:szCs w:val="24"/>
        </w:rPr>
        <w:t xml:space="preserve">Civil No. </w:t>
      </w:r>
      <w:r w:rsidR="00F5799F" w:rsidRPr="00B83327">
        <w:rPr>
          <w:rFonts w:asciiTheme="minorHAnsi" w:hAnsiTheme="minorHAnsi" w:cstheme="minorHAnsi"/>
          <w:sz w:val="24"/>
          <w:szCs w:val="24"/>
        </w:rPr>
        <w:t>80-</w:t>
      </w:r>
      <w:r w:rsidR="00D276D9" w:rsidRPr="00B83327">
        <w:rPr>
          <w:rFonts w:asciiTheme="minorHAnsi" w:hAnsiTheme="minorHAnsi" w:cstheme="minorHAnsi"/>
          <w:sz w:val="24"/>
          <w:szCs w:val="24"/>
        </w:rPr>
        <w:t>5062</w:t>
      </w:r>
      <w:r w:rsidR="00FC0D80" w:rsidRPr="00B83327">
        <w:rPr>
          <w:rFonts w:asciiTheme="minorHAnsi" w:hAnsiTheme="minorHAnsi" w:cstheme="minorHAnsi"/>
          <w:sz w:val="24"/>
          <w:szCs w:val="24"/>
        </w:rPr>
        <w:t xml:space="preserve">) </w:t>
      </w:r>
      <w:r w:rsidR="00107A94" w:rsidRPr="00B83327">
        <w:rPr>
          <w:rFonts w:asciiTheme="minorHAnsi" w:hAnsiTheme="minorHAnsi" w:cstheme="minorHAnsi"/>
          <w:sz w:val="24"/>
          <w:szCs w:val="24"/>
        </w:rPr>
        <w:t>on July 18, 1980</w:t>
      </w:r>
      <w:r w:rsidR="00F01F70" w:rsidRPr="00B83327">
        <w:rPr>
          <w:rFonts w:asciiTheme="minorHAnsi" w:hAnsiTheme="minorHAnsi" w:cstheme="minorHAnsi"/>
          <w:sz w:val="24"/>
          <w:szCs w:val="24"/>
        </w:rPr>
        <w:t>, a</w:t>
      </w:r>
      <w:r w:rsidR="00006032" w:rsidRPr="00B83327">
        <w:rPr>
          <w:rFonts w:asciiTheme="minorHAnsi" w:hAnsiTheme="minorHAnsi" w:cstheme="minorHAnsi"/>
          <w:sz w:val="24"/>
          <w:szCs w:val="24"/>
        </w:rPr>
        <w:t xml:space="preserve">nd obtained a </w:t>
      </w:r>
      <w:r w:rsidR="00BA0E5B" w:rsidRPr="00B83327">
        <w:rPr>
          <w:rFonts w:asciiTheme="minorHAnsi" w:hAnsiTheme="minorHAnsi" w:cstheme="minorHAnsi"/>
          <w:sz w:val="24"/>
          <w:szCs w:val="24"/>
        </w:rPr>
        <w:t xml:space="preserve">court </w:t>
      </w:r>
      <w:r w:rsidR="00006032" w:rsidRPr="00B83327">
        <w:rPr>
          <w:rFonts w:asciiTheme="minorHAnsi" w:hAnsiTheme="minorHAnsi" w:cstheme="minorHAnsi"/>
          <w:sz w:val="24"/>
          <w:szCs w:val="24"/>
        </w:rPr>
        <w:t>order to prevent the United Staes from paying</w:t>
      </w:r>
      <w:r w:rsidR="0063376E" w:rsidRPr="00B83327">
        <w:rPr>
          <w:rFonts w:asciiTheme="minorHAnsi" w:hAnsiTheme="minorHAnsi" w:cstheme="minorHAnsi"/>
          <w:sz w:val="24"/>
          <w:szCs w:val="24"/>
        </w:rPr>
        <w:t xml:space="preserve"> out</w:t>
      </w:r>
      <w:r w:rsidR="00006032" w:rsidRPr="00B83327">
        <w:rPr>
          <w:rFonts w:asciiTheme="minorHAnsi" w:hAnsiTheme="minorHAnsi" w:cstheme="minorHAnsi"/>
          <w:sz w:val="24"/>
          <w:szCs w:val="24"/>
        </w:rPr>
        <w:t xml:space="preserve"> any of the </w:t>
      </w:r>
      <w:r w:rsidR="0063376E" w:rsidRPr="00B83327">
        <w:rPr>
          <w:rFonts w:asciiTheme="minorHAnsi" w:hAnsiTheme="minorHAnsi" w:cstheme="minorHAnsi"/>
          <w:sz w:val="24"/>
          <w:szCs w:val="24"/>
        </w:rPr>
        <w:t>Black</w:t>
      </w:r>
      <w:r w:rsidR="00006032" w:rsidRPr="00B83327">
        <w:rPr>
          <w:rFonts w:asciiTheme="minorHAnsi" w:hAnsiTheme="minorHAnsi" w:cstheme="minorHAnsi"/>
          <w:sz w:val="24"/>
          <w:szCs w:val="24"/>
        </w:rPr>
        <w:t xml:space="preserve"> Hills Cl</w:t>
      </w:r>
      <w:r w:rsidR="0063376E" w:rsidRPr="00B83327">
        <w:rPr>
          <w:rFonts w:asciiTheme="minorHAnsi" w:hAnsiTheme="minorHAnsi" w:cstheme="minorHAnsi"/>
          <w:sz w:val="24"/>
          <w:szCs w:val="24"/>
        </w:rPr>
        <w:t>a</w:t>
      </w:r>
      <w:r w:rsidR="00006032" w:rsidRPr="00B83327">
        <w:rPr>
          <w:rFonts w:asciiTheme="minorHAnsi" w:hAnsiTheme="minorHAnsi" w:cstheme="minorHAnsi"/>
          <w:sz w:val="24"/>
          <w:szCs w:val="24"/>
        </w:rPr>
        <w:t>im</w:t>
      </w:r>
      <w:r w:rsidR="0063376E" w:rsidRPr="00B83327">
        <w:rPr>
          <w:rFonts w:asciiTheme="minorHAnsi" w:hAnsiTheme="minorHAnsi" w:cstheme="minorHAnsi"/>
          <w:sz w:val="24"/>
          <w:szCs w:val="24"/>
        </w:rPr>
        <w:t>s</w:t>
      </w:r>
      <w:r w:rsidR="00006032" w:rsidRPr="00B83327">
        <w:rPr>
          <w:rFonts w:asciiTheme="minorHAnsi" w:hAnsiTheme="minorHAnsi" w:cstheme="minorHAnsi"/>
          <w:sz w:val="24"/>
          <w:szCs w:val="24"/>
        </w:rPr>
        <w:t xml:space="preserve"> money in Docket 148-78 to the Tribe</w:t>
      </w:r>
      <w:r w:rsidR="0090206B" w:rsidRPr="00B83327">
        <w:rPr>
          <w:rFonts w:asciiTheme="minorHAnsi" w:hAnsiTheme="minorHAnsi" w:cstheme="minorHAnsi"/>
          <w:sz w:val="24"/>
          <w:szCs w:val="24"/>
        </w:rPr>
        <w:t xml:space="preserve">.  The order was in </w:t>
      </w:r>
      <w:r w:rsidR="003D5638" w:rsidRPr="00B83327">
        <w:rPr>
          <w:rFonts w:asciiTheme="minorHAnsi" w:hAnsiTheme="minorHAnsi" w:cstheme="minorHAnsi"/>
          <w:sz w:val="24"/>
          <w:szCs w:val="24"/>
        </w:rPr>
        <w:t>effect</w:t>
      </w:r>
      <w:r w:rsidR="0090206B" w:rsidRPr="00B83327">
        <w:rPr>
          <w:rFonts w:asciiTheme="minorHAnsi" w:hAnsiTheme="minorHAnsi" w:cstheme="minorHAnsi"/>
          <w:sz w:val="24"/>
          <w:szCs w:val="24"/>
        </w:rPr>
        <w:t xml:space="preserve"> all the way to the </w:t>
      </w:r>
      <w:r w:rsidR="00821866" w:rsidRPr="00B83327">
        <w:rPr>
          <w:rFonts w:asciiTheme="minorHAnsi" w:hAnsiTheme="minorHAnsi" w:cstheme="minorHAnsi"/>
          <w:sz w:val="24"/>
          <w:szCs w:val="24"/>
        </w:rPr>
        <w:t xml:space="preserve">U.S. </w:t>
      </w:r>
      <w:r w:rsidR="003D5638" w:rsidRPr="00B83327">
        <w:rPr>
          <w:rFonts w:asciiTheme="minorHAnsi" w:hAnsiTheme="minorHAnsi" w:cstheme="minorHAnsi"/>
          <w:sz w:val="24"/>
          <w:szCs w:val="24"/>
        </w:rPr>
        <w:t>Supreme</w:t>
      </w:r>
      <w:r w:rsidR="00821866" w:rsidRPr="00B83327">
        <w:rPr>
          <w:rFonts w:asciiTheme="minorHAnsi" w:hAnsiTheme="minorHAnsi" w:cstheme="minorHAnsi"/>
          <w:sz w:val="24"/>
          <w:szCs w:val="24"/>
        </w:rPr>
        <w:t xml:space="preserve"> Court. </w:t>
      </w:r>
      <w:r w:rsidR="003D5638" w:rsidRPr="00B83327">
        <w:rPr>
          <w:rFonts w:asciiTheme="minorHAnsi" w:hAnsiTheme="minorHAnsi" w:cstheme="minorHAnsi"/>
          <w:sz w:val="24"/>
          <w:szCs w:val="24"/>
        </w:rPr>
        <w:t xml:space="preserve">  The issues raised in the case have never been resolved by any federal court or by Congress.</w:t>
      </w:r>
    </w:p>
    <w:p w14:paraId="40F73831" w14:textId="77777777" w:rsidR="0090206B" w:rsidRPr="00B83327" w:rsidRDefault="0090206B" w:rsidP="00B83327">
      <w:pPr>
        <w:pStyle w:val="WP9BodyTex"/>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rFonts w:asciiTheme="minorHAnsi" w:hAnsiTheme="minorHAnsi" w:cstheme="minorHAnsi"/>
          <w:sz w:val="24"/>
          <w:szCs w:val="24"/>
        </w:rPr>
      </w:pPr>
    </w:p>
    <w:p w14:paraId="4383B0B2" w14:textId="71428961" w:rsidR="0066507E" w:rsidRPr="00B83327" w:rsidRDefault="00821866" w:rsidP="00B83327">
      <w:pPr>
        <w:pStyle w:val="WP9BodyTex"/>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rFonts w:asciiTheme="minorHAnsi" w:hAnsiTheme="minorHAnsi" w:cstheme="minorHAnsi"/>
          <w:sz w:val="24"/>
          <w:szCs w:val="24"/>
        </w:rPr>
      </w:pPr>
      <w:r w:rsidRPr="00B83327">
        <w:rPr>
          <w:rFonts w:asciiTheme="minorHAnsi" w:hAnsiTheme="minorHAnsi" w:cstheme="minorHAnsi"/>
          <w:sz w:val="24"/>
          <w:szCs w:val="24"/>
        </w:rPr>
        <w:t xml:space="preserve"> The </w:t>
      </w:r>
      <w:r w:rsidR="0090206B" w:rsidRPr="00B83327">
        <w:rPr>
          <w:rFonts w:asciiTheme="minorHAnsi" w:hAnsiTheme="minorHAnsi" w:cstheme="minorHAnsi"/>
          <w:sz w:val="24"/>
          <w:szCs w:val="24"/>
        </w:rPr>
        <w:t xml:space="preserve">Oglala </w:t>
      </w:r>
      <w:r w:rsidR="003D5638" w:rsidRPr="00B83327">
        <w:rPr>
          <w:rFonts w:asciiTheme="minorHAnsi" w:hAnsiTheme="minorHAnsi" w:cstheme="minorHAnsi"/>
          <w:sz w:val="24"/>
          <w:szCs w:val="24"/>
        </w:rPr>
        <w:t>Sioux</w:t>
      </w:r>
      <w:r w:rsidR="0090206B" w:rsidRPr="00B83327">
        <w:rPr>
          <w:rFonts w:asciiTheme="minorHAnsi" w:hAnsiTheme="minorHAnsi" w:cstheme="minorHAnsi"/>
          <w:sz w:val="24"/>
          <w:szCs w:val="24"/>
        </w:rPr>
        <w:t xml:space="preserve"> </w:t>
      </w:r>
      <w:r w:rsidRPr="00B83327">
        <w:rPr>
          <w:rFonts w:asciiTheme="minorHAnsi" w:hAnsiTheme="minorHAnsi" w:cstheme="minorHAnsi"/>
          <w:sz w:val="24"/>
          <w:szCs w:val="24"/>
        </w:rPr>
        <w:t xml:space="preserve">Tribe </w:t>
      </w:r>
      <w:r w:rsidR="003D5638" w:rsidRPr="00B83327">
        <w:rPr>
          <w:rFonts w:asciiTheme="minorHAnsi" w:hAnsiTheme="minorHAnsi" w:cstheme="minorHAnsi"/>
          <w:sz w:val="24"/>
          <w:szCs w:val="24"/>
        </w:rPr>
        <w:t>cannot</w:t>
      </w:r>
      <w:r w:rsidRPr="00B83327">
        <w:rPr>
          <w:rFonts w:asciiTheme="minorHAnsi" w:hAnsiTheme="minorHAnsi" w:cstheme="minorHAnsi"/>
          <w:sz w:val="24"/>
          <w:szCs w:val="24"/>
        </w:rPr>
        <w:t xml:space="preserve"> be forced to be </w:t>
      </w:r>
      <w:r w:rsidR="00DA3645" w:rsidRPr="00B83327">
        <w:rPr>
          <w:rFonts w:asciiTheme="minorHAnsi" w:hAnsiTheme="minorHAnsi" w:cstheme="minorHAnsi"/>
          <w:sz w:val="24"/>
          <w:szCs w:val="24"/>
        </w:rPr>
        <w:t xml:space="preserve">a </w:t>
      </w:r>
      <w:r w:rsidRPr="00B83327">
        <w:rPr>
          <w:rFonts w:asciiTheme="minorHAnsi" w:hAnsiTheme="minorHAnsi" w:cstheme="minorHAnsi"/>
          <w:sz w:val="24"/>
          <w:szCs w:val="24"/>
        </w:rPr>
        <w:t>part</w:t>
      </w:r>
      <w:r w:rsidR="00DA3645" w:rsidRPr="00B83327">
        <w:rPr>
          <w:rFonts w:asciiTheme="minorHAnsi" w:hAnsiTheme="minorHAnsi" w:cstheme="minorHAnsi"/>
          <w:sz w:val="24"/>
          <w:szCs w:val="24"/>
        </w:rPr>
        <w:t>y</w:t>
      </w:r>
      <w:r w:rsidRPr="00B83327">
        <w:rPr>
          <w:rFonts w:asciiTheme="minorHAnsi" w:hAnsiTheme="minorHAnsi" w:cstheme="minorHAnsi"/>
          <w:sz w:val="24"/>
          <w:szCs w:val="24"/>
        </w:rPr>
        <w:t xml:space="preserve"> </w:t>
      </w:r>
      <w:r w:rsidR="0027185B" w:rsidRPr="00B83327">
        <w:rPr>
          <w:rFonts w:asciiTheme="minorHAnsi" w:hAnsiTheme="minorHAnsi" w:cstheme="minorHAnsi"/>
          <w:sz w:val="24"/>
          <w:szCs w:val="24"/>
        </w:rPr>
        <w:t xml:space="preserve">to the </w:t>
      </w:r>
      <w:r w:rsidR="00A60C4D" w:rsidRPr="00B83327">
        <w:rPr>
          <w:rFonts w:asciiTheme="minorHAnsi" w:hAnsiTheme="minorHAnsi" w:cstheme="minorHAnsi"/>
          <w:sz w:val="24"/>
          <w:szCs w:val="24"/>
        </w:rPr>
        <w:t xml:space="preserve">1980 </w:t>
      </w:r>
      <w:r w:rsidR="00D02060" w:rsidRPr="00B83327">
        <w:rPr>
          <w:rFonts w:asciiTheme="minorHAnsi" w:hAnsiTheme="minorHAnsi" w:cstheme="minorHAnsi"/>
          <w:sz w:val="24"/>
          <w:szCs w:val="24"/>
        </w:rPr>
        <w:t xml:space="preserve">U.S. </w:t>
      </w:r>
      <w:r w:rsidR="0027185B" w:rsidRPr="00B83327">
        <w:rPr>
          <w:rFonts w:asciiTheme="minorHAnsi" w:hAnsiTheme="minorHAnsi" w:cstheme="minorHAnsi"/>
          <w:sz w:val="24"/>
          <w:szCs w:val="24"/>
        </w:rPr>
        <w:t>Sup</w:t>
      </w:r>
      <w:r w:rsidR="00D02060" w:rsidRPr="00B83327">
        <w:rPr>
          <w:rFonts w:asciiTheme="minorHAnsi" w:hAnsiTheme="minorHAnsi" w:cstheme="minorHAnsi"/>
          <w:sz w:val="24"/>
          <w:szCs w:val="24"/>
        </w:rPr>
        <w:t>reme</w:t>
      </w:r>
      <w:r w:rsidR="0027185B" w:rsidRPr="00B83327">
        <w:rPr>
          <w:rFonts w:asciiTheme="minorHAnsi" w:hAnsiTheme="minorHAnsi" w:cstheme="minorHAnsi"/>
          <w:sz w:val="24"/>
          <w:szCs w:val="24"/>
        </w:rPr>
        <w:t xml:space="preserve"> Court case </w:t>
      </w:r>
      <w:r w:rsidR="006742A1" w:rsidRPr="00B83327">
        <w:rPr>
          <w:rFonts w:asciiTheme="minorHAnsi" w:hAnsiTheme="minorHAnsi" w:cstheme="minorHAnsi"/>
          <w:sz w:val="24"/>
          <w:szCs w:val="24"/>
        </w:rPr>
        <w:t xml:space="preserve">(Docket 148-78) </w:t>
      </w:r>
      <w:r w:rsidR="00D02060" w:rsidRPr="00B83327">
        <w:rPr>
          <w:rFonts w:asciiTheme="minorHAnsi" w:hAnsiTheme="minorHAnsi" w:cstheme="minorHAnsi"/>
          <w:sz w:val="24"/>
          <w:szCs w:val="24"/>
        </w:rPr>
        <w:t xml:space="preserve">when it never authorized or agreed to </w:t>
      </w:r>
      <w:r w:rsidRPr="00B83327">
        <w:rPr>
          <w:rFonts w:asciiTheme="minorHAnsi" w:hAnsiTheme="minorHAnsi" w:cstheme="minorHAnsi"/>
          <w:sz w:val="24"/>
          <w:szCs w:val="24"/>
        </w:rPr>
        <w:t>parti</w:t>
      </w:r>
      <w:r w:rsidR="00477B9C" w:rsidRPr="00B83327">
        <w:rPr>
          <w:rFonts w:asciiTheme="minorHAnsi" w:hAnsiTheme="minorHAnsi" w:cstheme="minorHAnsi"/>
          <w:sz w:val="24"/>
          <w:szCs w:val="24"/>
        </w:rPr>
        <w:t>ci</w:t>
      </w:r>
      <w:r w:rsidRPr="00B83327">
        <w:rPr>
          <w:rFonts w:asciiTheme="minorHAnsi" w:hAnsiTheme="minorHAnsi" w:cstheme="minorHAnsi"/>
          <w:sz w:val="24"/>
          <w:szCs w:val="24"/>
        </w:rPr>
        <w:t>pate in</w:t>
      </w:r>
      <w:r w:rsidR="00D02060" w:rsidRPr="00B83327">
        <w:rPr>
          <w:rFonts w:asciiTheme="minorHAnsi" w:hAnsiTheme="minorHAnsi" w:cstheme="minorHAnsi"/>
          <w:sz w:val="24"/>
          <w:szCs w:val="24"/>
        </w:rPr>
        <w:t xml:space="preserve"> th</w:t>
      </w:r>
      <w:r w:rsidR="00A60C4D" w:rsidRPr="00B83327">
        <w:rPr>
          <w:rFonts w:asciiTheme="minorHAnsi" w:hAnsiTheme="minorHAnsi" w:cstheme="minorHAnsi"/>
          <w:sz w:val="24"/>
          <w:szCs w:val="24"/>
        </w:rPr>
        <w:t>at</w:t>
      </w:r>
      <w:r w:rsidR="00D02060" w:rsidRPr="00B83327">
        <w:rPr>
          <w:rFonts w:asciiTheme="minorHAnsi" w:hAnsiTheme="minorHAnsi" w:cstheme="minorHAnsi"/>
          <w:sz w:val="24"/>
          <w:szCs w:val="24"/>
        </w:rPr>
        <w:t xml:space="preserve"> case</w:t>
      </w:r>
      <w:r w:rsidR="00F143DC" w:rsidRPr="00B83327">
        <w:rPr>
          <w:rFonts w:asciiTheme="minorHAnsi" w:hAnsiTheme="minorHAnsi" w:cstheme="minorHAnsi"/>
          <w:sz w:val="24"/>
          <w:szCs w:val="24"/>
        </w:rPr>
        <w:t>.</w:t>
      </w:r>
      <w:r w:rsidR="00DA3645" w:rsidRPr="00B83327">
        <w:rPr>
          <w:rFonts w:asciiTheme="minorHAnsi" w:hAnsiTheme="minorHAnsi" w:cstheme="minorHAnsi"/>
          <w:sz w:val="24"/>
          <w:szCs w:val="24"/>
        </w:rPr>
        <w:t xml:space="preserve"> the Tribe </w:t>
      </w:r>
      <w:r w:rsidR="00CB0CFF" w:rsidRPr="00B83327">
        <w:rPr>
          <w:rFonts w:asciiTheme="minorHAnsi" w:hAnsiTheme="minorHAnsi" w:cstheme="minorHAnsi"/>
          <w:sz w:val="24"/>
          <w:szCs w:val="24"/>
        </w:rPr>
        <w:t xml:space="preserve">still </w:t>
      </w:r>
      <w:r w:rsidR="00DA3645" w:rsidRPr="00B83327">
        <w:rPr>
          <w:rFonts w:asciiTheme="minorHAnsi" w:hAnsiTheme="minorHAnsi" w:cstheme="minorHAnsi"/>
          <w:sz w:val="24"/>
          <w:szCs w:val="24"/>
        </w:rPr>
        <w:t>has</w:t>
      </w:r>
      <w:r w:rsidR="00CB0CFF" w:rsidRPr="00B83327">
        <w:rPr>
          <w:rFonts w:asciiTheme="minorHAnsi" w:hAnsiTheme="minorHAnsi" w:cstheme="minorHAnsi"/>
          <w:sz w:val="24"/>
          <w:szCs w:val="24"/>
        </w:rPr>
        <w:t xml:space="preserve"> </w:t>
      </w:r>
      <w:r w:rsidR="00DA3645" w:rsidRPr="00B83327">
        <w:rPr>
          <w:rFonts w:asciiTheme="minorHAnsi" w:hAnsiTheme="minorHAnsi" w:cstheme="minorHAnsi"/>
          <w:sz w:val="24"/>
          <w:szCs w:val="24"/>
        </w:rPr>
        <w:t>unresolved</w:t>
      </w:r>
      <w:r w:rsidR="00CB0CFF" w:rsidRPr="00B83327">
        <w:rPr>
          <w:rFonts w:asciiTheme="minorHAnsi" w:hAnsiTheme="minorHAnsi" w:cstheme="minorHAnsi"/>
          <w:sz w:val="24"/>
          <w:szCs w:val="24"/>
        </w:rPr>
        <w:t xml:space="preserve"> clams to ownership of the Black </w:t>
      </w:r>
      <w:r w:rsidR="00DC58DE" w:rsidRPr="00B83327">
        <w:rPr>
          <w:rFonts w:asciiTheme="minorHAnsi" w:hAnsiTheme="minorHAnsi" w:cstheme="minorHAnsi"/>
          <w:sz w:val="24"/>
          <w:szCs w:val="24"/>
        </w:rPr>
        <w:t>H</w:t>
      </w:r>
      <w:r w:rsidR="00CB0CFF" w:rsidRPr="00B83327">
        <w:rPr>
          <w:rFonts w:asciiTheme="minorHAnsi" w:hAnsiTheme="minorHAnsi" w:cstheme="minorHAnsi"/>
          <w:sz w:val="24"/>
          <w:szCs w:val="24"/>
        </w:rPr>
        <w:t>ills</w:t>
      </w:r>
      <w:r w:rsidR="00DC58DE" w:rsidRPr="00B83327">
        <w:rPr>
          <w:rFonts w:asciiTheme="minorHAnsi" w:hAnsiTheme="minorHAnsi" w:cstheme="minorHAnsi"/>
          <w:sz w:val="24"/>
          <w:szCs w:val="24"/>
        </w:rPr>
        <w:t xml:space="preserve"> </w:t>
      </w:r>
      <w:r w:rsidR="006732AB" w:rsidRPr="00B83327">
        <w:rPr>
          <w:rFonts w:asciiTheme="minorHAnsi" w:hAnsiTheme="minorHAnsi" w:cstheme="minorHAnsi"/>
          <w:sz w:val="24"/>
          <w:szCs w:val="24"/>
        </w:rPr>
        <w:t xml:space="preserve">and natural resources in </w:t>
      </w:r>
      <w:r w:rsidR="003D167B" w:rsidRPr="00B83327">
        <w:rPr>
          <w:rFonts w:asciiTheme="minorHAnsi" w:hAnsiTheme="minorHAnsi" w:cstheme="minorHAnsi"/>
          <w:sz w:val="24"/>
          <w:szCs w:val="24"/>
        </w:rPr>
        <w:t>the Black</w:t>
      </w:r>
      <w:r w:rsidR="006732AB" w:rsidRPr="00B83327">
        <w:rPr>
          <w:rFonts w:asciiTheme="minorHAnsi" w:hAnsiTheme="minorHAnsi" w:cstheme="minorHAnsi"/>
          <w:sz w:val="24"/>
          <w:szCs w:val="24"/>
        </w:rPr>
        <w:t xml:space="preserve"> Hills </w:t>
      </w:r>
      <w:r w:rsidR="00DC58DE" w:rsidRPr="00B83327">
        <w:rPr>
          <w:rFonts w:asciiTheme="minorHAnsi" w:hAnsiTheme="minorHAnsi" w:cstheme="minorHAnsi"/>
          <w:sz w:val="24"/>
          <w:szCs w:val="24"/>
        </w:rPr>
        <w:t xml:space="preserve">that have not been resolved by </w:t>
      </w:r>
      <w:r w:rsidR="006742A1" w:rsidRPr="00B83327">
        <w:rPr>
          <w:rFonts w:asciiTheme="minorHAnsi" w:hAnsiTheme="minorHAnsi" w:cstheme="minorHAnsi"/>
          <w:sz w:val="24"/>
          <w:szCs w:val="24"/>
        </w:rPr>
        <w:t>any federal</w:t>
      </w:r>
      <w:r w:rsidR="00DC58DE" w:rsidRPr="00B83327">
        <w:rPr>
          <w:rFonts w:asciiTheme="minorHAnsi" w:hAnsiTheme="minorHAnsi" w:cstheme="minorHAnsi"/>
          <w:sz w:val="24"/>
          <w:szCs w:val="24"/>
        </w:rPr>
        <w:t xml:space="preserve"> court or </w:t>
      </w:r>
      <w:r w:rsidR="006742A1" w:rsidRPr="00B83327">
        <w:rPr>
          <w:rFonts w:asciiTheme="minorHAnsi" w:hAnsiTheme="minorHAnsi" w:cstheme="minorHAnsi"/>
          <w:sz w:val="24"/>
          <w:szCs w:val="24"/>
        </w:rPr>
        <w:t xml:space="preserve">by </w:t>
      </w:r>
      <w:r w:rsidR="00DC58DE" w:rsidRPr="00B83327">
        <w:rPr>
          <w:rFonts w:asciiTheme="minorHAnsi" w:hAnsiTheme="minorHAnsi" w:cstheme="minorHAnsi"/>
          <w:sz w:val="24"/>
          <w:szCs w:val="24"/>
        </w:rPr>
        <w:t>Cong</w:t>
      </w:r>
      <w:r w:rsidR="008F6EFB" w:rsidRPr="00B83327">
        <w:rPr>
          <w:rFonts w:asciiTheme="minorHAnsi" w:hAnsiTheme="minorHAnsi" w:cstheme="minorHAnsi"/>
          <w:sz w:val="24"/>
          <w:szCs w:val="24"/>
        </w:rPr>
        <w:t>r</w:t>
      </w:r>
      <w:r w:rsidR="00DC58DE" w:rsidRPr="00B83327">
        <w:rPr>
          <w:rFonts w:asciiTheme="minorHAnsi" w:hAnsiTheme="minorHAnsi" w:cstheme="minorHAnsi"/>
          <w:sz w:val="24"/>
          <w:szCs w:val="24"/>
        </w:rPr>
        <w:t>ess</w:t>
      </w:r>
      <w:r w:rsidR="00CB0CFF" w:rsidRPr="00B83327">
        <w:rPr>
          <w:rFonts w:asciiTheme="minorHAnsi" w:hAnsiTheme="minorHAnsi" w:cstheme="minorHAnsi"/>
          <w:sz w:val="24"/>
          <w:szCs w:val="24"/>
        </w:rPr>
        <w:t>.</w:t>
      </w:r>
    </w:p>
    <w:p w14:paraId="41176976" w14:textId="77777777" w:rsidR="00821866" w:rsidRPr="00B83327" w:rsidRDefault="00821866" w:rsidP="00B83327">
      <w:pPr>
        <w:pStyle w:val="WP9BodyTex"/>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rFonts w:asciiTheme="minorHAnsi" w:hAnsiTheme="minorHAnsi" w:cstheme="minorHAnsi"/>
          <w:sz w:val="24"/>
          <w:szCs w:val="24"/>
        </w:rPr>
      </w:pPr>
    </w:p>
    <w:p w14:paraId="76773EAF" w14:textId="7C7DF993" w:rsidR="00F720F1" w:rsidRPr="00B83327" w:rsidRDefault="006E2867" w:rsidP="00B83327">
      <w:pPr>
        <w:pStyle w:val="WP9BodyTex"/>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rFonts w:asciiTheme="minorHAnsi" w:eastAsia="Times New Roman" w:hAnsiTheme="minorHAnsi" w:cstheme="minorHAnsi"/>
          <w:color w:val="212529"/>
          <w:sz w:val="24"/>
          <w:szCs w:val="24"/>
          <w:shd w:val="clear" w:color="auto" w:fill="FFFFFF"/>
        </w:rPr>
      </w:pPr>
      <w:r w:rsidRPr="00B83327">
        <w:rPr>
          <w:rFonts w:asciiTheme="minorHAnsi" w:eastAsia="Times New Roman" w:hAnsiTheme="minorHAnsi" w:cstheme="minorHAnsi"/>
          <w:color w:val="212529"/>
          <w:sz w:val="24"/>
          <w:szCs w:val="24"/>
          <w:shd w:val="clear" w:color="auto" w:fill="FFFFFF"/>
        </w:rPr>
        <w:tab/>
      </w:r>
      <w:bookmarkStart w:id="1" w:name="_Hlk204008922"/>
      <w:r w:rsidRPr="00B83327">
        <w:rPr>
          <w:rFonts w:asciiTheme="minorHAnsi" w:eastAsia="Times New Roman" w:hAnsiTheme="minorHAnsi" w:cstheme="minorHAnsi"/>
          <w:color w:val="212529"/>
          <w:sz w:val="24"/>
          <w:szCs w:val="24"/>
          <w:shd w:val="clear" w:color="auto" w:fill="FFFFFF"/>
        </w:rPr>
        <w:t xml:space="preserve">However, </w:t>
      </w:r>
      <w:r w:rsidR="00071EDE" w:rsidRPr="00B83327">
        <w:rPr>
          <w:rFonts w:asciiTheme="minorHAnsi" w:eastAsia="Times New Roman" w:hAnsiTheme="minorHAnsi" w:cstheme="minorHAnsi"/>
          <w:color w:val="212529"/>
          <w:sz w:val="24"/>
          <w:szCs w:val="24"/>
          <w:shd w:val="clear" w:color="auto" w:fill="FFFFFF"/>
        </w:rPr>
        <w:t>Articles</w:t>
      </w:r>
      <w:r w:rsidR="00D060CB" w:rsidRPr="00B83327">
        <w:rPr>
          <w:rFonts w:asciiTheme="minorHAnsi" w:eastAsia="Times New Roman" w:hAnsiTheme="minorHAnsi" w:cstheme="minorHAnsi"/>
          <w:color w:val="212529"/>
          <w:sz w:val="24"/>
          <w:szCs w:val="24"/>
          <w:shd w:val="clear" w:color="auto" w:fill="FFFFFF"/>
        </w:rPr>
        <w:t xml:space="preserve"> 8 of the 1877 Act, for </w:t>
      </w:r>
      <w:r w:rsidR="0060741E" w:rsidRPr="00B83327">
        <w:rPr>
          <w:rFonts w:asciiTheme="minorHAnsi" w:eastAsia="Times New Roman" w:hAnsiTheme="minorHAnsi" w:cstheme="minorHAnsi"/>
          <w:color w:val="212529"/>
          <w:sz w:val="24"/>
          <w:szCs w:val="24"/>
          <w:shd w:val="clear" w:color="auto" w:fill="FFFFFF"/>
        </w:rPr>
        <w:t>purposes</w:t>
      </w:r>
      <w:r w:rsidR="00D060CB" w:rsidRPr="00B83327">
        <w:rPr>
          <w:rFonts w:asciiTheme="minorHAnsi" w:eastAsia="Times New Roman" w:hAnsiTheme="minorHAnsi" w:cstheme="minorHAnsi"/>
          <w:color w:val="212529"/>
          <w:sz w:val="24"/>
          <w:szCs w:val="24"/>
          <w:shd w:val="clear" w:color="auto" w:fill="FFFFFF"/>
        </w:rPr>
        <w:t xml:space="preserve"> of this response, </w:t>
      </w:r>
      <w:r w:rsidR="009817CA" w:rsidRPr="00B83327">
        <w:rPr>
          <w:rFonts w:asciiTheme="minorHAnsi" w:eastAsia="Times New Roman" w:hAnsiTheme="minorHAnsi" w:cstheme="minorHAnsi"/>
          <w:color w:val="212529"/>
          <w:sz w:val="24"/>
          <w:szCs w:val="24"/>
          <w:shd w:val="clear" w:color="auto" w:fill="FFFFFF"/>
        </w:rPr>
        <w:t>can be used as a “guide”</w:t>
      </w:r>
      <w:r w:rsidR="00663FB4" w:rsidRPr="00B83327">
        <w:rPr>
          <w:rFonts w:asciiTheme="minorHAnsi" w:eastAsia="Times New Roman" w:hAnsiTheme="minorHAnsi" w:cstheme="minorHAnsi"/>
          <w:color w:val="212529"/>
          <w:sz w:val="24"/>
          <w:szCs w:val="24"/>
          <w:shd w:val="clear" w:color="auto" w:fill="FFFFFF"/>
        </w:rPr>
        <w:t xml:space="preserve"> to show that extr</w:t>
      </w:r>
      <w:r w:rsidR="00602EDD" w:rsidRPr="00B83327">
        <w:rPr>
          <w:rFonts w:asciiTheme="minorHAnsi" w:eastAsia="Times New Roman" w:hAnsiTheme="minorHAnsi" w:cstheme="minorHAnsi"/>
          <w:color w:val="212529"/>
          <w:sz w:val="24"/>
          <w:szCs w:val="24"/>
          <w:shd w:val="clear" w:color="auto" w:fill="FFFFFF"/>
        </w:rPr>
        <w:t xml:space="preserve">aordinary </w:t>
      </w:r>
      <w:r w:rsidRPr="00B83327">
        <w:rPr>
          <w:rFonts w:asciiTheme="minorHAnsi" w:eastAsia="Times New Roman" w:hAnsiTheme="minorHAnsi" w:cstheme="minorHAnsi"/>
          <w:color w:val="212529"/>
          <w:sz w:val="24"/>
          <w:szCs w:val="24"/>
          <w:shd w:val="clear" w:color="auto" w:fill="FFFFFF"/>
        </w:rPr>
        <w:t>circumstances</w:t>
      </w:r>
      <w:r w:rsidR="00602EDD" w:rsidRPr="00B83327">
        <w:rPr>
          <w:rFonts w:asciiTheme="minorHAnsi" w:eastAsia="Times New Roman" w:hAnsiTheme="minorHAnsi" w:cstheme="minorHAnsi"/>
          <w:color w:val="212529"/>
          <w:sz w:val="24"/>
          <w:szCs w:val="24"/>
          <w:shd w:val="clear" w:color="auto" w:fill="FFFFFF"/>
        </w:rPr>
        <w:t xml:space="preserve"> exist to</w:t>
      </w:r>
      <w:r w:rsidR="001F56A3" w:rsidRPr="00B83327">
        <w:rPr>
          <w:rFonts w:asciiTheme="minorHAnsi" w:eastAsia="Times New Roman" w:hAnsiTheme="minorHAnsi" w:cstheme="minorHAnsi"/>
          <w:color w:val="212529"/>
          <w:sz w:val="24"/>
          <w:szCs w:val="24"/>
          <w:shd w:val="clear" w:color="auto" w:fill="FFFFFF"/>
        </w:rPr>
        <w:t xml:space="preserve"> deny the use of a</w:t>
      </w:r>
      <w:r w:rsidR="005669B2" w:rsidRPr="00B83327">
        <w:rPr>
          <w:rFonts w:asciiTheme="minorHAnsi" w:eastAsia="Times New Roman" w:hAnsiTheme="minorHAnsi" w:cstheme="minorHAnsi"/>
          <w:color w:val="212529"/>
          <w:sz w:val="24"/>
          <w:szCs w:val="24"/>
          <w:shd w:val="clear" w:color="auto" w:fill="FFFFFF"/>
        </w:rPr>
        <w:t xml:space="preserve"> </w:t>
      </w:r>
      <w:r w:rsidR="00477B9C" w:rsidRPr="00B83327">
        <w:rPr>
          <w:rFonts w:asciiTheme="minorHAnsi" w:eastAsia="Times New Roman" w:hAnsiTheme="minorHAnsi" w:cstheme="minorHAnsi"/>
          <w:color w:val="212529"/>
          <w:sz w:val="24"/>
          <w:szCs w:val="24"/>
          <w:shd w:val="clear" w:color="auto" w:fill="FFFFFF"/>
        </w:rPr>
        <w:t>C</w:t>
      </w:r>
      <w:r w:rsidR="001F56A3" w:rsidRPr="00B83327">
        <w:rPr>
          <w:rFonts w:asciiTheme="minorHAnsi" w:eastAsia="Times New Roman" w:hAnsiTheme="minorHAnsi" w:cstheme="minorHAnsi"/>
          <w:color w:val="212529"/>
          <w:sz w:val="24"/>
          <w:szCs w:val="24"/>
          <w:shd w:val="clear" w:color="auto" w:fill="FFFFFF"/>
        </w:rPr>
        <w:t xml:space="preserve">E and require an </w:t>
      </w:r>
      <w:r w:rsidR="00477B9C" w:rsidRPr="00B83327">
        <w:rPr>
          <w:rFonts w:asciiTheme="minorHAnsi" w:eastAsia="Times New Roman" w:hAnsiTheme="minorHAnsi" w:cstheme="minorHAnsi"/>
          <w:color w:val="212529"/>
          <w:sz w:val="24"/>
          <w:szCs w:val="24"/>
          <w:shd w:val="clear" w:color="auto" w:fill="FFFFFF"/>
        </w:rPr>
        <w:t xml:space="preserve">EA </w:t>
      </w:r>
      <w:r w:rsidR="0068122D" w:rsidRPr="00B83327">
        <w:rPr>
          <w:rFonts w:asciiTheme="minorHAnsi" w:eastAsia="Times New Roman" w:hAnsiTheme="minorHAnsi" w:cstheme="minorHAnsi"/>
          <w:color w:val="212529"/>
          <w:sz w:val="24"/>
          <w:szCs w:val="24"/>
          <w:shd w:val="clear" w:color="auto" w:fill="FFFFFF"/>
        </w:rPr>
        <w:t>for</w:t>
      </w:r>
      <w:r w:rsidR="00F720F1" w:rsidRPr="00B83327">
        <w:rPr>
          <w:rFonts w:asciiTheme="minorHAnsi" w:eastAsia="Times New Roman" w:hAnsiTheme="minorHAnsi" w:cstheme="minorHAnsi"/>
          <w:color w:val="212529"/>
          <w:sz w:val="24"/>
          <w:szCs w:val="24"/>
          <w:shd w:val="clear" w:color="auto" w:fill="FFFFFF"/>
        </w:rPr>
        <w:t xml:space="preserve"> purposes of</w:t>
      </w:r>
      <w:r w:rsidR="0068122D" w:rsidRPr="00B83327">
        <w:rPr>
          <w:rFonts w:asciiTheme="minorHAnsi" w:eastAsia="Times New Roman" w:hAnsiTheme="minorHAnsi" w:cstheme="minorHAnsi"/>
          <w:color w:val="212529"/>
          <w:sz w:val="24"/>
          <w:szCs w:val="24"/>
          <w:shd w:val="clear" w:color="auto" w:fill="FFFFFF"/>
        </w:rPr>
        <w:t xml:space="preserve"> </w:t>
      </w:r>
      <w:r w:rsidR="00487EDE" w:rsidRPr="00B83327">
        <w:rPr>
          <w:rFonts w:asciiTheme="minorHAnsi" w:eastAsia="Times New Roman" w:hAnsiTheme="minorHAnsi" w:cstheme="minorHAnsi"/>
          <w:color w:val="212529"/>
          <w:sz w:val="24"/>
          <w:szCs w:val="24"/>
          <w:shd w:val="clear" w:color="auto" w:fill="FFFFFF"/>
        </w:rPr>
        <w:t xml:space="preserve">the Ponderosa </w:t>
      </w:r>
      <w:r w:rsidR="0030693C" w:rsidRPr="00B83327">
        <w:rPr>
          <w:rFonts w:asciiTheme="minorHAnsi" w:eastAsia="Times New Roman" w:hAnsiTheme="minorHAnsi" w:cstheme="minorHAnsi"/>
          <w:color w:val="212529"/>
          <w:sz w:val="24"/>
          <w:szCs w:val="24"/>
          <w:shd w:val="clear" w:color="auto" w:fill="FFFFFF"/>
        </w:rPr>
        <w:t xml:space="preserve">Exploratory </w:t>
      </w:r>
      <w:r w:rsidR="00487EDE" w:rsidRPr="00B83327">
        <w:rPr>
          <w:rFonts w:asciiTheme="minorHAnsi" w:eastAsia="Times New Roman" w:hAnsiTheme="minorHAnsi" w:cstheme="minorHAnsi"/>
          <w:color w:val="212529"/>
          <w:sz w:val="24"/>
          <w:szCs w:val="24"/>
          <w:shd w:val="clear" w:color="auto" w:fill="FFFFFF"/>
        </w:rPr>
        <w:t xml:space="preserve">Drilling </w:t>
      </w:r>
      <w:r w:rsidR="003C3531" w:rsidRPr="00B83327">
        <w:rPr>
          <w:rFonts w:asciiTheme="minorHAnsi" w:eastAsia="Times New Roman" w:hAnsiTheme="minorHAnsi" w:cstheme="minorHAnsi"/>
          <w:color w:val="212529"/>
          <w:sz w:val="24"/>
          <w:szCs w:val="24"/>
          <w:shd w:val="clear" w:color="auto" w:fill="FFFFFF"/>
        </w:rPr>
        <w:t>P</w:t>
      </w:r>
      <w:r w:rsidR="00487EDE" w:rsidRPr="00B83327">
        <w:rPr>
          <w:rFonts w:asciiTheme="minorHAnsi" w:eastAsia="Times New Roman" w:hAnsiTheme="minorHAnsi" w:cstheme="minorHAnsi"/>
          <w:color w:val="212529"/>
          <w:sz w:val="24"/>
          <w:szCs w:val="24"/>
          <w:shd w:val="clear" w:color="auto" w:fill="FFFFFF"/>
        </w:rPr>
        <w:t xml:space="preserve">roject </w:t>
      </w:r>
      <w:r w:rsidR="003C3531" w:rsidRPr="00B83327">
        <w:rPr>
          <w:rFonts w:asciiTheme="minorHAnsi" w:eastAsia="Times New Roman" w:hAnsiTheme="minorHAnsi" w:cstheme="minorHAnsi"/>
          <w:color w:val="212529"/>
          <w:sz w:val="24"/>
          <w:szCs w:val="24"/>
          <w:shd w:val="clear" w:color="auto" w:fill="FFFFFF"/>
        </w:rPr>
        <w:t>S</w:t>
      </w:r>
      <w:r w:rsidR="007A3561" w:rsidRPr="00B83327">
        <w:rPr>
          <w:rFonts w:asciiTheme="minorHAnsi" w:eastAsia="Times New Roman" w:hAnsiTheme="minorHAnsi" w:cstheme="minorHAnsi"/>
          <w:color w:val="212529"/>
          <w:sz w:val="24"/>
          <w:szCs w:val="24"/>
          <w:shd w:val="clear" w:color="auto" w:fill="FFFFFF"/>
        </w:rPr>
        <w:t xml:space="preserve">coping </w:t>
      </w:r>
      <w:r w:rsidR="003C3531" w:rsidRPr="00B83327">
        <w:rPr>
          <w:rFonts w:asciiTheme="minorHAnsi" w:eastAsia="Times New Roman" w:hAnsiTheme="minorHAnsi" w:cstheme="minorHAnsi"/>
          <w:color w:val="212529"/>
          <w:sz w:val="24"/>
          <w:szCs w:val="24"/>
          <w:shd w:val="clear" w:color="auto" w:fill="FFFFFF"/>
        </w:rPr>
        <w:t>N</w:t>
      </w:r>
      <w:r w:rsidR="007A3561" w:rsidRPr="00B83327">
        <w:rPr>
          <w:rFonts w:asciiTheme="minorHAnsi" w:eastAsia="Times New Roman" w:hAnsiTheme="minorHAnsi" w:cstheme="minorHAnsi"/>
          <w:color w:val="212529"/>
          <w:sz w:val="24"/>
          <w:szCs w:val="24"/>
          <w:shd w:val="clear" w:color="auto" w:fill="FFFFFF"/>
        </w:rPr>
        <w:t>otice</w:t>
      </w:r>
      <w:r w:rsidR="004972EE" w:rsidRPr="00B83327">
        <w:rPr>
          <w:rFonts w:asciiTheme="minorHAnsi" w:eastAsia="Times New Roman" w:hAnsiTheme="minorHAnsi" w:cstheme="minorHAnsi"/>
          <w:color w:val="212529"/>
          <w:sz w:val="24"/>
          <w:szCs w:val="24"/>
          <w:shd w:val="clear" w:color="auto" w:fill="FFFFFF"/>
        </w:rPr>
        <w:t xml:space="preserve">.  Article 8 of the 1877 Act </w:t>
      </w:r>
      <w:r w:rsidR="00D733BE" w:rsidRPr="00B83327">
        <w:rPr>
          <w:rFonts w:asciiTheme="minorHAnsi" w:eastAsia="Times New Roman" w:hAnsiTheme="minorHAnsi" w:cstheme="minorHAnsi"/>
          <w:color w:val="212529"/>
          <w:sz w:val="24"/>
          <w:szCs w:val="24"/>
          <w:shd w:val="clear" w:color="auto" w:fill="FFFFFF"/>
        </w:rPr>
        <w:t>provides</w:t>
      </w:r>
      <w:r w:rsidR="004972EE" w:rsidRPr="00B83327">
        <w:rPr>
          <w:rFonts w:asciiTheme="minorHAnsi" w:eastAsia="Times New Roman" w:hAnsiTheme="minorHAnsi" w:cstheme="minorHAnsi"/>
          <w:color w:val="212529"/>
          <w:sz w:val="24"/>
          <w:szCs w:val="24"/>
          <w:shd w:val="clear" w:color="auto" w:fill="FFFFFF"/>
        </w:rPr>
        <w:t xml:space="preserve"> as follows:</w:t>
      </w:r>
    </w:p>
    <w:p w14:paraId="1588D22F" w14:textId="77777777" w:rsidR="00F720F1" w:rsidRPr="00B83327" w:rsidRDefault="00F720F1" w:rsidP="00B83327">
      <w:pPr>
        <w:pStyle w:val="WP9BodyTex"/>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rFonts w:asciiTheme="minorHAnsi" w:eastAsia="Times New Roman" w:hAnsiTheme="minorHAnsi" w:cstheme="minorHAnsi"/>
          <w:color w:val="212529"/>
          <w:sz w:val="24"/>
          <w:szCs w:val="24"/>
          <w:shd w:val="clear" w:color="auto" w:fill="FFFFFF"/>
        </w:rPr>
      </w:pPr>
    </w:p>
    <w:bookmarkEnd w:id="1"/>
    <w:p w14:paraId="28864B9A" w14:textId="57ACA6D3" w:rsidR="00757C4E" w:rsidRPr="00B83327" w:rsidRDefault="00757C4E" w:rsidP="00B83327">
      <w:pPr>
        <w:pStyle w:val="WP9BodyTex"/>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ind w:left="720"/>
        <w:rPr>
          <w:rFonts w:asciiTheme="minorHAnsi" w:eastAsia="Times New Roman" w:hAnsiTheme="minorHAnsi" w:cstheme="minorHAnsi"/>
          <w:color w:val="212529"/>
          <w:sz w:val="24"/>
          <w:szCs w:val="24"/>
          <w:shd w:val="clear" w:color="auto" w:fill="FFFFFF"/>
        </w:rPr>
      </w:pPr>
      <w:r w:rsidRPr="00B83327">
        <w:rPr>
          <w:rFonts w:asciiTheme="minorHAnsi" w:hAnsiTheme="minorHAnsi" w:cstheme="minorHAnsi"/>
          <w:color w:val="000000"/>
          <w:sz w:val="24"/>
          <w:szCs w:val="24"/>
        </w:rPr>
        <w:t>The provisions of the said treaty of 1868, except as herein modified, shall continue in full force, and, with the provisions of this agreement, shall apply to any country which may hereafter be occupied by the said Indians as a home; </w:t>
      </w:r>
      <w:bookmarkStart w:id="2" w:name="art8a"/>
      <w:bookmarkEnd w:id="2"/>
      <w:r w:rsidRPr="00B83327">
        <w:rPr>
          <w:rFonts w:asciiTheme="minorHAnsi" w:hAnsiTheme="minorHAnsi" w:cstheme="minorHAnsi"/>
          <w:i/>
          <w:iCs/>
          <w:color w:val="000000"/>
          <w:sz w:val="24"/>
          <w:szCs w:val="24"/>
        </w:rPr>
        <w:t>and Congress shall; by appropriate legislation, secure to them an orderly government; they shall be subject to the laws of the United States, and each individual shall be protected in his rights of property, person, and life.</w:t>
      </w:r>
      <w:r w:rsidR="0024265A" w:rsidRPr="00B83327">
        <w:rPr>
          <w:rFonts w:asciiTheme="minorHAnsi" w:hAnsiTheme="minorHAnsi" w:cstheme="minorHAnsi"/>
          <w:b/>
          <w:bCs/>
          <w:color w:val="000000"/>
          <w:sz w:val="24"/>
          <w:szCs w:val="24"/>
        </w:rPr>
        <w:t xml:space="preserve"> </w:t>
      </w:r>
      <w:r w:rsidR="0024265A" w:rsidRPr="00B83327">
        <w:rPr>
          <w:rFonts w:asciiTheme="minorHAnsi" w:hAnsiTheme="minorHAnsi" w:cstheme="minorHAnsi"/>
          <w:color w:val="000000"/>
          <w:sz w:val="24"/>
          <w:szCs w:val="24"/>
        </w:rPr>
        <w:t>[Emphasis added].</w:t>
      </w:r>
    </w:p>
    <w:p w14:paraId="1E9E2DFD" w14:textId="77777777" w:rsidR="00221C27" w:rsidRPr="00B83327" w:rsidRDefault="00221C27" w:rsidP="00B83327">
      <w:pPr>
        <w:pStyle w:val="yiv9687049554msonormal"/>
        <w:spacing w:before="0" w:beforeAutospacing="0" w:after="200" w:afterAutospacing="0"/>
        <w:ind w:right="768"/>
        <w:rPr>
          <w:rFonts w:asciiTheme="minorHAnsi" w:hAnsiTheme="minorHAnsi" w:cstheme="minorHAnsi"/>
          <w:color w:val="000000"/>
        </w:rPr>
      </w:pPr>
    </w:p>
    <w:p w14:paraId="2AD0992C" w14:textId="097F2CB0" w:rsidR="00F7280D" w:rsidRPr="00B83327" w:rsidRDefault="00A37031" w:rsidP="00B83327">
      <w:pPr>
        <w:pStyle w:val="WP9BodyTex"/>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rFonts w:asciiTheme="minorHAnsi" w:hAnsiTheme="minorHAnsi" w:cstheme="minorHAnsi"/>
          <w:color w:val="000000"/>
          <w:sz w:val="24"/>
          <w:szCs w:val="24"/>
          <w:shd w:val="clear" w:color="auto" w:fill="FFFFFF"/>
        </w:rPr>
      </w:pPr>
      <w:r w:rsidRPr="00B83327">
        <w:rPr>
          <w:rFonts w:asciiTheme="minorHAnsi" w:hAnsiTheme="minorHAnsi" w:cstheme="minorHAnsi"/>
          <w:color w:val="000000"/>
          <w:sz w:val="24"/>
          <w:szCs w:val="24"/>
        </w:rPr>
        <w:tab/>
      </w:r>
      <w:r w:rsidR="007D5602" w:rsidRPr="00B83327">
        <w:rPr>
          <w:rFonts w:asciiTheme="minorHAnsi" w:hAnsiTheme="minorHAnsi" w:cstheme="minorHAnsi"/>
          <w:color w:val="000000"/>
          <w:sz w:val="24"/>
          <w:szCs w:val="24"/>
        </w:rPr>
        <w:t>The phrase “they shall be subject to the laws of the</w:t>
      </w:r>
      <w:r w:rsidR="00593688" w:rsidRPr="00B83327">
        <w:rPr>
          <w:rFonts w:asciiTheme="minorHAnsi" w:hAnsiTheme="minorHAnsi" w:cstheme="minorHAnsi"/>
          <w:color w:val="000000"/>
          <w:sz w:val="24"/>
          <w:szCs w:val="24"/>
        </w:rPr>
        <w:t xml:space="preserve"> United States was in</w:t>
      </w:r>
      <w:r w:rsidR="00C123A9" w:rsidRPr="00B83327">
        <w:rPr>
          <w:rFonts w:asciiTheme="minorHAnsi" w:hAnsiTheme="minorHAnsi" w:cstheme="minorHAnsi"/>
          <w:color w:val="000000"/>
          <w:sz w:val="24"/>
          <w:szCs w:val="24"/>
        </w:rPr>
        <w:t>t</w:t>
      </w:r>
      <w:r w:rsidR="00593688" w:rsidRPr="00B83327">
        <w:rPr>
          <w:rFonts w:asciiTheme="minorHAnsi" w:hAnsiTheme="minorHAnsi" w:cstheme="minorHAnsi"/>
          <w:color w:val="000000"/>
          <w:sz w:val="24"/>
          <w:szCs w:val="24"/>
        </w:rPr>
        <w:t>erp</w:t>
      </w:r>
      <w:r w:rsidR="00C123A9" w:rsidRPr="00B83327">
        <w:rPr>
          <w:rFonts w:asciiTheme="minorHAnsi" w:hAnsiTheme="minorHAnsi" w:cstheme="minorHAnsi"/>
          <w:color w:val="000000"/>
          <w:sz w:val="24"/>
          <w:szCs w:val="24"/>
        </w:rPr>
        <w:t>r</w:t>
      </w:r>
      <w:r w:rsidR="00593688" w:rsidRPr="00B83327">
        <w:rPr>
          <w:rFonts w:asciiTheme="minorHAnsi" w:hAnsiTheme="minorHAnsi" w:cstheme="minorHAnsi"/>
          <w:color w:val="000000"/>
          <w:sz w:val="24"/>
          <w:szCs w:val="24"/>
        </w:rPr>
        <w:t xml:space="preserve">eted by the U.S. </w:t>
      </w:r>
      <w:r w:rsidR="00C123A9" w:rsidRPr="00B83327">
        <w:rPr>
          <w:rFonts w:asciiTheme="minorHAnsi" w:hAnsiTheme="minorHAnsi" w:cstheme="minorHAnsi"/>
          <w:color w:val="000000"/>
          <w:sz w:val="24"/>
          <w:szCs w:val="24"/>
        </w:rPr>
        <w:t>Supreme</w:t>
      </w:r>
      <w:r w:rsidR="00593688" w:rsidRPr="00B83327">
        <w:rPr>
          <w:rFonts w:asciiTheme="minorHAnsi" w:hAnsiTheme="minorHAnsi" w:cstheme="minorHAnsi"/>
          <w:color w:val="000000"/>
          <w:sz w:val="24"/>
          <w:szCs w:val="24"/>
        </w:rPr>
        <w:t xml:space="preserve"> Court to mean the trust </w:t>
      </w:r>
      <w:r w:rsidR="00C123A9" w:rsidRPr="00B83327">
        <w:rPr>
          <w:rFonts w:asciiTheme="minorHAnsi" w:hAnsiTheme="minorHAnsi" w:cstheme="minorHAnsi"/>
          <w:color w:val="000000"/>
          <w:sz w:val="24"/>
          <w:szCs w:val="24"/>
        </w:rPr>
        <w:t>responsibility</w:t>
      </w:r>
      <w:r w:rsidR="00593688" w:rsidRPr="00B83327">
        <w:rPr>
          <w:rFonts w:asciiTheme="minorHAnsi" w:hAnsiTheme="minorHAnsi" w:cstheme="minorHAnsi"/>
          <w:color w:val="000000"/>
          <w:sz w:val="24"/>
          <w:szCs w:val="24"/>
        </w:rPr>
        <w:t xml:space="preserve"> laws of the United Sates.</w:t>
      </w:r>
      <w:r w:rsidR="00F44CD3" w:rsidRPr="00B83327">
        <w:rPr>
          <w:rFonts w:asciiTheme="minorHAnsi" w:hAnsiTheme="minorHAnsi" w:cstheme="minorHAnsi"/>
          <w:color w:val="000000"/>
          <w:sz w:val="24"/>
          <w:szCs w:val="24"/>
        </w:rPr>
        <w:t xml:space="preserve">  See </w:t>
      </w:r>
      <w:r w:rsidR="00F44CD3" w:rsidRPr="00B83327">
        <w:rPr>
          <w:rFonts w:asciiTheme="minorHAnsi" w:hAnsiTheme="minorHAnsi" w:cstheme="minorHAnsi"/>
          <w:i/>
          <w:iCs/>
          <w:color w:val="000000"/>
          <w:sz w:val="24"/>
          <w:szCs w:val="24"/>
        </w:rPr>
        <w:t xml:space="preserve">Ex Part Crow </w:t>
      </w:r>
      <w:r w:rsidR="00FA5201" w:rsidRPr="00B83327">
        <w:rPr>
          <w:rFonts w:asciiTheme="minorHAnsi" w:hAnsiTheme="minorHAnsi" w:cstheme="minorHAnsi"/>
          <w:i/>
          <w:iCs/>
          <w:color w:val="000000"/>
          <w:sz w:val="24"/>
          <w:szCs w:val="24"/>
        </w:rPr>
        <w:t>Dog</w:t>
      </w:r>
      <w:r w:rsidR="00F44CD3" w:rsidRPr="00B83327">
        <w:rPr>
          <w:rFonts w:asciiTheme="minorHAnsi" w:hAnsiTheme="minorHAnsi" w:cstheme="minorHAnsi"/>
          <w:color w:val="000000"/>
          <w:sz w:val="24"/>
          <w:szCs w:val="24"/>
        </w:rPr>
        <w:t xml:space="preserve">, </w:t>
      </w:r>
      <w:r w:rsidR="00DF151C" w:rsidRPr="00B83327">
        <w:rPr>
          <w:rFonts w:asciiTheme="minorHAnsi" w:eastAsia="Times New Roman" w:hAnsiTheme="minorHAnsi" w:cstheme="minorHAnsi"/>
          <w:color w:val="1A1A1A"/>
          <w:kern w:val="36"/>
          <w:sz w:val="24"/>
          <w:szCs w:val="24"/>
        </w:rPr>
        <w:t>109 U.S. 556</w:t>
      </w:r>
      <w:r w:rsidR="006877C2" w:rsidRPr="00B83327">
        <w:rPr>
          <w:rFonts w:asciiTheme="minorHAnsi" w:hAnsiTheme="minorHAnsi" w:cstheme="minorHAnsi"/>
          <w:color w:val="1A1A1A"/>
          <w:kern w:val="36"/>
          <w:sz w:val="24"/>
          <w:szCs w:val="24"/>
        </w:rPr>
        <w:t>,</w:t>
      </w:r>
      <w:r w:rsidR="00575CC6" w:rsidRPr="00B83327">
        <w:rPr>
          <w:rFonts w:asciiTheme="minorHAnsi" w:hAnsiTheme="minorHAnsi" w:cstheme="minorHAnsi"/>
          <w:color w:val="1A1A1A"/>
          <w:kern w:val="36"/>
          <w:sz w:val="24"/>
          <w:szCs w:val="24"/>
        </w:rPr>
        <w:t xml:space="preserve"> 68-69</w:t>
      </w:r>
      <w:r w:rsidR="00DF151C" w:rsidRPr="00B83327">
        <w:rPr>
          <w:rFonts w:asciiTheme="minorHAnsi" w:eastAsia="Times New Roman" w:hAnsiTheme="minorHAnsi" w:cstheme="minorHAnsi"/>
          <w:color w:val="1A1A1A"/>
          <w:kern w:val="36"/>
          <w:sz w:val="24"/>
          <w:szCs w:val="24"/>
        </w:rPr>
        <w:t xml:space="preserve"> (1883)</w:t>
      </w:r>
      <w:r w:rsidR="0094739B" w:rsidRPr="00B83327">
        <w:rPr>
          <w:rFonts w:asciiTheme="minorHAnsi" w:hAnsiTheme="minorHAnsi" w:cstheme="minorHAnsi"/>
          <w:color w:val="1A1A1A"/>
          <w:kern w:val="36"/>
          <w:sz w:val="24"/>
          <w:szCs w:val="24"/>
        </w:rPr>
        <w:t xml:space="preserve"> </w:t>
      </w:r>
      <w:r w:rsidR="00846AAB" w:rsidRPr="00B83327">
        <w:rPr>
          <w:rFonts w:asciiTheme="minorHAnsi" w:hAnsiTheme="minorHAnsi" w:cstheme="minorHAnsi"/>
          <w:color w:val="1A1A1A"/>
          <w:kern w:val="36"/>
          <w:sz w:val="24"/>
          <w:szCs w:val="24"/>
        </w:rPr>
        <w:t>(“</w:t>
      </w:r>
      <w:r w:rsidR="00D41EBB" w:rsidRPr="00B83327">
        <w:rPr>
          <w:rFonts w:asciiTheme="minorHAnsi" w:eastAsia="Times New Roman" w:hAnsiTheme="minorHAnsi" w:cstheme="minorHAnsi"/>
          <w:color w:val="000000"/>
          <w:sz w:val="24"/>
          <w:szCs w:val="24"/>
          <w:shd w:val="clear" w:color="auto" w:fill="FFFFFF"/>
        </w:rPr>
        <w:t>They were nevertheless to be subject to</w:t>
      </w:r>
      <w:r w:rsidR="00D41EBB" w:rsidRPr="00B83327">
        <w:rPr>
          <w:rFonts w:asciiTheme="minorHAnsi" w:eastAsia="Times New Roman" w:hAnsiTheme="minorHAnsi" w:cstheme="minorHAnsi"/>
          <w:sz w:val="24"/>
          <w:szCs w:val="24"/>
        </w:rPr>
        <w:t xml:space="preserve"> </w:t>
      </w:r>
      <w:r w:rsidR="00D41EBB" w:rsidRPr="00B83327">
        <w:rPr>
          <w:rFonts w:asciiTheme="minorHAnsi" w:hAnsiTheme="minorHAnsi" w:cstheme="minorHAnsi"/>
          <w:color w:val="000000"/>
          <w:sz w:val="24"/>
          <w:szCs w:val="24"/>
          <w:shd w:val="clear" w:color="auto" w:fill="FFFFFF"/>
        </w:rPr>
        <w:t>the laws of the United States, not in the sense of citizens, but, as they had always been, as wards, subject to a guardian</w:t>
      </w:r>
      <w:r w:rsidR="009E6A46" w:rsidRPr="00B83327">
        <w:rPr>
          <w:rFonts w:asciiTheme="minorHAnsi" w:hAnsiTheme="minorHAnsi" w:cstheme="minorHAnsi"/>
          <w:color w:val="000000"/>
          <w:sz w:val="24"/>
          <w:szCs w:val="24"/>
          <w:shd w:val="clear" w:color="auto" w:fill="FFFFFF"/>
        </w:rPr>
        <w:t>”)</w:t>
      </w:r>
      <w:r w:rsidR="006877C2" w:rsidRPr="00B83327">
        <w:rPr>
          <w:rFonts w:asciiTheme="minorHAnsi" w:hAnsiTheme="minorHAnsi" w:cstheme="minorHAnsi"/>
          <w:color w:val="000000"/>
          <w:sz w:val="24"/>
          <w:szCs w:val="24"/>
          <w:shd w:val="clear" w:color="auto" w:fill="FFFFFF"/>
        </w:rPr>
        <w:t>.</w:t>
      </w:r>
      <w:r w:rsidR="002308EF" w:rsidRPr="00B83327">
        <w:rPr>
          <w:rFonts w:asciiTheme="minorHAnsi" w:hAnsiTheme="minorHAnsi" w:cstheme="minorHAnsi"/>
          <w:color w:val="000000"/>
          <w:sz w:val="24"/>
          <w:szCs w:val="24"/>
          <w:shd w:val="clear" w:color="auto" w:fill="FFFFFF"/>
        </w:rPr>
        <w:t xml:space="preserve">  </w:t>
      </w:r>
      <w:r w:rsidR="001639B3" w:rsidRPr="00B83327">
        <w:rPr>
          <w:rFonts w:asciiTheme="minorHAnsi" w:hAnsiTheme="minorHAnsi" w:cstheme="minorHAnsi"/>
          <w:color w:val="000000"/>
          <w:sz w:val="24"/>
          <w:szCs w:val="24"/>
          <w:shd w:val="clear" w:color="auto" w:fill="FFFFFF"/>
        </w:rPr>
        <w:t>Also see</w:t>
      </w:r>
      <w:r w:rsidR="001F5EC6" w:rsidRPr="00B83327">
        <w:rPr>
          <w:rFonts w:asciiTheme="minorHAnsi" w:hAnsiTheme="minorHAnsi" w:cstheme="minorHAnsi"/>
          <w:color w:val="000000"/>
          <w:sz w:val="24"/>
          <w:szCs w:val="24"/>
          <w:shd w:val="clear" w:color="auto" w:fill="FFFFFF"/>
        </w:rPr>
        <w:t xml:space="preserve">, </w:t>
      </w:r>
      <w:r w:rsidR="001F5EC6" w:rsidRPr="00B83327">
        <w:rPr>
          <w:rFonts w:asciiTheme="minorHAnsi" w:hAnsiTheme="minorHAnsi" w:cstheme="minorHAnsi"/>
          <w:i/>
          <w:iCs/>
          <w:color w:val="000000"/>
          <w:sz w:val="24"/>
          <w:szCs w:val="24"/>
          <w:shd w:val="clear" w:color="auto" w:fill="FFFFFF"/>
        </w:rPr>
        <w:t xml:space="preserve">Covelo </w:t>
      </w:r>
      <w:r w:rsidR="00212529" w:rsidRPr="00B83327">
        <w:rPr>
          <w:rFonts w:asciiTheme="minorHAnsi" w:hAnsiTheme="minorHAnsi" w:cstheme="minorHAnsi"/>
          <w:i/>
          <w:iCs/>
          <w:color w:val="000000"/>
          <w:sz w:val="24"/>
          <w:szCs w:val="24"/>
          <w:shd w:val="clear" w:color="auto" w:fill="FFFFFF"/>
        </w:rPr>
        <w:t>Indian</w:t>
      </w:r>
      <w:r w:rsidR="001F5EC6" w:rsidRPr="00B83327">
        <w:rPr>
          <w:rFonts w:asciiTheme="minorHAnsi" w:hAnsiTheme="minorHAnsi" w:cstheme="minorHAnsi"/>
          <w:i/>
          <w:iCs/>
          <w:color w:val="000000"/>
          <w:sz w:val="24"/>
          <w:szCs w:val="24"/>
          <w:shd w:val="clear" w:color="auto" w:fill="FFFFFF"/>
        </w:rPr>
        <w:t xml:space="preserve"> </w:t>
      </w:r>
      <w:r w:rsidR="00212529" w:rsidRPr="00B83327">
        <w:rPr>
          <w:rFonts w:asciiTheme="minorHAnsi" w:hAnsiTheme="minorHAnsi" w:cstheme="minorHAnsi"/>
          <w:i/>
          <w:iCs/>
          <w:color w:val="000000"/>
          <w:sz w:val="24"/>
          <w:szCs w:val="24"/>
          <w:shd w:val="clear" w:color="auto" w:fill="FFFFFF"/>
        </w:rPr>
        <w:t>Community</w:t>
      </w:r>
      <w:r w:rsidR="001F5EC6" w:rsidRPr="00B83327">
        <w:rPr>
          <w:rFonts w:asciiTheme="minorHAnsi" w:hAnsiTheme="minorHAnsi" w:cstheme="minorHAnsi"/>
          <w:i/>
          <w:iCs/>
          <w:color w:val="000000"/>
          <w:sz w:val="24"/>
          <w:szCs w:val="24"/>
          <w:shd w:val="clear" w:color="auto" w:fill="FFFFFF"/>
        </w:rPr>
        <w:t xml:space="preserve"> v. FERC</w:t>
      </w:r>
      <w:r w:rsidR="001F5EC6" w:rsidRPr="00B83327">
        <w:rPr>
          <w:rFonts w:asciiTheme="minorHAnsi" w:hAnsiTheme="minorHAnsi" w:cstheme="minorHAnsi"/>
          <w:color w:val="000000"/>
          <w:sz w:val="24"/>
          <w:szCs w:val="24"/>
          <w:shd w:val="clear" w:color="auto" w:fill="FFFFFF"/>
        </w:rPr>
        <w:t>, 895 F.2d 581 (9</w:t>
      </w:r>
      <w:r w:rsidR="001F5EC6" w:rsidRPr="00B83327">
        <w:rPr>
          <w:rFonts w:asciiTheme="minorHAnsi" w:hAnsiTheme="minorHAnsi" w:cstheme="minorHAnsi"/>
          <w:color w:val="000000"/>
          <w:sz w:val="24"/>
          <w:szCs w:val="24"/>
          <w:shd w:val="clear" w:color="auto" w:fill="FFFFFF"/>
          <w:vertAlign w:val="superscript"/>
        </w:rPr>
        <w:t>th</w:t>
      </w:r>
      <w:r w:rsidR="001F5EC6" w:rsidRPr="00B83327">
        <w:rPr>
          <w:rFonts w:asciiTheme="minorHAnsi" w:hAnsiTheme="minorHAnsi" w:cstheme="minorHAnsi"/>
          <w:color w:val="000000"/>
          <w:sz w:val="24"/>
          <w:szCs w:val="24"/>
          <w:shd w:val="clear" w:color="auto" w:fill="FFFFFF"/>
        </w:rPr>
        <w:t xml:space="preserve"> Cir. 1990) (</w:t>
      </w:r>
      <w:r w:rsidR="006E3ECE" w:rsidRPr="00B83327">
        <w:rPr>
          <w:rFonts w:asciiTheme="minorHAnsi" w:hAnsiTheme="minorHAnsi" w:cstheme="minorHAnsi"/>
          <w:color w:val="000000"/>
          <w:sz w:val="24"/>
          <w:szCs w:val="24"/>
          <w:shd w:val="clear" w:color="auto" w:fill="FFFFFF"/>
        </w:rPr>
        <w:t>“</w:t>
      </w:r>
      <w:r w:rsidR="001F5EC6" w:rsidRPr="00B83327">
        <w:rPr>
          <w:rFonts w:asciiTheme="minorHAnsi" w:hAnsiTheme="minorHAnsi" w:cstheme="minorHAnsi"/>
          <w:color w:val="000000"/>
          <w:sz w:val="24"/>
          <w:szCs w:val="24"/>
          <w:shd w:val="clear" w:color="auto" w:fill="FFFFFF"/>
        </w:rPr>
        <w:t xml:space="preserve">all government </w:t>
      </w:r>
      <w:r w:rsidR="006E3ECE" w:rsidRPr="00B83327">
        <w:rPr>
          <w:rFonts w:asciiTheme="minorHAnsi" w:hAnsiTheme="minorHAnsi" w:cstheme="minorHAnsi"/>
          <w:color w:val="000000"/>
          <w:sz w:val="24"/>
          <w:szCs w:val="24"/>
          <w:shd w:val="clear" w:color="auto" w:fill="FFFFFF"/>
        </w:rPr>
        <w:t>agencies</w:t>
      </w:r>
      <w:r w:rsidR="001F5EC6" w:rsidRPr="00B83327">
        <w:rPr>
          <w:rFonts w:asciiTheme="minorHAnsi" w:hAnsiTheme="minorHAnsi" w:cstheme="minorHAnsi"/>
          <w:color w:val="000000"/>
          <w:sz w:val="24"/>
          <w:szCs w:val="24"/>
          <w:shd w:val="clear" w:color="auto" w:fill="FFFFFF"/>
        </w:rPr>
        <w:t xml:space="preserve"> have </w:t>
      </w:r>
      <w:r w:rsidR="00163FDE" w:rsidRPr="00B83327">
        <w:rPr>
          <w:rFonts w:asciiTheme="minorHAnsi" w:hAnsiTheme="minorHAnsi" w:cstheme="minorHAnsi"/>
          <w:color w:val="000000"/>
          <w:sz w:val="24"/>
          <w:szCs w:val="24"/>
          <w:shd w:val="clear" w:color="auto" w:fill="FFFFFF"/>
        </w:rPr>
        <w:t xml:space="preserve">fiduciary </w:t>
      </w:r>
      <w:r w:rsidR="006E3ECE" w:rsidRPr="00B83327">
        <w:rPr>
          <w:rFonts w:asciiTheme="minorHAnsi" w:hAnsiTheme="minorHAnsi" w:cstheme="minorHAnsi"/>
          <w:color w:val="000000"/>
          <w:sz w:val="24"/>
          <w:szCs w:val="24"/>
          <w:shd w:val="clear" w:color="auto" w:fill="FFFFFF"/>
        </w:rPr>
        <w:t>responsibilities</w:t>
      </w:r>
      <w:r w:rsidR="00163FDE" w:rsidRPr="00B83327">
        <w:rPr>
          <w:rFonts w:asciiTheme="minorHAnsi" w:hAnsiTheme="minorHAnsi" w:cstheme="minorHAnsi"/>
          <w:color w:val="000000"/>
          <w:sz w:val="24"/>
          <w:szCs w:val="24"/>
          <w:shd w:val="clear" w:color="auto" w:fill="FFFFFF"/>
        </w:rPr>
        <w:t xml:space="preserve"> to tr</w:t>
      </w:r>
      <w:r w:rsidR="00212529" w:rsidRPr="00B83327">
        <w:rPr>
          <w:rFonts w:asciiTheme="minorHAnsi" w:hAnsiTheme="minorHAnsi" w:cstheme="minorHAnsi"/>
          <w:color w:val="000000"/>
          <w:sz w:val="24"/>
          <w:szCs w:val="24"/>
          <w:shd w:val="clear" w:color="auto" w:fill="FFFFFF"/>
        </w:rPr>
        <w:t>ib</w:t>
      </w:r>
      <w:r w:rsidR="00163FDE" w:rsidRPr="00B83327">
        <w:rPr>
          <w:rFonts w:asciiTheme="minorHAnsi" w:hAnsiTheme="minorHAnsi" w:cstheme="minorHAnsi"/>
          <w:color w:val="000000"/>
          <w:sz w:val="24"/>
          <w:szCs w:val="24"/>
          <w:shd w:val="clear" w:color="auto" w:fill="FFFFFF"/>
        </w:rPr>
        <w:t>es</w:t>
      </w:r>
      <w:r w:rsidR="00212529" w:rsidRPr="00B83327">
        <w:rPr>
          <w:rFonts w:asciiTheme="minorHAnsi" w:hAnsiTheme="minorHAnsi" w:cstheme="minorHAnsi"/>
          <w:color w:val="000000"/>
          <w:sz w:val="24"/>
          <w:szCs w:val="24"/>
          <w:shd w:val="clear" w:color="auto" w:fill="FFFFFF"/>
        </w:rPr>
        <w:t xml:space="preserve"> </w:t>
      </w:r>
      <w:r w:rsidR="00163FDE" w:rsidRPr="00B83327">
        <w:rPr>
          <w:rFonts w:asciiTheme="minorHAnsi" w:hAnsiTheme="minorHAnsi" w:cstheme="minorHAnsi"/>
          <w:color w:val="000000"/>
          <w:sz w:val="24"/>
          <w:szCs w:val="24"/>
          <w:shd w:val="clear" w:color="auto" w:fill="FFFFFF"/>
        </w:rPr>
        <w:t xml:space="preserve">and must always act in the interests of the </w:t>
      </w:r>
      <w:r w:rsidR="00212529" w:rsidRPr="00B83327">
        <w:rPr>
          <w:rFonts w:asciiTheme="minorHAnsi" w:hAnsiTheme="minorHAnsi" w:cstheme="minorHAnsi"/>
          <w:color w:val="000000"/>
          <w:sz w:val="24"/>
          <w:szCs w:val="24"/>
          <w:shd w:val="clear" w:color="auto" w:fill="FFFFFF"/>
        </w:rPr>
        <w:t>beneficiaries</w:t>
      </w:r>
      <w:r w:rsidR="00163FDE" w:rsidRPr="00B83327">
        <w:rPr>
          <w:rFonts w:asciiTheme="minorHAnsi" w:hAnsiTheme="minorHAnsi" w:cstheme="minorHAnsi"/>
          <w:color w:val="000000"/>
          <w:sz w:val="24"/>
          <w:szCs w:val="24"/>
          <w:shd w:val="clear" w:color="auto" w:fill="FFFFFF"/>
        </w:rPr>
        <w:t>”).</w:t>
      </w:r>
    </w:p>
    <w:p w14:paraId="4AB457E5" w14:textId="77777777" w:rsidR="00D40EB3" w:rsidRPr="00B83327" w:rsidRDefault="00D40EB3" w:rsidP="00B83327">
      <w:pPr>
        <w:pStyle w:val="WP9BodyTex"/>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rFonts w:asciiTheme="minorHAnsi" w:hAnsiTheme="minorHAnsi" w:cstheme="minorHAnsi"/>
          <w:color w:val="000000"/>
          <w:sz w:val="24"/>
          <w:szCs w:val="24"/>
        </w:rPr>
      </w:pPr>
    </w:p>
    <w:p w14:paraId="5BA26136" w14:textId="0E37B09D" w:rsidR="00D40EB3" w:rsidRPr="00B83327" w:rsidRDefault="00A37031" w:rsidP="00B83327">
      <w:pPr>
        <w:pStyle w:val="WP9BodyTex"/>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rFonts w:asciiTheme="minorHAnsi" w:hAnsiTheme="minorHAnsi" w:cstheme="minorHAnsi"/>
          <w:color w:val="000000"/>
          <w:sz w:val="24"/>
          <w:szCs w:val="24"/>
        </w:rPr>
      </w:pPr>
      <w:bookmarkStart w:id="3" w:name="_Hlk204009010"/>
      <w:r w:rsidRPr="00B83327">
        <w:rPr>
          <w:rFonts w:asciiTheme="minorHAnsi" w:hAnsiTheme="minorHAnsi" w:cstheme="minorHAnsi"/>
          <w:color w:val="000000"/>
          <w:sz w:val="24"/>
          <w:szCs w:val="24"/>
        </w:rPr>
        <w:tab/>
      </w:r>
      <w:r w:rsidR="003E7132" w:rsidRPr="00B83327">
        <w:rPr>
          <w:rFonts w:asciiTheme="minorHAnsi" w:hAnsiTheme="minorHAnsi" w:cstheme="minorHAnsi"/>
          <w:color w:val="000000"/>
          <w:sz w:val="24"/>
          <w:szCs w:val="24"/>
        </w:rPr>
        <w:t xml:space="preserve">The </w:t>
      </w:r>
      <w:r w:rsidR="005D280E" w:rsidRPr="00B83327">
        <w:rPr>
          <w:rFonts w:asciiTheme="minorHAnsi" w:hAnsiTheme="minorHAnsi" w:cstheme="minorHAnsi"/>
          <w:color w:val="000000"/>
          <w:sz w:val="24"/>
          <w:szCs w:val="24"/>
        </w:rPr>
        <w:t xml:space="preserve">phrase, </w:t>
      </w:r>
      <w:r w:rsidR="00BB021C" w:rsidRPr="00B83327">
        <w:rPr>
          <w:rFonts w:asciiTheme="minorHAnsi" w:hAnsiTheme="minorHAnsi" w:cstheme="minorHAnsi"/>
          <w:color w:val="000000"/>
          <w:sz w:val="24"/>
          <w:szCs w:val="24"/>
        </w:rPr>
        <w:t>“</w:t>
      </w:r>
      <w:r w:rsidR="005D280E" w:rsidRPr="00B83327">
        <w:rPr>
          <w:rFonts w:asciiTheme="minorHAnsi" w:hAnsiTheme="minorHAnsi" w:cstheme="minorHAnsi"/>
          <w:color w:val="000000"/>
          <w:sz w:val="24"/>
          <w:szCs w:val="24"/>
        </w:rPr>
        <w:t xml:space="preserve">each </w:t>
      </w:r>
      <w:r w:rsidR="00BB021C" w:rsidRPr="00B83327">
        <w:rPr>
          <w:rFonts w:asciiTheme="minorHAnsi" w:hAnsiTheme="minorHAnsi" w:cstheme="minorHAnsi"/>
          <w:color w:val="000000"/>
          <w:sz w:val="24"/>
          <w:szCs w:val="24"/>
        </w:rPr>
        <w:t>indi</w:t>
      </w:r>
      <w:r w:rsidR="00066811" w:rsidRPr="00B83327">
        <w:rPr>
          <w:rFonts w:asciiTheme="minorHAnsi" w:hAnsiTheme="minorHAnsi" w:cstheme="minorHAnsi"/>
          <w:color w:val="000000"/>
          <w:sz w:val="24"/>
          <w:szCs w:val="24"/>
        </w:rPr>
        <w:t>vi</w:t>
      </w:r>
      <w:r w:rsidR="00BB021C" w:rsidRPr="00B83327">
        <w:rPr>
          <w:rFonts w:asciiTheme="minorHAnsi" w:hAnsiTheme="minorHAnsi" w:cstheme="minorHAnsi"/>
          <w:color w:val="000000"/>
          <w:sz w:val="24"/>
          <w:szCs w:val="24"/>
        </w:rPr>
        <w:t xml:space="preserve">dual” </w:t>
      </w:r>
      <w:r w:rsidR="00A26F15" w:rsidRPr="00B83327">
        <w:rPr>
          <w:rFonts w:asciiTheme="minorHAnsi" w:hAnsiTheme="minorHAnsi" w:cstheme="minorHAnsi"/>
          <w:color w:val="000000"/>
          <w:sz w:val="24"/>
          <w:szCs w:val="24"/>
        </w:rPr>
        <w:t>shall be protected in his rights of property, person, and life,” includes</w:t>
      </w:r>
      <w:r w:rsidR="00EA6A72" w:rsidRPr="00B83327">
        <w:rPr>
          <w:rFonts w:asciiTheme="minorHAnsi" w:hAnsiTheme="minorHAnsi" w:cstheme="minorHAnsi"/>
          <w:color w:val="000000"/>
          <w:sz w:val="24"/>
          <w:szCs w:val="24"/>
        </w:rPr>
        <w:t>:</w:t>
      </w:r>
    </w:p>
    <w:bookmarkEnd w:id="3"/>
    <w:p w14:paraId="43724F75" w14:textId="77777777" w:rsidR="00D40EB3" w:rsidRPr="00B83327" w:rsidRDefault="00D40EB3" w:rsidP="00B83327">
      <w:pPr>
        <w:pStyle w:val="WP9BodyTex"/>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rFonts w:asciiTheme="minorHAnsi" w:hAnsiTheme="minorHAnsi" w:cstheme="minorHAnsi"/>
          <w:color w:val="000000"/>
          <w:sz w:val="24"/>
          <w:szCs w:val="24"/>
        </w:rPr>
      </w:pPr>
    </w:p>
    <w:p w14:paraId="14B5298E" w14:textId="77777777" w:rsidR="00D40EB3" w:rsidRPr="00B83327" w:rsidRDefault="00EA6A72" w:rsidP="00B83327">
      <w:pPr>
        <w:pStyle w:val="WP9BodyTex"/>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rFonts w:asciiTheme="minorHAnsi" w:hAnsiTheme="minorHAnsi" w:cstheme="minorHAnsi"/>
          <w:color w:val="000000"/>
          <w:sz w:val="24"/>
          <w:szCs w:val="24"/>
        </w:rPr>
      </w:pPr>
      <w:r w:rsidRPr="00B83327">
        <w:rPr>
          <w:rFonts w:asciiTheme="minorHAnsi" w:hAnsiTheme="minorHAnsi" w:cstheme="minorHAnsi"/>
          <w:color w:val="000000"/>
          <w:sz w:val="24"/>
          <w:szCs w:val="24"/>
        </w:rPr>
        <w:t>E</w:t>
      </w:r>
      <w:r w:rsidR="00A26F15" w:rsidRPr="00B83327">
        <w:rPr>
          <w:rFonts w:asciiTheme="minorHAnsi" w:hAnsiTheme="minorHAnsi" w:cstheme="minorHAnsi"/>
          <w:color w:val="000000"/>
          <w:sz w:val="24"/>
          <w:szCs w:val="24"/>
        </w:rPr>
        <w:t xml:space="preserve">ach </w:t>
      </w:r>
      <w:r w:rsidR="00E008FD" w:rsidRPr="00B83327">
        <w:rPr>
          <w:rFonts w:asciiTheme="minorHAnsi" w:hAnsiTheme="minorHAnsi" w:cstheme="minorHAnsi"/>
          <w:color w:val="000000"/>
          <w:sz w:val="24"/>
          <w:szCs w:val="24"/>
        </w:rPr>
        <w:t>individual</w:t>
      </w:r>
      <w:r w:rsidR="00DC3A62" w:rsidRPr="00B83327">
        <w:rPr>
          <w:rFonts w:asciiTheme="minorHAnsi" w:hAnsiTheme="minorHAnsi" w:cstheme="minorHAnsi"/>
          <w:color w:val="000000"/>
          <w:sz w:val="24"/>
          <w:szCs w:val="24"/>
        </w:rPr>
        <w:t xml:space="preserve"> </w:t>
      </w:r>
      <w:r w:rsidR="0033387C" w:rsidRPr="00B83327">
        <w:rPr>
          <w:rFonts w:asciiTheme="minorHAnsi" w:hAnsiTheme="minorHAnsi" w:cstheme="minorHAnsi"/>
          <w:color w:val="000000"/>
          <w:sz w:val="24"/>
          <w:szCs w:val="24"/>
        </w:rPr>
        <w:t>t</w:t>
      </w:r>
      <w:r w:rsidR="00DC3A62" w:rsidRPr="00B83327">
        <w:rPr>
          <w:rFonts w:asciiTheme="minorHAnsi" w:hAnsiTheme="minorHAnsi" w:cstheme="minorHAnsi"/>
          <w:color w:val="000000"/>
          <w:sz w:val="24"/>
          <w:szCs w:val="24"/>
        </w:rPr>
        <w:t xml:space="preserve">ribal members </w:t>
      </w:r>
      <w:r w:rsidR="0044362C" w:rsidRPr="00B83327">
        <w:rPr>
          <w:rFonts w:asciiTheme="minorHAnsi" w:hAnsiTheme="minorHAnsi" w:cstheme="minorHAnsi"/>
          <w:color w:val="000000"/>
          <w:sz w:val="24"/>
          <w:szCs w:val="24"/>
        </w:rPr>
        <w:t xml:space="preserve">property </w:t>
      </w:r>
      <w:r w:rsidR="00DC3A62" w:rsidRPr="00B83327">
        <w:rPr>
          <w:rFonts w:asciiTheme="minorHAnsi" w:hAnsiTheme="minorHAnsi" w:cstheme="minorHAnsi"/>
          <w:color w:val="000000"/>
          <w:sz w:val="24"/>
          <w:szCs w:val="24"/>
        </w:rPr>
        <w:t xml:space="preserve">right to </w:t>
      </w:r>
      <w:r w:rsidR="00CF7900" w:rsidRPr="00B83327">
        <w:rPr>
          <w:rFonts w:asciiTheme="minorHAnsi" w:hAnsiTheme="minorHAnsi" w:cstheme="minorHAnsi"/>
          <w:color w:val="000000"/>
          <w:sz w:val="24"/>
          <w:szCs w:val="24"/>
        </w:rPr>
        <w:t>fish in the Black Hills</w:t>
      </w:r>
      <w:r w:rsidR="00F40467" w:rsidRPr="00B83327">
        <w:rPr>
          <w:rFonts w:asciiTheme="minorHAnsi" w:hAnsiTheme="minorHAnsi" w:cstheme="minorHAnsi"/>
          <w:color w:val="000000"/>
          <w:sz w:val="24"/>
          <w:szCs w:val="24"/>
        </w:rPr>
        <w:t xml:space="preserve"> under the 1851 Treaty</w:t>
      </w:r>
      <w:r w:rsidR="00CF7900" w:rsidRPr="00B83327">
        <w:rPr>
          <w:rFonts w:asciiTheme="minorHAnsi" w:hAnsiTheme="minorHAnsi" w:cstheme="minorHAnsi"/>
          <w:color w:val="000000"/>
          <w:sz w:val="24"/>
          <w:szCs w:val="24"/>
        </w:rPr>
        <w:t xml:space="preserve">, </w:t>
      </w:r>
      <w:r w:rsidR="0014149B" w:rsidRPr="00B83327">
        <w:rPr>
          <w:rFonts w:asciiTheme="minorHAnsi" w:hAnsiTheme="minorHAnsi" w:cstheme="minorHAnsi"/>
          <w:color w:val="000000"/>
          <w:sz w:val="24"/>
          <w:szCs w:val="24"/>
        </w:rPr>
        <w:t>since fishing rights in the Black Hills w</w:t>
      </w:r>
      <w:r w:rsidR="0033387C" w:rsidRPr="00B83327">
        <w:rPr>
          <w:rFonts w:asciiTheme="minorHAnsi" w:hAnsiTheme="minorHAnsi" w:cstheme="minorHAnsi"/>
          <w:color w:val="000000"/>
          <w:sz w:val="24"/>
          <w:szCs w:val="24"/>
        </w:rPr>
        <w:t>ere</w:t>
      </w:r>
      <w:r w:rsidR="0014149B" w:rsidRPr="00B83327">
        <w:rPr>
          <w:rFonts w:asciiTheme="minorHAnsi" w:hAnsiTheme="minorHAnsi" w:cstheme="minorHAnsi"/>
          <w:color w:val="000000"/>
          <w:sz w:val="24"/>
          <w:szCs w:val="24"/>
        </w:rPr>
        <w:t xml:space="preserve"> not expressly </w:t>
      </w:r>
      <w:r w:rsidR="00C309E6" w:rsidRPr="00B83327">
        <w:rPr>
          <w:rFonts w:asciiTheme="minorHAnsi" w:hAnsiTheme="minorHAnsi" w:cstheme="minorHAnsi"/>
          <w:color w:val="000000"/>
          <w:sz w:val="24"/>
          <w:szCs w:val="24"/>
        </w:rPr>
        <w:t xml:space="preserve">confiscated </w:t>
      </w:r>
      <w:r w:rsidR="001B7D99" w:rsidRPr="00B83327">
        <w:rPr>
          <w:rFonts w:asciiTheme="minorHAnsi" w:hAnsiTheme="minorHAnsi" w:cstheme="minorHAnsi"/>
          <w:color w:val="000000"/>
          <w:sz w:val="24"/>
          <w:szCs w:val="24"/>
        </w:rPr>
        <w:t xml:space="preserve">(unlike fishing rights) </w:t>
      </w:r>
      <w:r w:rsidR="00C309E6" w:rsidRPr="00B83327">
        <w:rPr>
          <w:rFonts w:asciiTheme="minorHAnsi" w:hAnsiTheme="minorHAnsi" w:cstheme="minorHAnsi"/>
          <w:color w:val="000000"/>
          <w:sz w:val="24"/>
          <w:szCs w:val="24"/>
        </w:rPr>
        <w:t>under</w:t>
      </w:r>
      <w:r w:rsidR="008720E5" w:rsidRPr="00B83327">
        <w:rPr>
          <w:rFonts w:asciiTheme="minorHAnsi" w:hAnsiTheme="minorHAnsi" w:cstheme="minorHAnsi"/>
          <w:color w:val="000000"/>
          <w:sz w:val="24"/>
          <w:szCs w:val="24"/>
        </w:rPr>
        <w:t xml:space="preserve"> both the 1868 Treaty and</w:t>
      </w:r>
      <w:r w:rsidR="00C309E6" w:rsidRPr="00B83327">
        <w:rPr>
          <w:rFonts w:asciiTheme="minorHAnsi" w:hAnsiTheme="minorHAnsi" w:cstheme="minorHAnsi"/>
          <w:color w:val="000000"/>
          <w:sz w:val="24"/>
          <w:szCs w:val="24"/>
        </w:rPr>
        <w:t xml:space="preserve"> Article </w:t>
      </w:r>
      <w:r w:rsidR="00CF7900" w:rsidRPr="00B83327">
        <w:rPr>
          <w:rFonts w:asciiTheme="minorHAnsi" w:hAnsiTheme="minorHAnsi" w:cstheme="minorHAnsi"/>
          <w:color w:val="000000"/>
          <w:sz w:val="24"/>
          <w:szCs w:val="24"/>
        </w:rPr>
        <w:t>1 of the 1</w:t>
      </w:r>
      <w:r w:rsidRPr="00B83327">
        <w:rPr>
          <w:rFonts w:asciiTheme="minorHAnsi" w:hAnsiTheme="minorHAnsi" w:cstheme="minorHAnsi"/>
          <w:color w:val="000000"/>
          <w:sz w:val="24"/>
          <w:szCs w:val="24"/>
        </w:rPr>
        <w:t>877</w:t>
      </w:r>
      <w:r w:rsidR="001B7D99" w:rsidRPr="00B83327">
        <w:rPr>
          <w:rFonts w:asciiTheme="minorHAnsi" w:hAnsiTheme="minorHAnsi" w:cstheme="minorHAnsi"/>
          <w:color w:val="000000"/>
          <w:sz w:val="24"/>
          <w:szCs w:val="24"/>
        </w:rPr>
        <w:t xml:space="preserve"> Act</w:t>
      </w:r>
      <w:r w:rsidR="0016120A" w:rsidRPr="00B83327">
        <w:rPr>
          <w:rFonts w:asciiTheme="minorHAnsi" w:hAnsiTheme="minorHAnsi" w:cstheme="minorHAnsi"/>
          <w:color w:val="000000"/>
          <w:sz w:val="24"/>
          <w:szCs w:val="24"/>
        </w:rPr>
        <w:t>, and t</w:t>
      </w:r>
      <w:r w:rsidR="00F746FF" w:rsidRPr="00B83327">
        <w:rPr>
          <w:rFonts w:asciiTheme="minorHAnsi" w:hAnsiTheme="minorHAnsi" w:cstheme="minorHAnsi"/>
          <w:color w:val="000000"/>
          <w:sz w:val="24"/>
          <w:szCs w:val="24"/>
        </w:rPr>
        <w:t>h</w:t>
      </w:r>
      <w:r w:rsidR="008720E5" w:rsidRPr="00B83327">
        <w:rPr>
          <w:rFonts w:asciiTheme="minorHAnsi" w:hAnsiTheme="minorHAnsi" w:cstheme="minorHAnsi"/>
          <w:color w:val="000000"/>
          <w:sz w:val="24"/>
          <w:szCs w:val="24"/>
        </w:rPr>
        <w:t xml:space="preserve">e </w:t>
      </w:r>
      <w:r w:rsidR="002B5306" w:rsidRPr="00B83327">
        <w:rPr>
          <w:rFonts w:asciiTheme="minorHAnsi" w:hAnsiTheme="minorHAnsi" w:cstheme="minorHAnsi"/>
          <w:color w:val="000000"/>
          <w:sz w:val="24"/>
          <w:szCs w:val="24"/>
        </w:rPr>
        <w:t xml:space="preserve">right to clean water </w:t>
      </w:r>
      <w:r w:rsidR="00006BB5" w:rsidRPr="00B83327">
        <w:rPr>
          <w:rFonts w:asciiTheme="minorHAnsi" w:hAnsiTheme="minorHAnsi" w:cstheme="minorHAnsi"/>
          <w:color w:val="000000"/>
          <w:sz w:val="24"/>
          <w:szCs w:val="24"/>
        </w:rPr>
        <w:t xml:space="preserve">in the rivers, streams and lakes </w:t>
      </w:r>
      <w:r w:rsidR="00842D6F" w:rsidRPr="00B83327">
        <w:rPr>
          <w:rFonts w:asciiTheme="minorHAnsi" w:hAnsiTheme="minorHAnsi" w:cstheme="minorHAnsi"/>
          <w:color w:val="000000"/>
          <w:sz w:val="24"/>
          <w:szCs w:val="24"/>
        </w:rPr>
        <w:t xml:space="preserve">in the Black Hills </w:t>
      </w:r>
      <w:r w:rsidR="002B5306" w:rsidRPr="00B83327">
        <w:rPr>
          <w:rFonts w:asciiTheme="minorHAnsi" w:hAnsiTheme="minorHAnsi" w:cstheme="minorHAnsi"/>
          <w:color w:val="000000"/>
          <w:sz w:val="24"/>
          <w:szCs w:val="24"/>
        </w:rPr>
        <w:t>to support those fisheries.</w:t>
      </w:r>
    </w:p>
    <w:p w14:paraId="1BB845A4" w14:textId="77777777" w:rsidR="00D40EB3" w:rsidRPr="00B83327" w:rsidRDefault="00D40EB3" w:rsidP="00B83327">
      <w:pPr>
        <w:pStyle w:val="WP9BodyTex"/>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ind w:left="720"/>
        <w:rPr>
          <w:rFonts w:asciiTheme="minorHAnsi" w:hAnsiTheme="minorHAnsi" w:cstheme="minorHAnsi"/>
          <w:color w:val="000000"/>
          <w:sz w:val="24"/>
          <w:szCs w:val="24"/>
        </w:rPr>
      </w:pPr>
    </w:p>
    <w:p w14:paraId="7CF2D7D3" w14:textId="219A3D06" w:rsidR="00CA08E9" w:rsidRPr="00B83327" w:rsidRDefault="00125D31" w:rsidP="00B83327">
      <w:pPr>
        <w:pStyle w:val="WP9BodyTex"/>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rFonts w:asciiTheme="minorHAnsi" w:hAnsiTheme="minorHAnsi" w:cstheme="minorHAnsi"/>
          <w:color w:val="000000"/>
          <w:sz w:val="24"/>
          <w:szCs w:val="24"/>
        </w:rPr>
      </w:pPr>
      <w:r w:rsidRPr="00B83327">
        <w:rPr>
          <w:rFonts w:asciiTheme="minorHAnsi" w:hAnsiTheme="minorHAnsi" w:cstheme="minorHAnsi"/>
          <w:color w:val="000000"/>
          <w:sz w:val="24"/>
          <w:szCs w:val="24"/>
        </w:rPr>
        <w:t xml:space="preserve">NAGPRA defines cultural </w:t>
      </w:r>
      <w:r w:rsidR="00372BF9" w:rsidRPr="00B83327">
        <w:rPr>
          <w:rFonts w:asciiTheme="minorHAnsi" w:hAnsiTheme="minorHAnsi" w:cstheme="minorHAnsi"/>
          <w:color w:val="000000"/>
          <w:sz w:val="24"/>
          <w:szCs w:val="24"/>
        </w:rPr>
        <w:t xml:space="preserve">items </w:t>
      </w:r>
      <w:r w:rsidRPr="00B83327">
        <w:rPr>
          <w:rFonts w:asciiTheme="minorHAnsi" w:hAnsiTheme="minorHAnsi" w:cstheme="minorHAnsi"/>
          <w:color w:val="000000"/>
          <w:sz w:val="24"/>
          <w:szCs w:val="24"/>
        </w:rPr>
        <w:t>as “property</w:t>
      </w:r>
      <w:r w:rsidR="00B47509" w:rsidRPr="00B83327">
        <w:rPr>
          <w:rFonts w:asciiTheme="minorHAnsi" w:hAnsiTheme="minorHAnsi" w:cstheme="minorHAnsi"/>
          <w:color w:val="000000"/>
          <w:sz w:val="24"/>
          <w:szCs w:val="24"/>
        </w:rPr>
        <w:t>.</w:t>
      </w:r>
      <w:r w:rsidRPr="00B83327">
        <w:rPr>
          <w:rFonts w:asciiTheme="minorHAnsi" w:hAnsiTheme="minorHAnsi" w:cstheme="minorHAnsi"/>
          <w:color w:val="000000"/>
          <w:sz w:val="24"/>
          <w:szCs w:val="24"/>
        </w:rPr>
        <w:t>”</w:t>
      </w:r>
      <w:r w:rsidR="009310EA" w:rsidRPr="00B83327">
        <w:rPr>
          <w:rFonts w:asciiTheme="minorHAnsi" w:hAnsiTheme="minorHAnsi" w:cstheme="minorHAnsi"/>
          <w:color w:val="000000"/>
          <w:sz w:val="24"/>
          <w:szCs w:val="24"/>
        </w:rPr>
        <w:t xml:space="preserve"> </w:t>
      </w:r>
      <w:r w:rsidR="00B47509" w:rsidRPr="00B83327">
        <w:rPr>
          <w:rFonts w:asciiTheme="minorHAnsi" w:hAnsiTheme="minorHAnsi" w:cstheme="minorHAnsi"/>
          <w:color w:val="000000"/>
          <w:sz w:val="24"/>
          <w:szCs w:val="24"/>
        </w:rPr>
        <w:t xml:space="preserve">25 U.S.C. </w:t>
      </w:r>
      <w:r w:rsidR="007C5838" w:rsidRPr="00B83327">
        <w:rPr>
          <w:rFonts w:asciiTheme="minorHAnsi" w:hAnsiTheme="minorHAnsi" w:cstheme="minorHAnsi"/>
          <w:color w:val="000000"/>
          <w:sz w:val="24"/>
          <w:szCs w:val="24"/>
        </w:rPr>
        <w:t xml:space="preserve">§ </w:t>
      </w:r>
      <w:r w:rsidR="004052FA" w:rsidRPr="00B83327">
        <w:rPr>
          <w:rFonts w:asciiTheme="minorHAnsi" w:hAnsiTheme="minorHAnsi" w:cstheme="minorHAnsi"/>
          <w:color w:val="000000"/>
          <w:sz w:val="24"/>
          <w:szCs w:val="24"/>
        </w:rPr>
        <w:t>3002</w:t>
      </w:r>
      <w:r w:rsidR="00B47509" w:rsidRPr="00B83327">
        <w:rPr>
          <w:rFonts w:asciiTheme="minorHAnsi" w:hAnsiTheme="minorHAnsi" w:cstheme="minorHAnsi"/>
          <w:color w:val="000000"/>
          <w:sz w:val="24"/>
          <w:szCs w:val="24"/>
        </w:rPr>
        <w:t xml:space="preserve"> (a)</w:t>
      </w:r>
      <w:r w:rsidR="006B1E7C" w:rsidRPr="00B83327">
        <w:rPr>
          <w:rFonts w:asciiTheme="minorHAnsi" w:hAnsiTheme="minorHAnsi" w:cstheme="minorHAnsi"/>
          <w:color w:val="000000"/>
          <w:sz w:val="24"/>
          <w:szCs w:val="24"/>
        </w:rPr>
        <w:t xml:space="preserve"> (“ownership and control of cultural items”)</w:t>
      </w:r>
      <w:r w:rsidR="00EF1733" w:rsidRPr="00B83327">
        <w:rPr>
          <w:rFonts w:asciiTheme="minorHAnsi" w:hAnsiTheme="minorHAnsi" w:cstheme="minorHAnsi"/>
          <w:color w:val="000000"/>
          <w:sz w:val="24"/>
          <w:szCs w:val="24"/>
        </w:rPr>
        <w:t xml:space="preserve">.  </w:t>
      </w:r>
      <w:r w:rsidR="0089784C" w:rsidRPr="00B83327">
        <w:rPr>
          <w:rFonts w:asciiTheme="minorHAnsi" w:hAnsiTheme="minorHAnsi" w:cstheme="minorHAnsi"/>
          <w:color w:val="000000"/>
          <w:sz w:val="24"/>
          <w:szCs w:val="24"/>
        </w:rPr>
        <w:t>Ownership and control of c</w:t>
      </w:r>
      <w:r w:rsidR="00EF1733" w:rsidRPr="00B83327">
        <w:rPr>
          <w:rFonts w:asciiTheme="minorHAnsi" w:hAnsiTheme="minorHAnsi" w:cstheme="minorHAnsi"/>
          <w:color w:val="000000"/>
          <w:sz w:val="24"/>
          <w:szCs w:val="24"/>
        </w:rPr>
        <w:t xml:space="preserve">ultural items </w:t>
      </w:r>
      <w:r w:rsidR="00114A89" w:rsidRPr="00B83327">
        <w:rPr>
          <w:rFonts w:asciiTheme="minorHAnsi" w:hAnsiTheme="minorHAnsi" w:cstheme="minorHAnsi"/>
          <w:color w:val="000000"/>
          <w:sz w:val="24"/>
          <w:szCs w:val="24"/>
        </w:rPr>
        <w:t>includes</w:t>
      </w:r>
      <w:r w:rsidR="00C22330" w:rsidRPr="00B83327">
        <w:rPr>
          <w:rFonts w:asciiTheme="minorHAnsi" w:hAnsiTheme="minorHAnsi" w:cstheme="minorHAnsi"/>
          <w:color w:val="000000"/>
          <w:sz w:val="24"/>
          <w:szCs w:val="24"/>
        </w:rPr>
        <w:t xml:space="preserve"> the ownership, </w:t>
      </w:r>
      <w:r w:rsidR="00C22330" w:rsidRPr="00B83327">
        <w:rPr>
          <w:rFonts w:asciiTheme="minorHAnsi" w:hAnsiTheme="minorHAnsi" w:cstheme="minorHAnsi"/>
          <w:color w:val="000000"/>
          <w:sz w:val="24"/>
          <w:szCs w:val="24"/>
        </w:rPr>
        <w:lastRenderedPageBreak/>
        <w:t xml:space="preserve">control and </w:t>
      </w:r>
      <w:r w:rsidR="00CA08E9" w:rsidRPr="00B83327">
        <w:rPr>
          <w:rFonts w:asciiTheme="minorHAnsi" w:hAnsiTheme="minorHAnsi" w:cstheme="minorHAnsi"/>
          <w:color w:val="000000"/>
          <w:sz w:val="24"/>
          <w:szCs w:val="24"/>
        </w:rPr>
        <w:t>protection</w:t>
      </w:r>
      <w:r w:rsidR="00C22330" w:rsidRPr="00B83327">
        <w:rPr>
          <w:rFonts w:asciiTheme="minorHAnsi" w:hAnsiTheme="minorHAnsi" w:cstheme="minorHAnsi"/>
          <w:color w:val="000000"/>
          <w:sz w:val="24"/>
          <w:szCs w:val="24"/>
        </w:rPr>
        <w:t xml:space="preserve"> of</w:t>
      </w:r>
      <w:r w:rsidR="00EF1733" w:rsidRPr="00B83327">
        <w:rPr>
          <w:rFonts w:asciiTheme="minorHAnsi" w:hAnsiTheme="minorHAnsi" w:cstheme="minorHAnsi"/>
          <w:color w:val="000000"/>
          <w:sz w:val="24"/>
          <w:szCs w:val="24"/>
        </w:rPr>
        <w:t xml:space="preserve"> </w:t>
      </w:r>
      <w:r w:rsidR="0089784C" w:rsidRPr="00B83327">
        <w:rPr>
          <w:rFonts w:asciiTheme="minorHAnsi" w:hAnsiTheme="minorHAnsi" w:cstheme="minorHAnsi"/>
          <w:color w:val="000000"/>
          <w:sz w:val="24"/>
          <w:szCs w:val="24"/>
        </w:rPr>
        <w:t>each i</w:t>
      </w:r>
      <w:r w:rsidR="00114A89" w:rsidRPr="00B83327">
        <w:rPr>
          <w:rFonts w:asciiTheme="minorHAnsi" w:hAnsiTheme="minorHAnsi" w:cstheme="minorHAnsi"/>
          <w:color w:val="000000"/>
          <w:sz w:val="24"/>
          <w:szCs w:val="24"/>
        </w:rPr>
        <w:t>ndividual tribal</w:t>
      </w:r>
      <w:r w:rsidR="0089784C" w:rsidRPr="00B83327">
        <w:rPr>
          <w:rFonts w:asciiTheme="minorHAnsi" w:hAnsiTheme="minorHAnsi" w:cstheme="minorHAnsi"/>
          <w:color w:val="000000"/>
          <w:sz w:val="24"/>
          <w:szCs w:val="24"/>
        </w:rPr>
        <w:t xml:space="preserve"> </w:t>
      </w:r>
      <w:r w:rsidR="00F01F70" w:rsidRPr="00B83327">
        <w:rPr>
          <w:rFonts w:asciiTheme="minorHAnsi" w:hAnsiTheme="minorHAnsi" w:cstheme="minorHAnsi"/>
          <w:color w:val="000000"/>
          <w:sz w:val="24"/>
          <w:szCs w:val="24"/>
        </w:rPr>
        <w:t>members’</w:t>
      </w:r>
      <w:r w:rsidR="00F74E75" w:rsidRPr="00B83327">
        <w:rPr>
          <w:rFonts w:asciiTheme="minorHAnsi" w:hAnsiTheme="minorHAnsi" w:cstheme="minorHAnsi"/>
          <w:color w:val="000000"/>
          <w:sz w:val="24"/>
          <w:szCs w:val="24"/>
        </w:rPr>
        <w:t xml:space="preserve"> </w:t>
      </w:r>
      <w:r w:rsidR="00CA08E9" w:rsidRPr="00B83327">
        <w:rPr>
          <w:rFonts w:asciiTheme="minorHAnsi" w:hAnsiTheme="minorHAnsi" w:cstheme="minorHAnsi"/>
          <w:color w:val="000000"/>
          <w:sz w:val="24"/>
          <w:szCs w:val="24"/>
        </w:rPr>
        <w:t>communal</w:t>
      </w:r>
      <w:r w:rsidR="000F5261" w:rsidRPr="00B83327">
        <w:rPr>
          <w:rFonts w:asciiTheme="minorHAnsi" w:hAnsiTheme="minorHAnsi" w:cstheme="minorHAnsi"/>
          <w:color w:val="000000"/>
          <w:sz w:val="24"/>
          <w:szCs w:val="24"/>
        </w:rPr>
        <w:t xml:space="preserve"> </w:t>
      </w:r>
      <w:r w:rsidR="007C5838" w:rsidRPr="00B83327">
        <w:rPr>
          <w:rFonts w:asciiTheme="minorHAnsi" w:hAnsiTheme="minorHAnsi" w:cstheme="minorHAnsi"/>
          <w:color w:val="000000"/>
          <w:sz w:val="24"/>
          <w:szCs w:val="24"/>
        </w:rPr>
        <w:t>interest</w:t>
      </w:r>
      <w:r w:rsidR="00665181" w:rsidRPr="00B83327">
        <w:rPr>
          <w:rFonts w:asciiTheme="minorHAnsi" w:hAnsiTheme="minorHAnsi" w:cstheme="minorHAnsi"/>
          <w:color w:val="000000"/>
          <w:sz w:val="24"/>
          <w:szCs w:val="24"/>
        </w:rPr>
        <w:t xml:space="preserve"> all </w:t>
      </w:r>
      <w:r w:rsidR="0061649A" w:rsidRPr="00B83327">
        <w:rPr>
          <w:rFonts w:asciiTheme="minorHAnsi" w:hAnsiTheme="minorHAnsi" w:cstheme="minorHAnsi"/>
          <w:color w:val="000000"/>
          <w:sz w:val="24"/>
          <w:szCs w:val="24"/>
        </w:rPr>
        <w:t>tribal</w:t>
      </w:r>
      <w:r w:rsidR="00035B7B" w:rsidRPr="00B83327">
        <w:rPr>
          <w:rFonts w:asciiTheme="minorHAnsi" w:hAnsiTheme="minorHAnsi" w:cstheme="minorHAnsi"/>
          <w:color w:val="000000"/>
          <w:sz w:val="24"/>
          <w:szCs w:val="24"/>
        </w:rPr>
        <w:t xml:space="preserve"> </w:t>
      </w:r>
      <w:r w:rsidR="00EF1733" w:rsidRPr="00B83327">
        <w:rPr>
          <w:rFonts w:asciiTheme="minorHAnsi" w:hAnsiTheme="minorHAnsi" w:cstheme="minorHAnsi"/>
          <w:color w:val="000000"/>
          <w:sz w:val="24"/>
          <w:szCs w:val="24"/>
        </w:rPr>
        <w:t>cultural items on federal lands in the Black Hills</w:t>
      </w:r>
      <w:r w:rsidR="00277019" w:rsidRPr="00B83327">
        <w:rPr>
          <w:rFonts w:asciiTheme="minorHAnsi" w:hAnsiTheme="minorHAnsi" w:cstheme="minorHAnsi"/>
          <w:color w:val="000000"/>
          <w:sz w:val="24"/>
          <w:szCs w:val="24"/>
        </w:rPr>
        <w:t xml:space="preserve"> under </w:t>
      </w:r>
      <w:r w:rsidR="00114A89" w:rsidRPr="00B83327">
        <w:rPr>
          <w:rFonts w:asciiTheme="minorHAnsi" w:hAnsiTheme="minorHAnsi" w:cstheme="minorHAnsi"/>
          <w:color w:val="000000"/>
          <w:sz w:val="24"/>
          <w:szCs w:val="24"/>
        </w:rPr>
        <w:t xml:space="preserve">25 U.S.C. </w:t>
      </w:r>
      <w:r w:rsidR="007C5838" w:rsidRPr="00B83327">
        <w:rPr>
          <w:rFonts w:asciiTheme="minorHAnsi" w:hAnsiTheme="minorHAnsi" w:cstheme="minorHAnsi"/>
          <w:color w:val="000000"/>
          <w:sz w:val="24"/>
          <w:szCs w:val="24"/>
        </w:rPr>
        <w:t xml:space="preserve">§ </w:t>
      </w:r>
      <w:r w:rsidR="00114A89" w:rsidRPr="00B83327">
        <w:rPr>
          <w:rFonts w:asciiTheme="minorHAnsi" w:hAnsiTheme="minorHAnsi" w:cstheme="minorHAnsi"/>
          <w:color w:val="000000"/>
          <w:sz w:val="24"/>
          <w:szCs w:val="24"/>
        </w:rPr>
        <w:t>3002 (c) (1)</w:t>
      </w:r>
      <w:r w:rsidR="00762464" w:rsidRPr="00B83327">
        <w:rPr>
          <w:rFonts w:asciiTheme="minorHAnsi" w:hAnsiTheme="minorHAnsi" w:cstheme="minorHAnsi"/>
          <w:color w:val="000000"/>
          <w:sz w:val="24"/>
          <w:szCs w:val="24"/>
        </w:rPr>
        <w:t xml:space="preserve"> and </w:t>
      </w:r>
      <w:r w:rsidR="006A3541" w:rsidRPr="00B83327">
        <w:rPr>
          <w:rFonts w:asciiTheme="minorHAnsi" w:hAnsiTheme="minorHAnsi" w:cstheme="minorHAnsi"/>
          <w:color w:val="000000"/>
          <w:sz w:val="24"/>
          <w:szCs w:val="24"/>
        </w:rPr>
        <w:t xml:space="preserve">Article 8 of </w:t>
      </w:r>
      <w:r w:rsidR="00762464" w:rsidRPr="00B83327">
        <w:rPr>
          <w:rFonts w:asciiTheme="minorHAnsi" w:hAnsiTheme="minorHAnsi" w:cstheme="minorHAnsi"/>
          <w:color w:val="000000"/>
          <w:sz w:val="24"/>
          <w:szCs w:val="24"/>
        </w:rPr>
        <w:t>the 1877 Act</w:t>
      </w:r>
      <w:r w:rsidR="00114A89" w:rsidRPr="00B83327">
        <w:rPr>
          <w:rFonts w:asciiTheme="minorHAnsi" w:hAnsiTheme="minorHAnsi" w:cstheme="minorHAnsi"/>
          <w:color w:val="000000"/>
          <w:sz w:val="24"/>
          <w:szCs w:val="24"/>
        </w:rPr>
        <w:t>.</w:t>
      </w:r>
    </w:p>
    <w:p w14:paraId="3D1503AC" w14:textId="39B73BEB" w:rsidR="00CD025F" w:rsidRPr="00B83327" w:rsidRDefault="00CD025F" w:rsidP="00B83327">
      <w:pPr>
        <w:pStyle w:val="WP9BodyTex"/>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ind w:left="720"/>
        <w:rPr>
          <w:rFonts w:asciiTheme="minorHAnsi" w:hAnsiTheme="minorHAnsi" w:cstheme="minorHAnsi"/>
          <w:color w:val="000000"/>
          <w:sz w:val="24"/>
          <w:szCs w:val="24"/>
        </w:rPr>
      </w:pPr>
    </w:p>
    <w:p w14:paraId="6639F882" w14:textId="579A0B06" w:rsidR="00CA08E9" w:rsidRPr="00B83327" w:rsidRDefault="00CA08E9" w:rsidP="00B83327">
      <w:pPr>
        <w:spacing w:after="0" w:line="240" w:lineRule="auto"/>
        <w:rPr>
          <w:rFonts w:eastAsia="Times New Roman" w:cstheme="minorHAnsi"/>
          <w:b/>
          <w:bCs/>
          <w:color w:val="212529"/>
          <w:sz w:val="24"/>
          <w:szCs w:val="24"/>
          <w:shd w:val="clear" w:color="auto" w:fill="FFFFFF"/>
        </w:rPr>
      </w:pPr>
      <w:r w:rsidRPr="00B83327">
        <w:rPr>
          <w:rFonts w:eastAsia="Times New Roman" w:cstheme="minorHAnsi"/>
          <w:b/>
          <w:bCs/>
          <w:color w:val="212529"/>
          <w:sz w:val="24"/>
          <w:szCs w:val="24"/>
          <w:shd w:val="clear" w:color="auto" w:fill="FFFFFF"/>
        </w:rPr>
        <w:t xml:space="preserve">III.  </w:t>
      </w:r>
      <w:r w:rsidR="00026432">
        <w:rPr>
          <w:rFonts w:eastAsia="Times New Roman" w:cstheme="minorHAnsi"/>
          <w:b/>
          <w:bCs/>
          <w:color w:val="212529"/>
          <w:sz w:val="24"/>
          <w:szCs w:val="24"/>
          <w:shd w:val="clear" w:color="auto" w:fill="FFFFFF"/>
        </w:rPr>
        <w:tab/>
      </w:r>
      <w:r w:rsidRPr="00B83327">
        <w:rPr>
          <w:rFonts w:eastAsia="Times New Roman" w:cstheme="minorHAnsi"/>
          <w:b/>
          <w:bCs/>
          <w:color w:val="212529"/>
          <w:sz w:val="24"/>
          <w:szCs w:val="24"/>
          <w:shd w:val="clear" w:color="auto" w:fill="FFFFFF"/>
        </w:rPr>
        <w:t>CONCLUSION</w:t>
      </w:r>
    </w:p>
    <w:p w14:paraId="58FF7EAC" w14:textId="77777777" w:rsidR="00CA08E9" w:rsidRPr="00B83327" w:rsidRDefault="00CA08E9" w:rsidP="00B83327">
      <w:pPr>
        <w:pStyle w:val="ListParagraph"/>
        <w:spacing w:after="0" w:line="240" w:lineRule="auto"/>
        <w:rPr>
          <w:rFonts w:eastAsia="Times New Roman" w:cstheme="minorHAnsi"/>
          <w:color w:val="212529"/>
          <w:sz w:val="24"/>
          <w:szCs w:val="24"/>
          <w:shd w:val="clear" w:color="auto" w:fill="FFFFFF"/>
        </w:rPr>
      </w:pPr>
    </w:p>
    <w:p w14:paraId="4BEE0C6A" w14:textId="07304212" w:rsidR="00EA391C" w:rsidRPr="00B83327" w:rsidRDefault="008E4ADA" w:rsidP="00B83327">
      <w:pPr>
        <w:pStyle w:val="WP9BodyTex"/>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rFonts w:asciiTheme="minorHAnsi" w:eastAsia="Times New Roman" w:hAnsiTheme="minorHAnsi" w:cstheme="minorHAnsi"/>
          <w:color w:val="212529"/>
          <w:sz w:val="24"/>
          <w:szCs w:val="24"/>
          <w:shd w:val="clear" w:color="auto" w:fill="FFFFFF"/>
        </w:rPr>
      </w:pPr>
      <w:r w:rsidRPr="00B83327">
        <w:rPr>
          <w:rFonts w:asciiTheme="minorHAnsi" w:hAnsiTheme="minorHAnsi" w:cstheme="minorHAnsi"/>
          <w:color w:val="000000"/>
          <w:sz w:val="24"/>
          <w:szCs w:val="24"/>
        </w:rPr>
        <w:tab/>
      </w:r>
      <w:r w:rsidR="00CA08E9" w:rsidRPr="00B83327">
        <w:rPr>
          <w:rFonts w:asciiTheme="minorHAnsi" w:eastAsia="Times New Roman" w:hAnsiTheme="minorHAnsi" w:cstheme="minorHAnsi"/>
          <w:color w:val="212529"/>
          <w:sz w:val="24"/>
          <w:szCs w:val="24"/>
          <w:shd w:val="clear" w:color="auto" w:fill="FFFFFF"/>
        </w:rPr>
        <w:t xml:space="preserve">As shown above, extraordinary circumstances exist to complete an EA rather than s CE on Solitario Resources for the Ponderosa Exploration Drilling Project for gold mineralization at the described locations in the Black Hills. </w:t>
      </w:r>
    </w:p>
    <w:p w14:paraId="42939750" w14:textId="77777777" w:rsidR="00113520" w:rsidRPr="00B83327" w:rsidRDefault="00113520" w:rsidP="00B83327">
      <w:pPr>
        <w:pStyle w:val="WP9BodyTex"/>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rFonts w:asciiTheme="minorHAnsi" w:eastAsia="Times New Roman" w:hAnsiTheme="minorHAnsi" w:cstheme="minorHAnsi"/>
          <w:color w:val="212529"/>
          <w:sz w:val="24"/>
          <w:szCs w:val="24"/>
          <w:shd w:val="clear" w:color="auto" w:fill="FFFFFF"/>
        </w:rPr>
      </w:pPr>
    </w:p>
    <w:p w14:paraId="05F45803" w14:textId="4179784F" w:rsidR="00113520" w:rsidRPr="00B83327" w:rsidRDefault="00B14571" w:rsidP="00B83327">
      <w:pPr>
        <w:pStyle w:val="WP9BodyTex"/>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rFonts w:asciiTheme="minorHAnsi" w:eastAsia="Times New Roman" w:hAnsiTheme="minorHAnsi" w:cstheme="minorHAnsi"/>
          <w:color w:val="212529"/>
          <w:sz w:val="24"/>
          <w:szCs w:val="24"/>
          <w:shd w:val="clear" w:color="auto" w:fill="FFFFFF"/>
        </w:rPr>
      </w:pPr>
      <w:r w:rsidRPr="00B83327">
        <w:rPr>
          <w:rFonts w:asciiTheme="minorHAnsi" w:eastAsia="Times New Roman" w:hAnsiTheme="minorHAnsi" w:cstheme="minorHAnsi"/>
          <w:color w:val="212529"/>
          <w:sz w:val="24"/>
          <w:szCs w:val="24"/>
          <w:shd w:val="clear" w:color="auto" w:fill="FFFFFF"/>
        </w:rPr>
        <w:tab/>
      </w:r>
      <w:r w:rsidR="00742D97" w:rsidRPr="00B83327">
        <w:rPr>
          <w:rFonts w:asciiTheme="minorHAnsi" w:eastAsia="Times New Roman" w:hAnsiTheme="minorHAnsi" w:cstheme="minorHAnsi"/>
          <w:color w:val="212529"/>
          <w:sz w:val="24"/>
          <w:szCs w:val="24"/>
          <w:shd w:val="clear" w:color="auto" w:fill="FFFFFF"/>
        </w:rPr>
        <w:t>Consultations</w:t>
      </w:r>
      <w:r w:rsidRPr="00B83327">
        <w:rPr>
          <w:rFonts w:asciiTheme="minorHAnsi" w:eastAsia="Times New Roman" w:hAnsiTheme="minorHAnsi" w:cstheme="minorHAnsi"/>
          <w:color w:val="212529"/>
          <w:sz w:val="24"/>
          <w:szCs w:val="24"/>
          <w:shd w:val="clear" w:color="auto" w:fill="FFFFFF"/>
        </w:rPr>
        <w:t xml:space="preserve"> with the Oglala Sioux Tribe must be with the </w:t>
      </w:r>
      <w:r w:rsidR="00EC7C66" w:rsidRPr="00B83327">
        <w:rPr>
          <w:rFonts w:asciiTheme="minorHAnsi" w:eastAsia="Times New Roman" w:hAnsiTheme="minorHAnsi" w:cstheme="minorHAnsi"/>
          <w:color w:val="212529"/>
          <w:sz w:val="24"/>
          <w:szCs w:val="24"/>
          <w:shd w:val="clear" w:color="auto" w:fill="FFFFFF"/>
        </w:rPr>
        <w:t xml:space="preserve">Oglala Sioux </w:t>
      </w:r>
      <w:r w:rsidRPr="00B83327">
        <w:rPr>
          <w:rFonts w:asciiTheme="minorHAnsi" w:eastAsia="Times New Roman" w:hAnsiTheme="minorHAnsi" w:cstheme="minorHAnsi"/>
          <w:color w:val="212529"/>
          <w:sz w:val="24"/>
          <w:szCs w:val="24"/>
          <w:shd w:val="clear" w:color="auto" w:fill="FFFFFF"/>
        </w:rPr>
        <w:t>Tr</w:t>
      </w:r>
      <w:r w:rsidR="00742D97" w:rsidRPr="00B83327">
        <w:rPr>
          <w:rFonts w:asciiTheme="minorHAnsi" w:eastAsia="Times New Roman" w:hAnsiTheme="minorHAnsi" w:cstheme="minorHAnsi"/>
          <w:color w:val="212529"/>
          <w:sz w:val="24"/>
          <w:szCs w:val="24"/>
          <w:shd w:val="clear" w:color="auto" w:fill="FFFFFF"/>
        </w:rPr>
        <w:t>i</w:t>
      </w:r>
      <w:r w:rsidRPr="00B83327">
        <w:rPr>
          <w:rFonts w:asciiTheme="minorHAnsi" w:eastAsia="Times New Roman" w:hAnsiTheme="minorHAnsi" w:cstheme="minorHAnsi"/>
          <w:color w:val="212529"/>
          <w:sz w:val="24"/>
          <w:szCs w:val="24"/>
          <w:shd w:val="clear" w:color="auto" w:fill="FFFFFF"/>
        </w:rPr>
        <w:t>bal Council as</w:t>
      </w:r>
      <w:r w:rsidR="00742D97" w:rsidRPr="00B83327">
        <w:rPr>
          <w:rFonts w:asciiTheme="minorHAnsi" w:eastAsia="Times New Roman" w:hAnsiTheme="minorHAnsi" w:cstheme="minorHAnsi"/>
          <w:color w:val="212529"/>
          <w:sz w:val="24"/>
          <w:szCs w:val="24"/>
          <w:shd w:val="clear" w:color="auto" w:fill="FFFFFF"/>
        </w:rPr>
        <w:t xml:space="preserve"> </w:t>
      </w:r>
      <w:r w:rsidR="002D2F21" w:rsidRPr="00B83327">
        <w:rPr>
          <w:rFonts w:asciiTheme="minorHAnsi" w:eastAsia="Times New Roman" w:hAnsiTheme="minorHAnsi" w:cstheme="minorHAnsi"/>
          <w:color w:val="212529"/>
          <w:sz w:val="24"/>
          <w:szCs w:val="24"/>
          <w:shd w:val="clear" w:color="auto" w:fill="FFFFFF"/>
        </w:rPr>
        <w:t>required</w:t>
      </w:r>
      <w:r w:rsidR="00742D97" w:rsidRPr="00B83327">
        <w:rPr>
          <w:rFonts w:asciiTheme="minorHAnsi" w:eastAsia="Times New Roman" w:hAnsiTheme="minorHAnsi" w:cstheme="minorHAnsi"/>
          <w:color w:val="212529"/>
          <w:sz w:val="24"/>
          <w:szCs w:val="24"/>
          <w:shd w:val="clear" w:color="auto" w:fill="FFFFFF"/>
        </w:rPr>
        <w:t xml:space="preserve"> by Tribal Ordinance No. 10-11.</w:t>
      </w:r>
    </w:p>
    <w:p w14:paraId="7789A587" w14:textId="77777777" w:rsidR="004773D4" w:rsidRPr="00B83327" w:rsidRDefault="004773D4" w:rsidP="00B83327">
      <w:pPr>
        <w:spacing w:after="0" w:line="240" w:lineRule="auto"/>
        <w:rPr>
          <w:rFonts w:eastAsia="Times New Roman" w:cstheme="minorHAnsi"/>
          <w:color w:val="212529"/>
          <w:sz w:val="24"/>
          <w:szCs w:val="24"/>
          <w:shd w:val="clear" w:color="auto" w:fill="FFFFFF"/>
        </w:rPr>
      </w:pPr>
    </w:p>
    <w:sectPr w:rsidR="004773D4" w:rsidRPr="00B83327" w:rsidSect="008465D0">
      <w:footerReference w:type="default" r:id="rId7"/>
      <w:pgSz w:w="12240" w:h="15840"/>
      <w:pgMar w:top="1440" w:right="135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94AE1" w14:textId="77777777" w:rsidR="0000105D" w:rsidRDefault="0000105D" w:rsidP="008E184E">
      <w:pPr>
        <w:spacing w:after="0" w:line="240" w:lineRule="auto"/>
      </w:pPr>
      <w:r>
        <w:separator/>
      </w:r>
    </w:p>
  </w:endnote>
  <w:endnote w:type="continuationSeparator" w:id="0">
    <w:p w14:paraId="59C41C89" w14:textId="77777777" w:rsidR="0000105D" w:rsidRDefault="0000105D" w:rsidP="008E1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9251133"/>
      <w:docPartObj>
        <w:docPartGallery w:val="Page Numbers (Bottom of Page)"/>
        <w:docPartUnique/>
      </w:docPartObj>
    </w:sdtPr>
    <w:sdtEndPr>
      <w:rPr>
        <w:noProof/>
      </w:rPr>
    </w:sdtEndPr>
    <w:sdtContent>
      <w:p w14:paraId="4C545966" w14:textId="39571F4B" w:rsidR="008E184E" w:rsidRDefault="008E18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81268A" w14:textId="77777777" w:rsidR="008E184E" w:rsidRDefault="008E18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9F9B9" w14:textId="77777777" w:rsidR="0000105D" w:rsidRDefault="0000105D" w:rsidP="008E184E">
      <w:pPr>
        <w:spacing w:after="0" w:line="240" w:lineRule="auto"/>
      </w:pPr>
      <w:r>
        <w:separator/>
      </w:r>
    </w:p>
  </w:footnote>
  <w:footnote w:type="continuationSeparator" w:id="0">
    <w:p w14:paraId="7F5EFB5F" w14:textId="77777777" w:rsidR="0000105D" w:rsidRDefault="0000105D" w:rsidP="008E18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E20DA"/>
    <w:multiLevelType w:val="hybridMultilevel"/>
    <w:tmpl w:val="B39CDB3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2369245B"/>
    <w:multiLevelType w:val="hybridMultilevel"/>
    <w:tmpl w:val="E142646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FCB29D3"/>
    <w:multiLevelType w:val="hybridMultilevel"/>
    <w:tmpl w:val="F9421946"/>
    <w:lvl w:ilvl="0" w:tplc="409AA574">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7069BD"/>
    <w:multiLevelType w:val="hybridMultilevel"/>
    <w:tmpl w:val="FC8ADCDE"/>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32979"/>
    <w:multiLevelType w:val="hybridMultilevel"/>
    <w:tmpl w:val="6F72E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570474"/>
    <w:multiLevelType w:val="hybridMultilevel"/>
    <w:tmpl w:val="E9C861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1342B58"/>
    <w:multiLevelType w:val="hybridMultilevel"/>
    <w:tmpl w:val="314EDD42"/>
    <w:lvl w:ilvl="0" w:tplc="04090001">
      <w:start w:val="1"/>
      <w:numFmt w:val="bullet"/>
      <w:lvlText w:val=""/>
      <w:lvlJc w:val="left"/>
      <w:pPr>
        <w:ind w:left="2016" w:hanging="360"/>
      </w:pPr>
      <w:rPr>
        <w:rFonts w:ascii="Symbol" w:hAnsi="Symbol"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7" w15:restartNumberingAfterBreak="0">
    <w:nsid w:val="5198700E"/>
    <w:multiLevelType w:val="hybridMultilevel"/>
    <w:tmpl w:val="42922A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85F6B99"/>
    <w:multiLevelType w:val="hybridMultilevel"/>
    <w:tmpl w:val="1BB432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3AC03E0"/>
    <w:multiLevelType w:val="hybridMultilevel"/>
    <w:tmpl w:val="C42A37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89561FD"/>
    <w:multiLevelType w:val="hybridMultilevel"/>
    <w:tmpl w:val="F11090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953627C"/>
    <w:multiLevelType w:val="hybridMultilevel"/>
    <w:tmpl w:val="E0B889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9B03179"/>
    <w:multiLevelType w:val="hybridMultilevel"/>
    <w:tmpl w:val="62F4B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2639747">
    <w:abstractNumId w:val="5"/>
  </w:num>
  <w:num w:numId="2" w16cid:durableId="1269779157">
    <w:abstractNumId w:val="2"/>
  </w:num>
  <w:num w:numId="3" w16cid:durableId="335425491">
    <w:abstractNumId w:val="3"/>
  </w:num>
  <w:num w:numId="4" w16cid:durableId="468668639">
    <w:abstractNumId w:val="7"/>
  </w:num>
  <w:num w:numId="5" w16cid:durableId="1545872415">
    <w:abstractNumId w:val="9"/>
  </w:num>
  <w:num w:numId="6" w16cid:durableId="1215003750">
    <w:abstractNumId w:val="1"/>
  </w:num>
  <w:num w:numId="7" w16cid:durableId="1604532977">
    <w:abstractNumId w:val="10"/>
  </w:num>
  <w:num w:numId="8" w16cid:durableId="1952206912">
    <w:abstractNumId w:val="12"/>
  </w:num>
  <w:num w:numId="9" w16cid:durableId="54086048">
    <w:abstractNumId w:val="6"/>
  </w:num>
  <w:num w:numId="10" w16cid:durableId="1637880725">
    <w:abstractNumId w:val="11"/>
  </w:num>
  <w:num w:numId="11" w16cid:durableId="87896294">
    <w:abstractNumId w:val="0"/>
  </w:num>
  <w:num w:numId="12" w16cid:durableId="40063446">
    <w:abstractNumId w:val="8"/>
  </w:num>
  <w:num w:numId="13" w16cid:durableId="3524617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5"/>
  <w:drawingGridVerticalSpacing w:val="170"/>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924"/>
    <w:rsid w:val="0000105D"/>
    <w:rsid w:val="0000275E"/>
    <w:rsid w:val="00002775"/>
    <w:rsid w:val="000041BC"/>
    <w:rsid w:val="00006032"/>
    <w:rsid w:val="00006BB5"/>
    <w:rsid w:val="00007A84"/>
    <w:rsid w:val="00016548"/>
    <w:rsid w:val="00020065"/>
    <w:rsid w:val="00026432"/>
    <w:rsid w:val="00033248"/>
    <w:rsid w:val="00034462"/>
    <w:rsid w:val="00035B7B"/>
    <w:rsid w:val="00037BF2"/>
    <w:rsid w:val="00042D27"/>
    <w:rsid w:val="000473BE"/>
    <w:rsid w:val="000514A1"/>
    <w:rsid w:val="00053BD1"/>
    <w:rsid w:val="0005680C"/>
    <w:rsid w:val="00066811"/>
    <w:rsid w:val="00066DC0"/>
    <w:rsid w:val="00071EDE"/>
    <w:rsid w:val="000765DA"/>
    <w:rsid w:val="00077144"/>
    <w:rsid w:val="00086512"/>
    <w:rsid w:val="00093735"/>
    <w:rsid w:val="000A63D5"/>
    <w:rsid w:val="000B05CD"/>
    <w:rsid w:val="000B0AF7"/>
    <w:rsid w:val="000B6219"/>
    <w:rsid w:val="000B7C8A"/>
    <w:rsid w:val="000C5F08"/>
    <w:rsid w:val="000D1964"/>
    <w:rsid w:val="000E20D2"/>
    <w:rsid w:val="000E565F"/>
    <w:rsid w:val="000E79B7"/>
    <w:rsid w:val="000F5261"/>
    <w:rsid w:val="000F54AE"/>
    <w:rsid w:val="000F637C"/>
    <w:rsid w:val="000F6F6C"/>
    <w:rsid w:val="00107A94"/>
    <w:rsid w:val="00111678"/>
    <w:rsid w:val="00112CBF"/>
    <w:rsid w:val="00113146"/>
    <w:rsid w:val="00113520"/>
    <w:rsid w:val="00114A89"/>
    <w:rsid w:val="00114BC6"/>
    <w:rsid w:val="00117970"/>
    <w:rsid w:val="00125D31"/>
    <w:rsid w:val="0013188C"/>
    <w:rsid w:val="00133C52"/>
    <w:rsid w:val="00136F77"/>
    <w:rsid w:val="0013786B"/>
    <w:rsid w:val="00137A11"/>
    <w:rsid w:val="0014149B"/>
    <w:rsid w:val="00142616"/>
    <w:rsid w:val="0014776C"/>
    <w:rsid w:val="0015261E"/>
    <w:rsid w:val="00156569"/>
    <w:rsid w:val="0016120A"/>
    <w:rsid w:val="001639B3"/>
    <w:rsid w:val="00163FDE"/>
    <w:rsid w:val="001710E5"/>
    <w:rsid w:val="00177765"/>
    <w:rsid w:val="001824AC"/>
    <w:rsid w:val="00183F4A"/>
    <w:rsid w:val="00185652"/>
    <w:rsid w:val="00191397"/>
    <w:rsid w:val="001914EA"/>
    <w:rsid w:val="001A126B"/>
    <w:rsid w:val="001A3465"/>
    <w:rsid w:val="001A5082"/>
    <w:rsid w:val="001A647A"/>
    <w:rsid w:val="001B7D99"/>
    <w:rsid w:val="001C2583"/>
    <w:rsid w:val="001D1361"/>
    <w:rsid w:val="001D1BB0"/>
    <w:rsid w:val="001D407E"/>
    <w:rsid w:val="001E0BC5"/>
    <w:rsid w:val="001E540C"/>
    <w:rsid w:val="001F189A"/>
    <w:rsid w:val="001F56A3"/>
    <w:rsid w:val="001F5EC6"/>
    <w:rsid w:val="00204576"/>
    <w:rsid w:val="00207EEA"/>
    <w:rsid w:val="00212529"/>
    <w:rsid w:val="00212D6C"/>
    <w:rsid w:val="0021524B"/>
    <w:rsid w:val="00215AE8"/>
    <w:rsid w:val="00217011"/>
    <w:rsid w:val="00221C27"/>
    <w:rsid w:val="00222974"/>
    <w:rsid w:val="002308EF"/>
    <w:rsid w:val="00230A12"/>
    <w:rsid w:val="00240C37"/>
    <w:rsid w:val="0024265A"/>
    <w:rsid w:val="00243D3E"/>
    <w:rsid w:val="00244707"/>
    <w:rsid w:val="00245B55"/>
    <w:rsid w:val="00247C24"/>
    <w:rsid w:val="002528DD"/>
    <w:rsid w:val="002651A7"/>
    <w:rsid w:val="002652AC"/>
    <w:rsid w:val="0027185B"/>
    <w:rsid w:val="00275134"/>
    <w:rsid w:val="00277019"/>
    <w:rsid w:val="0027727F"/>
    <w:rsid w:val="0027748C"/>
    <w:rsid w:val="00283770"/>
    <w:rsid w:val="00286A54"/>
    <w:rsid w:val="0028704B"/>
    <w:rsid w:val="00290E7B"/>
    <w:rsid w:val="0029466F"/>
    <w:rsid w:val="00295E71"/>
    <w:rsid w:val="002A1DBC"/>
    <w:rsid w:val="002B2047"/>
    <w:rsid w:val="002B5306"/>
    <w:rsid w:val="002C0F83"/>
    <w:rsid w:val="002C11EE"/>
    <w:rsid w:val="002C2110"/>
    <w:rsid w:val="002C5C82"/>
    <w:rsid w:val="002D2CF1"/>
    <w:rsid w:val="002D2F21"/>
    <w:rsid w:val="002D7586"/>
    <w:rsid w:val="002E1AA3"/>
    <w:rsid w:val="002E75A8"/>
    <w:rsid w:val="002F02F2"/>
    <w:rsid w:val="002F10A7"/>
    <w:rsid w:val="0030693C"/>
    <w:rsid w:val="003119DE"/>
    <w:rsid w:val="003131C9"/>
    <w:rsid w:val="0031511C"/>
    <w:rsid w:val="00321EBB"/>
    <w:rsid w:val="003231A3"/>
    <w:rsid w:val="0033387C"/>
    <w:rsid w:val="0033425E"/>
    <w:rsid w:val="003368E6"/>
    <w:rsid w:val="003423EA"/>
    <w:rsid w:val="003443BC"/>
    <w:rsid w:val="00345592"/>
    <w:rsid w:val="00351B8C"/>
    <w:rsid w:val="00352265"/>
    <w:rsid w:val="0035527C"/>
    <w:rsid w:val="003554FC"/>
    <w:rsid w:val="003578F9"/>
    <w:rsid w:val="00357C53"/>
    <w:rsid w:val="0036341F"/>
    <w:rsid w:val="00364B50"/>
    <w:rsid w:val="00367762"/>
    <w:rsid w:val="00370939"/>
    <w:rsid w:val="00372BF9"/>
    <w:rsid w:val="00373FE8"/>
    <w:rsid w:val="003769EF"/>
    <w:rsid w:val="003817DA"/>
    <w:rsid w:val="00382910"/>
    <w:rsid w:val="003B1F3C"/>
    <w:rsid w:val="003C3531"/>
    <w:rsid w:val="003C4477"/>
    <w:rsid w:val="003C7435"/>
    <w:rsid w:val="003C75BA"/>
    <w:rsid w:val="003D167B"/>
    <w:rsid w:val="003D5638"/>
    <w:rsid w:val="003E292B"/>
    <w:rsid w:val="003E5D75"/>
    <w:rsid w:val="003E7132"/>
    <w:rsid w:val="003F2F60"/>
    <w:rsid w:val="00400F85"/>
    <w:rsid w:val="0040163A"/>
    <w:rsid w:val="004052FA"/>
    <w:rsid w:val="00407D55"/>
    <w:rsid w:val="004103F4"/>
    <w:rsid w:val="00422D0F"/>
    <w:rsid w:val="0042613F"/>
    <w:rsid w:val="00434D03"/>
    <w:rsid w:val="00440CF7"/>
    <w:rsid w:val="004418DD"/>
    <w:rsid w:val="0044362C"/>
    <w:rsid w:val="00443D98"/>
    <w:rsid w:val="004456E8"/>
    <w:rsid w:val="00447000"/>
    <w:rsid w:val="00451A3E"/>
    <w:rsid w:val="00467872"/>
    <w:rsid w:val="00475952"/>
    <w:rsid w:val="004773D4"/>
    <w:rsid w:val="00477B9C"/>
    <w:rsid w:val="00480A25"/>
    <w:rsid w:val="004856B5"/>
    <w:rsid w:val="004878EB"/>
    <w:rsid w:val="00487EDE"/>
    <w:rsid w:val="004972EE"/>
    <w:rsid w:val="004A5A8B"/>
    <w:rsid w:val="004A7A45"/>
    <w:rsid w:val="004B03D1"/>
    <w:rsid w:val="004B46E6"/>
    <w:rsid w:val="004C5F48"/>
    <w:rsid w:val="004E1540"/>
    <w:rsid w:val="004E1944"/>
    <w:rsid w:val="004E4918"/>
    <w:rsid w:val="004F2476"/>
    <w:rsid w:val="00501304"/>
    <w:rsid w:val="00501684"/>
    <w:rsid w:val="00513D43"/>
    <w:rsid w:val="00520F44"/>
    <w:rsid w:val="00526A82"/>
    <w:rsid w:val="00526C18"/>
    <w:rsid w:val="0052777C"/>
    <w:rsid w:val="0053158F"/>
    <w:rsid w:val="00532CBD"/>
    <w:rsid w:val="00533DF4"/>
    <w:rsid w:val="00534584"/>
    <w:rsid w:val="005358D1"/>
    <w:rsid w:val="0054119E"/>
    <w:rsid w:val="00542443"/>
    <w:rsid w:val="00547A7D"/>
    <w:rsid w:val="00550015"/>
    <w:rsid w:val="00554B65"/>
    <w:rsid w:val="00556425"/>
    <w:rsid w:val="005669B2"/>
    <w:rsid w:val="00575CC6"/>
    <w:rsid w:val="00580375"/>
    <w:rsid w:val="005824B7"/>
    <w:rsid w:val="005926C0"/>
    <w:rsid w:val="00593688"/>
    <w:rsid w:val="00596887"/>
    <w:rsid w:val="005979A5"/>
    <w:rsid w:val="005A176B"/>
    <w:rsid w:val="005A4678"/>
    <w:rsid w:val="005C15B9"/>
    <w:rsid w:val="005C1D8D"/>
    <w:rsid w:val="005C1E33"/>
    <w:rsid w:val="005C3BC4"/>
    <w:rsid w:val="005C683F"/>
    <w:rsid w:val="005D280E"/>
    <w:rsid w:val="005D7EB4"/>
    <w:rsid w:val="005E4B96"/>
    <w:rsid w:val="005F7F4F"/>
    <w:rsid w:val="00602EDD"/>
    <w:rsid w:val="0060489C"/>
    <w:rsid w:val="0060741E"/>
    <w:rsid w:val="006111BD"/>
    <w:rsid w:val="006121DD"/>
    <w:rsid w:val="0061649A"/>
    <w:rsid w:val="00620C36"/>
    <w:rsid w:val="006306FC"/>
    <w:rsid w:val="006311F9"/>
    <w:rsid w:val="0063376E"/>
    <w:rsid w:val="00636007"/>
    <w:rsid w:val="00640997"/>
    <w:rsid w:val="00656A0F"/>
    <w:rsid w:val="00663FB4"/>
    <w:rsid w:val="0066507E"/>
    <w:rsid w:val="00665181"/>
    <w:rsid w:val="006732AB"/>
    <w:rsid w:val="00673EE4"/>
    <w:rsid w:val="006742A1"/>
    <w:rsid w:val="00677EBE"/>
    <w:rsid w:val="0068122D"/>
    <w:rsid w:val="006867ED"/>
    <w:rsid w:val="006877C2"/>
    <w:rsid w:val="006931DC"/>
    <w:rsid w:val="006969C2"/>
    <w:rsid w:val="006A0A77"/>
    <w:rsid w:val="006A279E"/>
    <w:rsid w:val="006A3541"/>
    <w:rsid w:val="006A49B9"/>
    <w:rsid w:val="006A5C13"/>
    <w:rsid w:val="006B1E7C"/>
    <w:rsid w:val="006C2613"/>
    <w:rsid w:val="006C5D4E"/>
    <w:rsid w:val="006E1432"/>
    <w:rsid w:val="006E2867"/>
    <w:rsid w:val="006E3ECE"/>
    <w:rsid w:val="006E520C"/>
    <w:rsid w:val="006E7320"/>
    <w:rsid w:val="006E7437"/>
    <w:rsid w:val="006E7FD2"/>
    <w:rsid w:val="007145F2"/>
    <w:rsid w:val="00725052"/>
    <w:rsid w:val="00730881"/>
    <w:rsid w:val="00734E03"/>
    <w:rsid w:val="00735BB1"/>
    <w:rsid w:val="00740B6A"/>
    <w:rsid w:val="00740C81"/>
    <w:rsid w:val="00742D97"/>
    <w:rsid w:val="00750384"/>
    <w:rsid w:val="00751044"/>
    <w:rsid w:val="00751EB0"/>
    <w:rsid w:val="00757C4E"/>
    <w:rsid w:val="00762464"/>
    <w:rsid w:val="007673B4"/>
    <w:rsid w:val="0078071D"/>
    <w:rsid w:val="00782BAC"/>
    <w:rsid w:val="007841ED"/>
    <w:rsid w:val="00787502"/>
    <w:rsid w:val="0078769D"/>
    <w:rsid w:val="00790D5B"/>
    <w:rsid w:val="00791776"/>
    <w:rsid w:val="00793A81"/>
    <w:rsid w:val="00794538"/>
    <w:rsid w:val="0079487A"/>
    <w:rsid w:val="007A3561"/>
    <w:rsid w:val="007A3BB5"/>
    <w:rsid w:val="007A6924"/>
    <w:rsid w:val="007A7B8B"/>
    <w:rsid w:val="007B0849"/>
    <w:rsid w:val="007B26B3"/>
    <w:rsid w:val="007C0D8C"/>
    <w:rsid w:val="007C41FB"/>
    <w:rsid w:val="007C4BB7"/>
    <w:rsid w:val="007C5838"/>
    <w:rsid w:val="007C6B8E"/>
    <w:rsid w:val="007D5602"/>
    <w:rsid w:val="007D5BA3"/>
    <w:rsid w:val="007D69FB"/>
    <w:rsid w:val="007E694E"/>
    <w:rsid w:val="007E77F8"/>
    <w:rsid w:val="007F364F"/>
    <w:rsid w:val="008042DC"/>
    <w:rsid w:val="00816F4E"/>
    <w:rsid w:val="00817236"/>
    <w:rsid w:val="00821866"/>
    <w:rsid w:val="008246BA"/>
    <w:rsid w:val="00827DD4"/>
    <w:rsid w:val="00835962"/>
    <w:rsid w:val="008405F1"/>
    <w:rsid w:val="0084295C"/>
    <w:rsid w:val="00842D6F"/>
    <w:rsid w:val="00844A9A"/>
    <w:rsid w:val="008465D0"/>
    <w:rsid w:val="00846AAB"/>
    <w:rsid w:val="00854AD5"/>
    <w:rsid w:val="008577AD"/>
    <w:rsid w:val="008720E5"/>
    <w:rsid w:val="00872100"/>
    <w:rsid w:val="008750D3"/>
    <w:rsid w:val="0088010D"/>
    <w:rsid w:val="008834F6"/>
    <w:rsid w:val="008933D9"/>
    <w:rsid w:val="00897298"/>
    <w:rsid w:val="0089784C"/>
    <w:rsid w:val="008A3C53"/>
    <w:rsid w:val="008A78C7"/>
    <w:rsid w:val="008C6D2C"/>
    <w:rsid w:val="008C7B95"/>
    <w:rsid w:val="008D16DC"/>
    <w:rsid w:val="008D5A86"/>
    <w:rsid w:val="008D70B9"/>
    <w:rsid w:val="008D74A9"/>
    <w:rsid w:val="008E0373"/>
    <w:rsid w:val="008E184E"/>
    <w:rsid w:val="008E1AD4"/>
    <w:rsid w:val="008E4ADA"/>
    <w:rsid w:val="008F6EFB"/>
    <w:rsid w:val="008F74E4"/>
    <w:rsid w:val="009018B9"/>
    <w:rsid w:val="0090206B"/>
    <w:rsid w:val="009034D2"/>
    <w:rsid w:val="00912AEA"/>
    <w:rsid w:val="0091609B"/>
    <w:rsid w:val="00916891"/>
    <w:rsid w:val="009251D1"/>
    <w:rsid w:val="0093099A"/>
    <w:rsid w:val="009310EA"/>
    <w:rsid w:val="00931E60"/>
    <w:rsid w:val="00932923"/>
    <w:rsid w:val="0094739B"/>
    <w:rsid w:val="00950ECB"/>
    <w:rsid w:val="00955281"/>
    <w:rsid w:val="00955BC7"/>
    <w:rsid w:val="009663D1"/>
    <w:rsid w:val="00972BA8"/>
    <w:rsid w:val="009817CA"/>
    <w:rsid w:val="009901F6"/>
    <w:rsid w:val="00991D6B"/>
    <w:rsid w:val="009B4E1B"/>
    <w:rsid w:val="009C2395"/>
    <w:rsid w:val="009E6A46"/>
    <w:rsid w:val="009F4796"/>
    <w:rsid w:val="00A0038E"/>
    <w:rsid w:val="00A10D95"/>
    <w:rsid w:val="00A14AB3"/>
    <w:rsid w:val="00A174A8"/>
    <w:rsid w:val="00A241D1"/>
    <w:rsid w:val="00A24690"/>
    <w:rsid w:val="00A2551C"/>
    <w:rsid w:val="00A2671A"/>
    <w:rsid w:val="00A26F15"/>
    <w:rsid w:val="00A37031"/>
    <w:rsid w:val="00A45658"/>
    <w:rsid w:val="00A4634A"/>
    <w:rsid w:val="00A5022E"/>
    <w:rsid w:val="00A50AF0"/>
    <w:rsid w:val="00A5206F"/>
    <w:rsid w:val="00A522FB"/>
    <w:rsid w:val="00A52B3F"/>
    <w:rsid w:val="00A56CE2"/>
    <w:rsid w:val="00A60C4D"/>
    <w:rsid w:val="00A6340D"/>
    <w:rsid w:val="00A6788D"/>
    <w:rsid w:val="00A7288A"/>
    <w:rsid w:val="00A9261D"/>
    <w:rsid w:val="00A943A9"/>
    <w:rsid w:val="00A944AA"/>
    <w:rsid w:val="00A94551"/>
    <w:rsid w:val="00AA093F"/>
    <w:rsid w:val="00AA1C74"/>
    <w:rsid w:val="00AB0B7F"/>
    <w:rsid w:val="00AB393C"/>
    <w:rsid w:val="00AD1A9D"/>
    <w:rsid w:val="00AE2583"/>
    <w:rsid w:val="00AE433F"/>
    <w:rsid w:val="00AF07AB"/>
    <w:rsid w:val="00AF2473"/>
    <w:rsid w:val="00AF3225"/>
    <w:rsid w:val="00AF4DDE"/>
    <w:rsid w:val="00AF4E6E"/>
    <w:rsid w:val="00B02079"/>
    <w:rsid w:val="00B024E1"/>
    <w:rsid w:val="00B10C64"/>
    <w:rsid w:val="00B12337"/>
    <w:rsid w:val="00B141BE"/>
    <w:rsid w:val="00B14571"/>
    <w:rsid w:val="00B327C5"/>
    <w:rsid w:val="00B47509"/>
    <w:rsid w:val="00B52AEF"/>
    <w:rsid w:val="00B54EA9"/>
    <w:rsid w:val="00B62253"/>
    <w:rsid w:val="00B654CD"/>
    <w:rsid w:val="00B66714"/>
    <w:rsid w:val="00B71E21"/>
    <w:rsid w:val="00B83327"/>
    <w:rsid w:val="00B8435C"/>
    <w:rsid w:val="00B9199B"/>
    <w:rsid w:val="00B9219E"/>
    <w:rsid w:val="00B95C88"/>
    <w:rsid w:val="00B97584"/>
    <w:rsid w:val="00BA0E5B"/>
    <w:rsid w:val="00BA20DE"/>
    <w:rsid w:val="00BA276A"/>
    <w:rsid w:val="00BB021C"/>
    <w:rsid w:val="00BB2AE4"/>
    <w:rsid w:val="00BB40D2"/>
    <w:rsid w:val="00BB5E38"/>
    <w:rsid w:val="00BB73D2"/>
    <w:rsid w:val="00BC1AAE"/>
    <w:rsid w:val="00BD525C"/>
    <w:rsid w:val="00BE176A"/>
    <w:rsid w:val="00BE21CF"/>
    <w:rsid w:val="00BF7A1F"/>
    <w:rsid w:val="00C01243"/>
    <w:rsid w:val="00C123A9"/>
    <w:rsid w:val="00C17903"/>
    <w:rsid w:val="00C22330"/>
    <w:rsid w:val="00C27EFC"/>
    <w:rsid w:val="00C30596"/>
    <w:rsid w:val="00C309E6"/>
    <w:rsid w:val="00C424C5"/>
    <w:rsid w:val="00C463B4"/>
    <w:rsid w:val="00C4682D"/>
    <w:rsid w:val="00C54AC7"/>
    <w:rsid w:val="00C55D5B"/>
    <w:rsid w:val="00C72A43"/>
    <w:rsid w:val="00C74DEC"/>
    <w:rsid w:val="00C76860"/>
    <w:rsid w:val="00C820BF"/>
    <w:rsid w:val="00C83E52"/>
    <w:rsid w:val="00C8432E"/>
    <w:rsid w:val="00C9716B"/>
    <w:rsid w:val="00CA07AD"/>
    <w:rsid w:val="00CA08E9"/>
    <w:rsid w:val="00CA642C"/>
    <w:rsid w:val="00CB0CFF"/>
    <w:rsid w:val="00CB11DA"/>
    <w:rsid w:val="00CB38A8"/>
    <w:rsid w:val="00CB799C"/>
    <w:rsid w:val="00CC50E7"/>
    <w:rsid w:val="00CC59A4"/>
    <w:rsid w:val="00CD025F"/>
    <w:rsid w:val="00CE1D7D"/>
    <w:rsid w:val="00CE26AD"/>
    <w:rsid w:val="00CF7900"/>
    <w:rsid w:val="00D02060"/>
    <w:rsid w:val="00D027CC"/>
    <w:rsid w:val="00D060CB"/>
    <w:rsid w:val="00D07084"/>
    <w:rsid w:val="00D16B0C"/>
    <w:rsid w:val="00D276D9"/>
    <w:rsid w:val="00D32013"/>
    <w:rsid w:val="00D40EB3"/>
    <w:rsid w:val="00D41EBB"/>
    <w:rsid w:val="00D62C3F"/>
    <w:rsid w:val="00D632CB"/>
    <w:rsid w:val="00D66515"/>
    <w:rsid w:val="00D72EA3"/>
    <w:rsid w:val="00D733BE"/>
    <w:rsid w:val="00D73E56"/>
    <w:rsid w:val="00D77935"/>
    <w:rsid w:val="00D80462"/>
    <w:rsid w:val="00D81F18"/>
    <w:rsid w:val="00D83547"/>
    <w:rsid w:val="00D92AE6"/>
    <w:rsid w:val="00D95796"/>
    <w:rsid w:val="00D96514"/>
    <w:rsid w:val="00DA3645"/>
    <w:rsid w:val="00DA6146"/>
    <w:rsid w:val="00DA757A"/>
    <w:rsid w:val="00DB0E8E"/>
    <w:rsid w:val="00DB604E"/>
    <w:rsid w:val="00DB6AAF"/>
    <w:rsid w:val="00DC2613"/>
    <w:rsid w:val="00DC3A62"/>
    <w:rsid w:val="00DC58DE"/>
    <w:rsid w:val="00DC7E4D"/>
    <w:rsid w:val="00DD310E"/>
    <w:rsid w:val="00DD4F11"/>
    <w:rsid w:val="00DD5981"/>
    <w:rsid w:val="00DE0B76"/>
    <w:rsid w:val="00DE1EDA"/>
    <w:rsid w:val="00DE42AA"/>
    <w:rsid w:val="00DE4334"/>
    <w:rsid w:val="00DE4461"/>
    <w:rsid w:val="00DE6FF8"/>
    <w:rsid w:val="00DF0F28"/>
    <w:rsid w:val="00DF151C"/>
    <w:rsid w:val="00DF3C4F"/>
    <w:rsid w:val="00DF560F"/>
    <w:rsid w:val="00DF5B63"/>
    <w:rsid w:val="00E008FD"/>
    <w:rsid w:val="00E03A99"/>
    <w:rsid w:val="00E04BFA"/>
    <w:rsid w:val="00E0722F"/>
    <w:rsid w:val="00E266E2"/>
    <w:rsid w:val="00E30D54"/>
    <w:rsid w:val="00E33F23"/>
    <w:rsid w:val="00E41681"/>
    <w:rsid w:val="00E45DF5"/>
    <w:rsid w:val="00E55E9A"/>
    <w:rsid w:val="00E74234"/>
    <w:rsid w:val="00E743D7"/>
    <w:rsid w:val="00E801F1"/>
    <w:rsid w:val="00E81702"/>
    <w:rsid w:val="00E911B5"/>
    <w:rsid w:val="00E9698E"/>
    <w:rsid w:val="00EA3781"/>
    <w:rsid w:val="00EA391C"/>
    <w:rsid w:val="00EA3B52"/>
    <w:rsid w:val="00EA5D8D"/>
    <w:rsid w:val="00EA6A72"/>
    <w:rsid w:val="00EB38D0"/>
    <w:rsid w:val="00EC067B"/>
    <w:rsid w:val="00EC540A"/>
    <w:rsid w:val="00EC7C66"/>
    <w:rsid w:val="00ED01BB"/>
    <w:rsid w:val="00ED2EAE"/>
    <w:rsid w:val="00ED455A"/>
    <w:rsid w:val="00ED5513"/>
    <w:rsid w:val="00EE01DF"/>
    <w:rsid w:val="00EE25A9"/>
    <w:rsid w:val="00EE7AE0"/>
    <w:rsid w:val="00EF1724"/>
    <w:rsid w:val="00EF1733"/>
    <w:rsid w:val="00F01F70"/>
    <w:rsid w:val="00F12ACD"/>
    <w:rsid w:val="00F143DC"/>
    <w:rsid w:val="00F20B9F"/>
    <w:rsid w:val="00F25629"/>
    <w:rsid w:val="00F26127"/>
    <w:rsid w:val="00F275C0"/>
    <w:rsid w:val="00F3203F"/>
    <w:rsid w:val="00F32EF7"/>
    <w:rsid w:val="00F40467"/>
    <w:rsid w:val="00F40BE3"/>
    <w:rsid w:val="00F44CD3"/>
    <w:rsid w:val="00F47843"/>
    <w:rsid w:val="00F53CE9"/>
    <w:rsid w:val="00F54626"/>
    <w:rsid w:val="00F5799F"/>
    <w:rsid w:val="00F57AEC"/>
    <w:rsid w:val="00F66E60"/>
    <w:rsid w:val="00F71A44"/>
    <w:rsid w:val="00F720F1"/>
    <w:rsid w:val="00F7280D"/>
    <w:rsid w:val="00F746FF"/>
    <w:rsid w:val="00F74E75"/>
    <w:rsid w:val="00F7682A"/>
    <w:rsid w:val="00F83B35"/>
    <w:rsid w:val="00F8604E"/>
    <w:rsid w:val="00F863BE"/>
    <w:rsid w:val="00F90A2E"/>
    <w:rsid w:val="00F942CB"/>
    <w:rsid w:val="00F9561E"/>
    <w:rsid w:val="00FA4CF5"/>
    <w:rsid w:val="00FA5201"/>
    <w:rsid w:val="00FA6695"/>
    <w:rsid w:val="00FA76AD"/>
    <w:rsid w:val="00FC0D80"/>
    <w:rsid w:val="00FC1FC4"/>
    <w:rsid w:val="00FE077B"/>
    <w:rsid w:val="00FF4C8B"/>
    <w:rsid w:val="00FF5C2D"/>
    <w:rsid w:val="00FF6A26"/>
    <w:rsid w:val="00FF7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C7F0B"/>
  <w15:chartTrackingRefBased/>
  <w15:docId w15:val="{7B4ADC66-1696-41A6-8C2D-19213DAF5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69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A69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A692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A692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A692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A69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69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69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69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92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A692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A692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A692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A692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A69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69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69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6924"/>
    <w:rPr>
      <w:rFonts w:eastAsiaTheme="majorEastAsia" w:cstheme="majorBidi"/>
      <w:color w:val="272727" w:themeColor="text1" w:themeTint="D8"/>
    </w:rPr>
  </w:style>
  <w:style w:type="paragraph" w:styleId="Title">
    <w:name w:val="Title"/>
    <w:basedOn w:val="Normal"/>
    <w:next w:val="Normal"/>
    <w:link w:val="TitleChar"/>
    <w:uiPriority w:val="10"/>
    <w:qFormat/>
    <w:rsid w:val="007A69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69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69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69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6924"/>
    <w:pPr>
      <w:spacing w:before="160"/>
      <w:jc w:val="center"/>
    </w:pPr>
    <w:rPr>
      <w:i/>
      <w:iCs/>
      <w:color w:val="404040" w:themeColor="text1" w:themeTint="BF"/>
    </w:rPr>
  </w:style>
  <w:style w:type="character" w:customStyle="1" w:styleId="QuoteChar">
    <w:name w:val="Quote Char"/>
    <w:basedOn w:val="DefaultParagraphFont"/>
    <w:link w:val="Quote"/>
    <w:uiPriority w:val="29"/>
    <w:rsid w:val="007A6924"/>
    <w:rPr>
      <w:i/>
      <w:iCs/>
      <w:color w:val="404040" w:themeColor="text1" w:themeTint="BF"/>
    </w:rPr>
  </w:style>
  <w:style w:type="paragraph" w:styleId="ListParagraph">
    <w:name w:val="List Paragraph"/>
    <w:basedOn w:val="Normal"/>
    <w:uiPriority w:val="34"/>
    <w:qFormat/>
    <w:rsid w:val="007A6924"/>
    <w:pPr>
      <w:ind w:left="720"/>
      <w:contextualSpacing/>
    </w:pPr>
  </w:style>
  <w:style w:type="character" w:styleId="IntenseEmphasis">
    <w:name w:val="Intense Emphasis"/>
    <w:basedOn w:val="DefaultParagraphFont"/>
    <w:uiPriority w:val="21"/>
    <w:qFormat/>
    <w:rsid w:val="007A6924"/>
    <w:rPr>
      <w:i/>
      <w:iCs/>
      <w:color w:val="2F5496" w:themeColor="accent1" w:themeShade="BF"/>
    </w:rPr>
  </w:style>
  <w:style w:type="paragraph" w:styleId="IntenseQuote">
    <w:name w:val="Intense Quote"/>
    <w:basedOn w:val="Normal"/>
    <w:next w:val="Normal"/>
    <w:link w:val="IntenseQuoteChar"/>
    <w:uiPriority w:val="30"/>
    <w:qFormat/>
    <w:rsid w:val="007A69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A6924"/>
    <w:rPr>
      <w:i/>
      <w:iCs/>
      <w:color w:val="2F5496" w:themeColor="accent1" w:themeShade="BF"/>
    </w:rPr>
  </w:style>
  <w:style w:type="character" w:styleId="IntenseReference">
    <w:name w:val="Intense Reference"/>
    <w:basedOn w:val="DefaultParagraphFont"/>
    <w:uiPriority w:val="32"/>
    <w:qFormat/>
    <w:rsid w:val="007A6924"/>
    <w:rPr>
      <w:b/>
      <w:bCs/>
      <w:smallCaps/>
      <w:color w:val="2F5496" w:themeColor="accent1" w:themeShade="BF"/>
      <w:spacing w:val="5"/>
    </w:rPr>
  </w:style>
  <w:style w:type="paragraph" w:styleId="Header">
    <w:name w:val="header"/>
    <w:basedOn w:val="Normal"/>
    <w:link w:val="HeaderChar"/>
    <w:uiPriority w:val="99"/>
    <w:unhideWhenUsed/>
    <w:rsid w:val="008E18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84E"/>
  </w:style>
  <w:style w:type="paragraph" w:styleId="Footer">
    <w:name w:val="footer"/>
    <w:basedOn w:val="Normal"/>
    <w:link w:val="FooterChar"/>
    <w:uiPriority w:val="99"/>
    <w:unhideWhenUsed/>
    <w:rsid w:val="008E18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84E"/>
  </w:style>
  <w:style w:type="paragraph" w:customStyle="1" w:styleId="WP9BodyTex">
    <w:name w:val="WP9_Body Tex"/>
    <w:basedOn w:val="Normal"/>
    <w:uiPriority w:val="99"/>
    <w:rsid w:val="00636007"/>
    <w:pPr>
      <w:widowControl w:val="0"/>
      <w:autoSpaceDE w:val="0"/>
      <w:autoSpaceDN w:val="0"/>
      <w:adjustRightInd w:val="0"/>
      <w:spacing w:after="0" w:line="480" w:lineRule="auto"/>
      <w:jc w:val="both"/>
    </w:pPr>
    <w:rPr>
      <w:rFonts w:ascii="Arial" w:eastAsiaTheme="minorEastAsia" w:hAnsi="Arial" w:cs="Arial"/>
      <w:sz w:val="26"/>
      <w:szCs w:val="26"/>
    </w:rPr>
  </w:style>
  <w:style w:type="paragraph" w:customStyle="1" w:styleId="yiv9687049554msonormal">
    <w:name w:val="yiv9687049554msonormal"/>
    <w:basedOn w:val="Normal"/>
    <w:rsid w:val="00757C4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57C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70053">
      <w:bodyDiv w:val="1"/>
      <w:marLeft w:val="0"/>
      <w:marRight w:val="0"/>
      <w:marTop w:val="0"/>
      <w:marBottom w:val="0"/>
      <w:divBdr>
        <w:top w:val="none" w:sz="0" w:space="0" w:color="auto"/>
        <w:left w:val="none" w:sz="0" w:space="0" w:color="auto"/>
        <w:bottom w:val="none" w:sz="0" w:space="0" w:color="auto"/>
        <w:right w:val="none" w:sz="0" w:space="0" w:color="auto"/>
      </w:divBdr>
    </w:div>
    <w:div w:id="797188265">
      <w:bodyDiv w:val="1"/>
      <w:marLeft w:val="0"/>
      <w:marRight w:val="0"/>
      <w:marTop w:val="0"/>
      <w:marBottom w:val="0"/>
      <w:divBdr>
        <w:top w:val="none" w:sz="0" w:space="0" w:color="auto"/>
        <w:left w:val="none" w:sz="0" w:space="0" w:color="auto"/>
        <w:bottom w:val="none" w:sz="0" w:space="0" w:color="auto"/>
        <w:right w:val="none" w:sz="0" w:space="0" w:color="auto"/>
      </w:divBdr>
      <w:divsChild>
        <w:div w:id="4594672">
          <w:marLeft w:val="240"/>
          <w:marRight w:val="0"/>
          <w:marTop w:val="60"/>
          <w:marBottom w:val="60"/>
          <w:divBdr>
            <w:top w:val="none" w:sz="0" w:space="0" w:color="auto"/>
            <w:left w:val="none" w:sz="0" w:space="0" w:color="auto"/>
            <w:bottom w:val="none" w:sz="0" w:space="0" w:color="auto"/>
            <w:right w:val="none" w:sz="0" w:space="0" w:color="auto"/>
          </w:divBdr>
          <w:divsChild>
            <w:div w:id="488402675">
              <w:marLeft w:val="0"/>
              <w:marRight w:val="0"/>
              <w:marTop w:val="0"/>
              <w:marBottom w:val="0"/>
              <w:divBdr>
                <w:top w:val="none" w:sz="0" w:space="0" w:color="auto"/>
                <w:left w:val="none" w:sz="0" w:space="0" w:color="auto"/>
                <w:bottom w:val="none" w:sz="0" w:space="0" w:color="auto"/>
                <w:right w:val="none" w:sz="0" w:space="0" w:color="auto"/>
              </w:divBdr>
            </w:div>
          </w:divsChild>
        </w:div>
        <w:div w:id="42410007">
          <w:marLeft w:val="240"/>
          <w:marRight w:val="0"/>
          <w:marTop w:val="60"/>
          <w:marBottom w:val="60"/>
          <w:divBdr>
            <w:top w:val="none" w:sz="0" w:space="0" w:color="auto"/>
            <w:left w:val="none" w:sz="0" w:space="0" w:color="auto"/>
            <w:bottom w:val="none" w:sz="0" w:space="0" w:color="auto"/>
            <w:right w:val="none" w:sz="0" w:space="0" w:color="auto"/>
          </w:divBdr>
          <w:divsChild>
            <w:div w:id="331421713">
              <w:marLeft w:val="240"/>
              <w:marRight w:val="0"/>
              <w:marTop w:val="60"/>
              <w:marBottom w:val="60"/>
              <w:divBdr>
                <w:top w:val="none" w:sz="0" w:space="0" w:color="auto"/>
                <w:left w:val="none" w:sz="0" w:space="0" w:color="auto"/>
                <w:bottom w:val="none" w:sz="0" w:space="0" w:color="auto"/>
                <w:right w:val="none" w:sz="0" w:space="0" w:color="auto"/>
              </w:divBdr>
              <w:divsChild>
                <w:div w:id="1130830096">
                  <w:marLeft w:val="0"/>
                  <w:marRight w:val="0"/>
                  <w:marTop w:val="0"/>
                  <w:marBottom w:val="0"/>
                  <w:divBdr>
                    <w:top w:val="none" w:sz="0" w:space="0" w:color="auto"/>
                    <w:left w:val="none" w:sz="0" w:space="0" w:color="auto"/>
                    <w:bottom w:val="none" w:sz="0" w:space="0" w:color="auto"/>
                    <w:right w:val="none" w:sz="0" w:space="0" w:color="auto"/>
                  </w:divBdr>
                </w:div>
              </w:divsChild>
            </w:div>
            <w:div w:id="480927140">
              <w:marLeft w:val="240"/>
              <w:marRight w:val="0"/>
              <w:marTop w:val="60"/>
              <w:marBottom w:val="60"/>
              <w:divBdr>
                <w:top w:val="none" w:sz="0" w:space="0" w:color="auto"/>
                <w:left w:val="none" w:sz="0" w:space="0" w:color="auto"/>
                <w:bottom w:val="none" w:sz="0" w:space="0" w:color="auto"/>
                <w:right w:val="none" w:sz="0" w:space="0" w:color="auto"/>
              </w:divBdr>
              <w:divsChild>
                <w:div w:id="1687750547">
                  <w:marLeft w:val="0"/>
                  <w:marRight w:val="0"/>
                  <w:marTop w:val="0"/>
                  <w:marBottom w:val="0"/>
                  <w:divBdr>
                    <w:top w:val="none" w:sz="0" w:space="0" w:color="auto"/>
                    <w:left w:val="none" w:sz="0" w:space="0" w:color="auto"/>
                    <w:bottom w:val="none" w:sz="0" w:space="0" w:color="auto"/>
                    <w:right w:val="none" w:sz="0" w:space="0" w:color="auto"/>
                  </w:divBdr>
                </w:div>
              </w:divsChild>
            </w:div>
            <w:div w:id="754909554">
              <w:marLeft w:val="240"/>
              <w:marRight w:val="0"/>
              <w:marTop w:val="60"/>
              <w:marBottom w:val="60"/>
              <w:divBdr>
                <w:top w:val="none" w:sz="0" w:space="0" w:color="auto"/>
                <w:left w:val="none" w:sz="0" w:space="0" w:color="auto"/>
                <w:bottom w:val="none" w:sz="0" w:space="0" w:color="auto"/>
                <w:right w:val="none" w:sz="0" w:space="0" w:color="auto"/>
              </w:divBdr>
              <w:divsChild>
                <w:div w:id="1179006884">
                  <w:marLeft w:val="240"/>
                  <w:marRight w:val="0"/>
                  <w:marTop w:val="60"/>
                  <w:marBottom w:val="60"/>
                  <w:divBdr>
                    <w:top w:val="none" w:sz="0" w:space="0" w:color="auto"/>
                    <w:left w:val="none" w:sz="0" w:space="0" w:color="auto"/>
                    <w:bottom w:val="none" w:sz="0" w:space="0" w:color="auto"/>
                    <w:right w:val="none" w:sz="0" w:space="0" w:color="auto"/>
                  </w:divBdr>
                  <w:divsChild>
                    <w:div w:id="193269246">
                      <w:marLeft w:val="0"/>
                      <w:marRight w:val="0"/>
                      <w:marTop w:val="0"/>
                      <w:marBottom w:val="0"/>
                      <w:divBdr>
                        <w:top w:val="none" w:sz="0" w:space="0" w:color="auto"/>
                        <w:left w:val="none" w:sz="0" w:space="0" w:color="auto"/>
                        <w:bottom w:val="none" w:sz="0" w:space="0" w:color="auto"/>
                        <w:right w:val="none" w:sz="0" w:space="0" w:color="auto"/>
                      </w:divBdr>
                    </w:div>
                  </w:divsChild>
                </w:div>
                <w:div w:id="254363134">
                  <w:marLeft w:val="240"/>
                  <w:marRight w:val="0"/>
                  <w:marTop w:val="60"/>
                  <w:marBottom w:val="60"/>
                  <w:divBdr>
                    <w:top w:val="none" w:sz="0" w:space="0" w:color="auto"/>
                    <w:left w:val="none" w:sz="0" w:space="0" w:color="auto"/>
                    <w:bottom w:val="none" w:sz="0" w:space="0" w:color="auto"/>
                    <w:right w:val="none" w:sz="0" w:space="0" w:color="auto"/>
                  </w:divBdr>
                  <w:divsChild>
                    <w:div w:id="60708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101836">
      <w:bodyDiv w:val="1"/>
      <w:marLeft w:val="0"/>
      <w:marRight w:val="0"/>
      <w:marTop w:val="0"/>
      <w:marBottom w:val="0"/>
      <w:divBdr>
        <w:top w:val="none" w:sz="0" w:space="0" w:color="auto"/>
        <w:left w:val="none" w:sz="0" w:space="0" w:color="auto"/>
        <w:bottom w:val="none" w:sz="0" w:space="0" w:color="auto"/>
        <w:right w:val="none" w:sz="0" w:space="0" w:color="auto"/>
      </w:divBdr>
      <w:divsChild>
        <w:div w:id="2032879058">
          <w:blockQuote w:val="1"/>
          <w:marLeft w:val="720"/>
          <w:marRight w:val="720"/>
          <w:marTop w:val="100"/>
          <w:marBottom w:val="100"/>
          <w:divBdr>
            <w:top w:val="none" w:sz="0" w:space="0" w:color="auto"/>
            <w:left w:val="none" w:sz="0" w:space="0" w:color="auto"/>
            <w:bottom w:val="none" w:sz="0" w:space="0" w:color="auto"/>
            <w:right w:val="none" w:sz="0" w:space="0" w:color="auto"/>
          </w:divBdr>
        </w:div>
        <w:div w:id="741491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2919435">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564759">
          <w:blockQuote w:val="1"/>
          <w:marLeft w:val="720"/>
          <w:marRight w:val="720"/>
          <w:marTop w:val="100"/>
          <w:marBottom w:val="100"/>
          <w:divBdr>
            <w:top w:val="none" w:sz="0" w:space="0" w:color="auto"/>
            <w:left w:val="none" w:sz="0" w:space="0" w:color="auto"/>
            <w:bottom w:val="none" w:sz="0" w:space="0" w:color="auto"/>
            <w:right w:val="none" w:sz="0" w:space="0" w:color="auto"/>
          </w:divBdr>
        </w:div>
        <w:div w:id="685256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368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1559</Words>
  <Characters>8891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Gonzalez</dc:creator>
  <cp:keywords/>
  <dc:description/>
  <cp:lastModifiedBy>Mario Gonzalez</cp:lastModifiedBy>
  <cp:revision>5</cp:revision>
  <cp:lastPrinted>2025-07-22T00:01:00Z</cp:lastPrinted>
  <dcterms:created xsi:type="dcterms:W3CDTF">2025-07-22T03:13:00Z</dcterms:created>
  <dcterms:modified xsi:type="dcterms:W3CDTF">2025-07-22T03:14:00Z</dcterms:modified>
</cp:coreProperties>
</file>