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78BCF" w14:textId="45331B75" w:rsidR="006B25A4" w:rsidRDefault="00965874" w:rsidP="006B25A4">
      <w:r>
        <w:t>April 28,</w:t>
      </w:r>
      <w:r w:rsidR="006B25A4">
        <w:t xml:space="preserve"> 2025</w:t>
      </w:r>
    </w:p>
    <w:p w14:paraId="51F46C18" w14:textId="77777777" w:rsidR="006B25A4" w:rsidRPr="006B25A4" w:rsidRDefault="006B25A4" w:rsidP="006B25A4"/>
    <w:p w14:paraId="7E3AF664" w14:textId="709FC26B" w:rsidR="00965874" w:rsidRDefault="00130FB6" w:rsidP="006B25A4">
      <w:r>
        <w:t>Winter Park Resort Projects 2025</w:t>
      </w:r>
    </w:p>
    <w:p w14:paraId="5F2E5D95" w14:textId="079B6B03" w:rsidR="00130FB6" w:rsidRDefault="00130FB6" w:rsidP="006B25A4">
      <w:r>
        <w:t>ATTN Erich R</w:t>
      </w:r>
      <w:r w:rsidR="00A4582A">
        <w:t xml:space="preserve">oeber </w:t>
      </w:r>
    </w:p>
    <w:p w14:paraId="6E9BFCF5" w14:textId="794A7682" w:rsidR="00A4582A" w:rsidRDefault="00A4582A" w:rsidP="006B25A4">
      <w:r>
        <w:t>2150 Centre Avenue, Building E</w:t>
      </w:r>
    </w:p>
    <w:p w14:paraId="0342AADB" w14:textId="4DAA2E87" w:rsidR="00A4582A" w:rsidRDefault="00A4582A" w:rsidP="006B25A4">
      <w:r>
        <w:t>Fort Collins, CO 80526</w:t>
      </w:r>
    </w:p>
    <w:p w14:paraId="5BE29ED7" w14:textId="77777777" w:rsidR="00130FB6" w:rsidRDefault="00130FB6" w:rsidP="006B25A4"/>
    <w:p w14:paraId="43914F76" w14:textId="2A428DD3" w:rsidR="006B25A4" w:rsidRPr="006B25A4" w:rsidRDefault="006B25A4" w:rsidP="006B25A4">
      <w:r w:rsidRPr="006B25A4">
        <w:t xml:space="preserve">Subject: Letter of Support for the Winter Park </w:t>
      </w:r>
      <w:r w:rsidR="00A4582A">
        <w:t xml:space="preserve">Resort </w:t>
      </w:r>
      <w:r w:rsidR="00401850">
        <w:t xml:space="preserve">Projects 2025 EA </w:t>
      </w:r>
    </w:p>
    <w:p w14:paraId="38A233B1" w14:textId="77777777" w:rsidR="006B25A4" w:rsidRPr="006B25A4" w:rsidRDefault="006B25A4" w:rsidP="006B25A4"/>
    <w:p w14:paraId="41A5CE44" w14:textId="5A6B2D8B" w:rsidR="006B25A4" w:rsidRPr="006B25A4" w:rsidRDefault="006B25A4" w:rsidP="006B25A4">
      <w:r w:rsidRPr="006B25A4">
        <w:t xml:space="preserve">Dear </w:t>
      </w:r>
      <w:r w:rsidR="00065412">
        <w:t>Supervisor Stubbs, Mr. Roeber and othe</w:t>
      </w:r>
      <w:r w:rsidR="00130FB6">
        <w:t>r reviewers</w:t>
      </w:r>
      <w:r w:rsidRPr="006B25A4">
        <w:t>,</w:t>
      </w:r>
    </w:p>
    <w:p w14:paraId="10E6CCB0" w14:textId="77777777" w:rsidR="006B25A4" w:rsidRDefault="006B25A4" w:rsidP="006B25A4"/>
    <w:p w14:paraId="0B569694" w14:textId="0E3DA278" w:rsidR="00622A63" w:rsidRDefault="00401850" w:rsidP="006B25A4">
      <w:r>
        <w:t xml:space="preserve">This letter is submitted on behalf of Mayor Nick Kutrumbos and the Winter Park Town Council to express their strong support for the approval of the </w:t>
      </w:r>
      <w:r w:rsidR="00F11C21">
        <w:t>various projects outlined in the 2025 Environmental Assessment</w:t>
      </w:r>
      <w:r w:rsidR="00E618D0">
        <w:t xml:space="preserve"> (EA)</w:t>
      </w:r>
      <w:r w:rsidR="00F11C21">
        <w:t xml:space="preserve"> filed with the US</w:t>
      </w:r>
      <w:r w:rsidR="0050471A">
        <w:t>DA For</w:t>
      </w:r>
      <w:r w:rsidR="00E618D0">
        <w:t>e</w:t>
      </w:r>
      <w:r w:rsidR="0050471A">
        <w:t>s</w:t>
      </w:r>
      <w:r w:rsidR="00E618D0">
        <w:t>t</w:t>
      </w:r>
      <w:r w:rsidR="0050471A">
        <w:t xml:space="preserve"> Service, Sulphur Ranger District of </w:t>
      </w:r>
      <w:r w:rsidR="00CC4370">
        <w:t xml:space="preserve">the Arapaho and Roosevelt National Forests and Pawnee National Grassland (USFS) in January, 2023. </w:t>
      </w:r>
      <w:r w:rsidR="00DD1969">
        <w:t xml:space="preserve">The Town of Winter Park has been actively working with Winter Park Resort for the planning of critical projects </w:t>
      </w:r>
      <w:r w:rsidR="00F43A24">
        <w:t xml:space="preserve">within the special use permit boundary. </w:t>
      </w:r>
      <w:r w:rsidR="007D70F9">
        <w:t xml:space="preserve">From the Town’s perspective, the advancement of these projects </w:t>
      </w:r>
      <w:r w:rsidR="00721E03">
        <w:t xml:space="preserve">complies with the </w:t>
      </w:r>
      <w:r w:rsidR="00900FC2">
        <w:t xml:space="preserve">2022 </w:t>
      </w:r>
      <w:r w:rsidR="00721E03">
        <w:t xml:space="preserve">Master </w:t>
      </w:r>
      <w:r w:rsidR="001A7476">
        <w:t xml:space="preserve">Development Plan. Furthermore, the Town views these projects – as well as others that are contemplated in the 2022 MDP as essential to </w:t>
      </w:r>
      <w:r w:rsidR="00D8792A">
        <w:t xml:space="preserve">our community and the public’s use and enjoyment of these public lands. </w:t>
      </w:r>
    </w:p>
    <w:p w14:paraId="749E1FE8" w14:textId="77777777" w:rsidR="00061DA0" w:rsidRDefault="00061DA0" w:rsidP="006B25A4"/>
    <w:p w14:paraId="7DF65001" w14:textId="11D72980" w:rsidR="0056600E" w:rsidRDefault="003D3F5B" w:rsidP="006B25A4">
      <w:r>
        <w:t xml:space="preserve">As noted in the EA that was filed by Winter Park Resort, there have been </w:t>
      </w:r>
      <w:r w:rsidR="00E618D0">
        <w:t xml:space="preserve">several opportunities for public involvement and comment on the projects outlined in the EA. </w:t>
      </w:r>
      <w:r w:rsidR="003D0E93">
        <w:t xml:space="preserve">Having attended all of the public meetings and reviewed </w:t>
      </w:r>
      <w:r w:rsidR="00C90BF1">
        <w:t xml:space="preserve">the various comments that have been submitted, we do not see any substantive concerns that should cause the delay in approving this EA. </w:t>
      </w:r>
    </w:p>
    <w:p w14:paraId="51BA4DBB" w14:textId="77777777" w:rsidR="0056600E" w:rsidRDefault="0056600E" w:rsidP="006B25A4"/>
    <w:p w14:paraId="4CDF8904" w14:textId="23B67D25" w:rsidR="006B25A4" w:rsidRPr="006B25A4" w:rsidRDefault="006B25A4" w:rsidP="006B25A4">
      <w:r w:rsidRPr="006B25A4">
        <w:t xml:space="preserve">Thank you for considering </w:t>
      </w:r>
      <w:r w:rsidR="00912193">
        <w:t>our letter of support for this EA</w:t>
      </w:r>
      <w:r w:rsidRPr="006B25A4">
        <w:t xml:space="preserve">. </w:t>
      </w:r>
      <w:r w:rsidR="00912193">
        <w:t xml:space="preserve">We ask that the USFS grant timely approval </w:t>
      </w:r>
      <w:r w:rsidR="00B642D2">
        <w:t xml:space="preserve">of the proposed and future projects given their importance to our community. </w:t>
      </w:r>
      <w:r w:rsidRPr="006B25A4">
        <w:t xml:space="preserve">Please do not hesitate to contact me if you require additional information or have questions about </w:t>
      </w:r>
      <w:r w:rsidR="003D0E93">
        <w:t xml:space="preserve">the Town’s </w:t>
      </w:r>
      <w:r w:rsidRPr="006B25A4">
        <w:t xml:space="preserve">support for </w:t>
      </w:r>
      <w:r w:rsidR="003D0E93">
        <w:t>these projects</w:t>
      </w:r>
      <w:r w:rsidRPr="006B25A4">
        <w:t>.</w:t>
      </w:r>
    </w:p>
    <w:p w14:paraId="0291DEBA" w14:textId="77777777" w:rsidR="008A7F59" w:rsidRDefault="008A7F59" w:rsidP="00136762"/>
    <w:p w14:paraId="409585FB" w14:textId="77777777" w:rsidR="00941DD0" w:rsidRPr="00040E58" w:rsidRDefault="00941DD0" w:rsidP="0012768B">
      <w:pPr>
        <w:jc w:val="both"/>
      </w:pPr>
      <w:r w:rsidRPr="00040E58">
        <w:t>Sincerely,</w:t>
      </w:r>
    </w:p>
    <w:p w14:paraId="0F68F07F" w14:textId="6C51FD95" w:rsidR="00941DD0" w:rsidRDefault="00051E92" w:rsidP="0012768B">
      <w:pPr>
        <w:jc w:val="both"/>
      </w:pPr>
      <w:r w:rsidRPr="00051E92">
        <w:rPr>
          <w:noProof/>
        </w:rPr>
        <w:drawing>
          <wp:inline distT="0" distB="0" distL="0" distR="0" wp14:anchorId="63EEAA09" wp14:editId="6D9E2E23">
            <wp:extent cx="1049874" cy="448492"/>
            <wp:effectExtent l="0" t="0" r="0" b="8890"/>
            <wp:docPr id="7693092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74" cy="459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3EB45" w14:textId="55BF18C8" w:rsidR="00040E58" w:rsidRPr="00040E58" w:rsidRDefault="00104AF1" w:rsidP="0012768B">
      <w:pPr>
        <w:jc w:val="both"/>
      </w:pPr>
      <w:r>
        <w:t>Keith Riesberg</w:t>
      </w:r>
    </w:p>
    <w:p w14:paraId="6B8EA457" w14:textId="34C9E20F" w:rsidR="009672FE" w:rsidRPr="00040E58" w:rsidRDefault="00104AF1" w:rsidP="0012768B">
      <w:pPr>
        <w:jc w:val="both"/>
      </w:pPr>
      <w:r>
        <w:lastRenderedPageBreak/>
        <w:t>Town Manager</w:t>
      </w:r>
    </w:p>
    <w:p w14:paraId="344B88D0" w14:textId="77777777" w:rsidR="00040E58" w:rsidRDefault="00040E58" w:rsidP="0012768B">
      <w:pPr>
        <w:jc w:val="both"/>
      </w:pPr>
    </w:p>
    <w:p w14:paraId="4CDD0D46" w14:textId="77777777" w:rsidR="004B3F4F" w:rsidRPr="00040E58" w:rsidRDefault="004B3F4F" w:rsidP="0012768B">
      <w:pPr>
        <w:jc w:val="both"/>
      </w:pPr>
    </w:p>
    <w:p w14:paraId="33767304" w14:textId="7456F223" w:rsidR="0056600E" w:rsidRDefault="009672FE" w:rsidP="00040E58">
      <w:pPr>
        <w:jc w:val="both"/>
      </w:pPr>
      <w:r w:rsidRPr="00040E58">
        <w:t>C:</w:t>
      </w:r>
      <w:r w:rsidRPr="00040E58">
        <w:tab/>
      </w:r>
      <w:r w:rsidR="00406BFC">
        <w:t xml:space="preserve">Winter Park Mayor &amp; Town Council </w:t>
      </w:r>
    </w:p>
    <w:p w14:paraId="3BDBBDBD" w14:textId="5643002B" w:rsidR="00406BFC" w:rsidRDefault="00406BFC" w:rsidP="00040E58">
      <w:pPr>
        <w:jc w:val="both"/>
      </w:pPr>
      <w:r>
        <w:tab/>
        <w:t xml:space="preserve">Eric Freels, </w:t>
      </w:r>
      <w:r w:rsidR="007E3333">
        <w:t>USFS Sulphur District Ranger</w:t>
      </w:r>
    </w:p>
    <w:p w14:paraId="7F0BE8FA" w14:textId="21194DB8" w:rsidR="007E3333" w:rsidRDefault="007E3333" w:rsidP="00040E58">
      <w:pPr>
        <w:jc w:val="both"/>
      </w:pPr>
      <w:r>
        <w:tab/>
      </w:r>
      <w:r w:rsidR="00B57B63">
        <w:t>Sky Foulkes, Winter Park Resort</w:t>
      </w:r>
    </w:p>
    <w:p w14:paraId="148993C9" w14:textId="6705E1AC" w:rsidR="00B57B63" w:rsidRDefault="00B57B63" w:rsidP="00040E58">
      <w:pPr>
        <w:jc w:val="both"/>
      </w:pPr>
      <w:r>
        <w:tab/>
        <w:t>Doug Laraby, Winter Park Resort</w:t>
      </w:r>
    </w:p>
    <w:p w14:paraId="2A1C30D1" w14:textId="7344DA45" w:rsidR="00040E58" w:rsidRDefault="004B3F4F" w:rsidP="0056600E">
      <w:pPr>
        <w:ind w:firstLine="720"/>
        <w:jc w:val="both"/>
      </w:pPr>
      <w:r>
        <w:t>Catherine Ross, Winter Park Fraser Chamber of Commerce</w:t>
      </w:r>
    </w:p>
    <w:sectPr w:rsidR="00040E58" w:rsidSect="002D544C">
      <w:headerReference w:type="default" r:id="rId12"/>
      <w:headerReference w:type="first" r:id="rId13"/>
      <w:footerReference w:type="first" r:id="rId14"/>
      <w:pgSz w:w="12240" w:h="15840"/>
      <w:pgMar w:top="2794" w:right="1800" w:bottom="207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53D22" w14:textId="77777777" w:rsidR="00AF1791" w:rsidRDefault="00AF1791" w:rsidP="0009404F">
      <w:r>
        <w:separator/>
      </w:r>
    </w:p>
  </w:endnote>
  <w:endnote w:type="continuationSeparator" w:id="0">
    <w:p w14:paraId="2C63B30B" w14:textId="77777777" w:rsidR="00AF1791" w:rsidRDefault="00AF1791" w:rsidP="00094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7DFD4" w14:textId="77777777" w:rsidR="002D544C" w:rsidRDefault="002D544C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00EA5E4" wp14:editId="6CFED5AC">
          <wp:simplePos x="0" y="0"/>
          <wp:positionH relativeFrom="margin">
            <wp:posOffset>-1143000</wp:posOffset>
          </wp:positionH>
          <wp:positionV relativeFrom="paragraph">
            <wp:posOffset>-1167130</wp:posOffset>
          </wp:positionV>
          <wp:extent cx="7772400" cy="1828800"/>
          <wp:effectExtent l="0" t="0" r="0" b="0"/>
          <wp:wrapThrough wrapText="bothSides">
            <wp:wrapPolygon edited="0">
              <wp:start x="5435" y="8100"/>
              <wp:lineTo x="3035" y="8700"/>
              <wp:lineTo x="1765" y="10200"/>
              <wp:lineTo x="1765" y="13800"/>
              <wp:lineTo x="19835" y="13800"/>
              <wp:lineTo x="19906" y="11700"/>
              <wp:lineTo x="10800" y="8700"/>
              <wp:lineTo x="5788" y="8100"/>
              <wp:lineTo x="5435" y="810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7-10 WP Letterhead Backgrounds2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EBABE" w14:textId="77777777" w:rsidR="00AF1791" w:rsidRDefault="00AF1791" w:rsidP="0009404F">
      <w:r>
        <w:separator/>
      </w:r>
    </w:p>
  </w:footnote>
  <w:footnote w:type="continuationSeparator" w:id="0">
    <w:p w14:paraId="0510032F" w14:textId="77777777" w:rsidR="00AF1791" w:rsidRDefault="00AF1791" w:rsidP="00094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C7269" w14:textId="77777777" w:rsidR="0009404F" w:rsidRDefault="000940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59A002" wp14:editId="425C11E4">
          <wp:simplePos x="0" y="0"/>
          <wp:positionH relativeFrom="margin">
            <wp:posOffset>1169035</wp:posOffset>
          </wp:positionH>
          <wp:positionV relativeFrom="paragraph">
            <wp:posOffset>-189865</wp:posOffset>
          </wp:positionV>
          <wp:extent cx="5405120" cy="1271905"/>
          <wp:effectExtent l="0" t="0" r="0" b="0"/>
          <wp:wrapThrough wrapText="bothSides">
            <wp:wrapPolygon edited="0">
              <wp:start x="18169" y="6902"/>
              <wp:lineTo x="14211" y="9921"/>
              <wp:lineTo x="14211" y="14666"/>
              <wp:lineTo x="15936" y="15097"/>
              <wp:lineTo x="15936" y="19411"/>
              <wp:lineTo x="16545" y="19411"/>
              <wp:lineTo x="18271" y="18548"/>
              <wp:lineTo x="19793" y="16823"/>
              <wp:lineTo x="19793" y="12941"/>
              <wp:lineTo x="19184" y="8196"/>
              <wp:lineTo x="18677" y="6902"/>
              <wp:lineTo x="18169" y="6902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7-10 WP Letterhead Backgrounds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5120" cy="1271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8A600" w14:textId="77777777" w:rsidR="002D544C" w:rsidRDefault="002D544C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1273543" wp14:editId="38333896">
          <wp:simplePos x="0" y="0"/>
          <wp:positionH relativeFrom="margin">
            <wp:posOffset>-1143000</wp:posOffset>
          </wp:positionH>
          <wp:positionV relativeFrom="paragraph">
            <wp:posOffset>-452755</wp:posOffset>
          </wp:positionV>
          <wp:extent cx="7772400" cy="1828800"/>
          <wp:effectExtent l="0" t="0" r="0" b="0"/>
          <wp:wrapThrough wrapText="bothSides">
            <wp:wrapPolygon edited="0">
              <wp:start x="18212" y="7500"/>
              <wp:lineTo x="14753" y="9600"/>
              <wp:lineTo x="14188" y="10200"/>
              <wp:lineTo x="14329" y="13800"/>
              <wp:lineTo x="15671" y="17700"/>
              <wp:lineTo x="15953" y="17700"/>
              <wp:lineTo x="15953" y="19500"/>
              <wp:lineTo x="16447" y="19500"/>
              <wp:lineTo x="19129" y="17700"/>
              <wp:lineTo x="19835" y="14400"/>
              <wp:lineTo x="19835" y="11400"/>
              <wp:lineTo x="19129" y="8400"/>
              <wp:lineTo x="18635" y="7500"/>
              <wp:lineTo x="18212" y="750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7-10 WP Letterhead Backgrounds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30C66"/>
    <w:multiLevelType w:val="hybridMultilevel"/>
    <w:tmpl w:val="A7ACDBC6"/>
    <w:lvl w:ilvl="0" w:tplc="0409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1" w15:restartNumberingAfterBreak="0">
    <w:nsid w:val="1778004E"/>
    <w:multiLevelType w:val="multilevel"/>
    <w:tmpl w:val="9BC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862F5E"/>
    <w:multiLevelType w:val="hybridMultilevel"/>
    <w:tmpl w:val="ED1A7DF8"/>
    <w:lvl w:ilvl="0" w:tplc="C094A492">
      <w:start w:val="13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1B22B0"/>
    <w:multiLevelType w:val="multilevel"/>
    <w:tmpl w:val="F57A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BE3D24"/>
    <w:multiLevelType w:val="multilevel"/>
    <w:tmpl w:val="8C787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2626C2"/>
    <w:multiLevelType w:val="hybridMultilevel"/>
    <w:tmpl w:val="1D2A5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421BC"/>
    <w:multiLevelType w:val="hybridMultilevel"/>
    <w:tmpl w:val="E9621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C7BB0"/>
    <w:multiLevelType w:val="hybridMultilevel"/>
    <w:tmpl w:val="AAE20A10"/>
    <w:lvl w:ilvl="0" w:tplc="76203B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D3D89"/>
    <w:multiLevelType w:val="multilevel"/>
    <w:tmpl w:val="FA42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6835130">
    <w:abstractNumId w:val="7"/>
  </w:num>
  <w:num w:numId="2" w16cid:durableId="2116749486">
    <w:abstractNumId w:val="3"/>
  </w:num>
  <w:num w:numId="3" w16cid:durableId="177934878">
    <w:abstractNumId w:val="1"/>
  </w:num>
  <w:num w:numId="4" w16cid:durableId="449130834">
    <w:abstractNumId w:val="0"/>
  </w:num>
  <w:num w:numId="5" w16cid:durableId="1462578168">
    <w:abstractNumId w:val="2"/>
  </w:num>
  <w:num w:numId="6" w16cid:durableId="1240746504">
    <w:abstractNumId w:val="8"/>
  </w:num>
  <w:num w:numId="7" w16cid:durableId="1519660950">
    <w:abstractNumId w:val="4"/>
  </w:num>
  <w:num w:numId="8" w16cid:durableId="939995245">
    <w:abstractNumId w:val="5"/>
  </w:num>
  <w:num w:numId="9" w16cid:durableId="14992671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04F"/>
    <w:rsid w:val="00004239"/>
    <w:rsid w:val="000235DF"/>
    <w:rsid w:val="00040E58"/>
    <w:rsid w:val="00051E92"/>
    <w:rsid w:val="00061DA0"/>
    <w:rsid w:val="00065412"/>
    <w:rsid w:val="00073E71"/>
    <w:rsid w:val="00086861"/>
    <w:rsid w:val="0009404F"/>
    <w:rsid w:val="000C6D70"/>
    <w:rsid w:val="000C6DC0"/>
    <w:rsid w:val="000F174C"/>
    <w:rsid w:val="00103AD6"/>
    <w:rsid w:val="00104AF1"/>
    <w:rsid w:val="001076C8"/>
    <w:rsid w:val="0012768B"/>
    <w:rsid w:val="00130FB6"/>
    <w:rsid w:val="00136762"/>
    <w:rsid w:val="00150C78"/>
    <w:rsid w:val="001A7476"/>
    <w:rsid w:val="001B0671"/>
    <w:rsid w:val="001E1BE6"/>
    <w:rsid w:val="002108EA"/>
    <w:rsid w:val="002159DC"/>
    <w:rsid w:val="0023297D"/>
    <w:rsid w:val="0024633F"/>
    <w:rsid w:val="00286AFE"/>
    <w:rsid w:val="002A0353"/>
    <w:rsid w:val="002D1514"/>
    <w:rsid w:val="002D544C"/>
    <w:rsid w:val="00313FFC"/>
    <w:rsid w:val="00321D14"/>
    <w:rsid w:val="00341A1A"/>
    <w:rsid w:val="003D0E93"/>
    <w:rsid w:val="003D3F5B"/>
    <w:rsid w:val="003E5E97"/>
    <w:rsid w:val="00401850"/>
    <w:rsid w:val="00404CB7"/>
    <w:rsid w:val="00406BFC"/>
    <w:rsid w:val="00435E0A"/>
    <w:rsid w:val="00440CB4"/>
    <w:rsid w:val="004A69C3"/>
    <w:rsid w:val="004B39B4"/>
    <w:rsid w:val="004B3F4F"/>
    <w:rsid w:val="004B404A"/>
    <w:rsid w:val="004E6210"/>
    <w:rsid w:val="0050471A"/>
    <w:rsid w:val="005152A3"/>
    <w:rsid w:val="00536B5A"/>
    <w:rsid w:val="00550AD4"/>
    <w:rsid w:val="005636BF"/>
    <w:rsid w:val="0056600E"/>
    <w:rsid w:val="00570284"/>
    <w:rsid w:val="0059429A"/>
    <w:rsid w:val="005B7A62"/>
    <w:rsid w:val="005F5DB1"/>
    <w:rsid w:val="0061093C"/>
    <w:rsid w:val="00622A63"/>
    <w:rsid w:val="00625084"/>
    <w:rsid w:val="00640BC5"/>
    <w:rsid w:val="00645A7F"/>
    <w:rsid w:val="00645C4B"/>
    <w:rsid w:val="00690CF6"/>
    <w:rsid w:val="006B25A4"/>
    <w:rsid w:val="006E2A61"/>
    <w:rsid w:val="00714DFB"/>
    <w:rsid w:val="00721E03"/>
    <w:rsid w:val="0073061D"/>
    <w:rsid w:val="00754338"/>
    <w:rsid w:val="00761E04"/>
    <w:rsid w:val="00766F4A"/>
    <w:rsid w:val="00780059"/>
    <w:rsid w:val="007C071C"/>
    <w:rsid w:val="007C7DF8"/>
    <w:rsid w:val="007D70F9"/>
    <w:rsid w:val="007E3333"/>
    <w:rsid w:val="008049D3"/>
    <w:rsid w:val="00814EB0"/>
    <w:rsid w:val="008A7F59"/>
    <w:rsid w:val="008B3113"/>
    <w:rsid w:val="008C35B0"/>
    <w:rsid w:val="008D2BD6"/>
    <w:rsid w:val="00900FC2"/>
    <w:rsid w:val="00912193"/>
    <w:rsid w:val="009276EC"/>
    <w:rsid w:val="00941DD0"/>
    <w:rsid w:val="009524E2"/>
    <w:rsid w:val="00965874"/>
    <w:rsid w:val="009672FE"/>
    <w:rsid w:val="00997B0F"/>
    <w:rsid w:val="009D1F65"/>
    <w:rsid w:val="009D27C7"/>
    <w:rsid w:val="00A142E8"/>
    <w:rsid w:val="00A35DF3"/>
    <w:rsid w:val="00A4582A"/>
    <w:rsid w:val="00A62F60"/>
    <w:rsid w:val="00AC2E70"/>
    <w:rsid w:val="00AF1791"/>
    <w:rsid w:val="00B23B7B"/>
    <w:rsid w:val="00B370ED"/>
    <w:rsid w:val="00B5104A"/>
    <w:rsid w:val="00B57B63"/>
    <w:rsid w:val="00B60971"/>
    <w:rsid w:val="00B642D2"/>
    <w:rsid w:val="00B726D6"/>
    <w:rsid w:val="00B765E7"/>
    <w:rsid w:val="00C15CE1"/>
    <w:rsid w:val="00C55D26"/>
    <w:rsid w:val="00C90BF1"/>
    <w:rsid w:val="00CB5D42"/>
    <w:rsid w:val="00CC4370"/>
    <w:rsid w:val="00CD7E93"/>
    <w:rsid w:val="00D02BCF"/>
    <w:rsid w:val="00D32111"/>
    <w:rsid w:val="00D8792A"/>
    <w:rsid w:val="00DD1969"/>
    <w:rsid w:val="00DF6BE2"/>
    <w:rsid w:val="00E310F4"/>
    <w:rsid w:val="00E34629"/>
    <w:rsid w:val="00E618D0"/>
    <w:rsid w:val="00F11C21"/>
    <w:rsid w:val="00F30EE0"/>
    <w:rsid w:val="00F40AB1"/>
    <w:rsid w:val="00F43A24"/>
    <w:rsid w:val="00FA7B3C"/>
    <w:rsid w:val="00FB23CE"/>
    <w:rsid w:val="00FF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850FE5"/>
  <w14:defaultImageDpi w14:val="300"/>
  <w15:docId w15:val="{1BCC4196-27CD-4C05-9379-06BF9E97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0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04F"/>
  </w:style>
  <w:style w:type="paragraph" w:styleId="Footer">
    <w:name w:val="footer"/>
    <w:basedOn w:val="Normal"/>
    <w:link w:val="FooterChar"/>
    <w:uiPriority w:val="99"/>
    <w:unhideWhenUsed/>
    <w:rsid w:val="000940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04F"/>
  </w:style>
  <w:style w:type="paragraph" w:styleId="BalloonText">
    <w:name w:val="Balloon Text"/>
    <w:basedOn w:val="Normal"/>
    <w:link w:val="BalloonTextChar"/>
    <w:uiPriority w:val="99"/>
    <w:semiHidden/>
    <w:unhideWhenUsed/>
    <w:rsid w:val="0009404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04F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2D544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NoSpacing">
    <w:name w:val="No Spacing"/>
    <w:uiPriority w:val="1"/>
    <w:qFormat/>
    <w:rsid w:val="004B39B4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B39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768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14EB0"/>
  </w:style>
  <w:style w:type="paragraph" w:styleId="ListParagraph">
    <w:name w:val="List Paragraph"/>
    <w:basedOn w:val="Normal"/>
    <w:uiPriority w:val="34"/>
    <w:qFormat/>
    <w:rsid w:val="00107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9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749AAEE140DF439BCCD9E7AA285474" ma:contentTypeVersion="15" ma:contentTypeDescription="Create a new document." ma:contentTypeScope="" ma:versionID="f165d4ea5d587ba78883327868a3883d">
  <xsd:schema xmlns:xsd="http://www.w3.org/2001/XMLSchema" xmlns:xs="http://www.w3.org/2001/XMLSchema" xmlns:p="http://schemas.microsoft.com/office/2006/metadata/properties" xmlns:ns2="89a0c09a-54c1-4482-a37c-ac64be79bcdf" xmlns:ns3="b6d51a8b-4625-4f1b-bdfd-831472552419" targetNamespace="http://schemas.microsoft.com/office/2006/metadata/properties" ma:root="true" ma:fieldsID="0114d562573cdd6aefcef3c3f1e5e251" ns2:_="" ns3:_="">
    <xsd:import namespace="89a0c09a-54c1-4482-a37c-ac64be79bcdf"/>
    <xsd:import namespace="b6d51a8b-4625-4f1b-bdfd-8314725524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0c09a-54c1-4482-a37c-ac64be79bc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bbe9d0b-3125-471c-a112-5db0d77ad0fd}" ma:internalName="TaxCatchAll" ma:showField="CatchAllData" ma:web="89a0c09a-54c1-4482-a37c-ac64be79bc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51a8b-4625-4f1b-bdfd-831472552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f2d8473-39d5-4d88-8852-51980bbdb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d51a8b-4625-4f1b-bdfd-831472552419">
      <Terms xmlns="http://schemas.microsoft.com/office/infopath/2007/PartnerControls"/>
    </lcf76f155ced4ddcb4097134ff3c332f>
    <TaxCatchAll xmlns="89a0c09a-54c1-4482-a37c-ac64be79bcdf" xsi:nil="true"/>
  </documentManagement>
</p:properties>
</file>

<file path=customXml/itemProps1.xml><?xml version="1.0" encoding="utf-8"?>
<ds:datastoreItem xmlns:ds="http://schemas.openxmlformats.org/officeDocument/2006/customXml" ds:itemID="{BA3EABD7-CDFD-4373-BA60-6CEAD0D0E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a0c09a-54c1-4482-a37c-ac64be79bcdf"/>
    <ds:schemaRef ds:uri="b6d51a8b-4625-4f1b-bdfd-831472552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58F290-057F-4BAF-B7A8-3699DF09E9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50BC4-91F6-4CEF-AF02-3D8B4B8B52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31D94E-400B-4172-AF1B-359E835014B3}">
  <ds:schemaRefs>
    <ds:schemaRef ds:uri="http://schemas.microsoft.com/office/2006/metadata/properties"/>
    <ds:schemaRef ds:uri="http://schemas.microsoft.com/office/infopath/2007/PartnerControls"/>
    <ds:schemaRef ds:uri="b6d51a8b-4625-4f1b-bdfd-831472552419"/>
    <ds:schemaRef ds:uri="89a0c09a-54c1-4482-a37c-ac64be79bc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Slate</dc:creator>
  <cp:keywords/>
  <dc:description/>
  <cp:lastModifiedBy>Keith Riesberg</cp:lastModifiedBy>
  <cp:revision>29</cp:revision>
  <cp:lastPrinted>2023-05-25T15:28:00Z</cp:lastPrinted>
  <dcterms:created xsi:type="dcterms:W3CDTF">2025-04-28T16:23:00Z</dcterms:created>
  <dcterms:modified xsi:type="dcterms:W3CDTF">2025-04-28T16:55:00Z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0x01010035749AAEE140DF439BCCD9E7AA285474</vt:lpwstr>
  </property>
  <property fmtid="{D5CDD505-2E9C-101B-9397-08002B2CF9AE}" pid="3" name="Order">
    <vt:r8>20600</vt:r8>
  </property>
  <property fmtid="{D5CDD505-2E9C-101B-9397-08002B2CF9AE}" pid="4" name="MediaServiceImageTags">
    <vt:lpwstr/>
  </property>
</Properties>
</file>