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50C4" w14:textId="77777777" w:rsidR="00444048" w:rsidRDefault="00C07133" w:rsidP="009D1B01">
      <w:pPr>
        <w:pStyle w:val="BodyText"/>
        <w:adjustRightInd w:val="0"/>
        <w:snapToGrid w:val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B650DC" wp14:editId="76B650DD">
            <wp:extent cx="1707925" cy="6705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925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079EE" w14:textId="581A9094" w:rsidR="000E2F39" w:rsidRDefault="00C07133" w:rsidP="009D1B01">
      <w:pPr>
        <w:adjustRightInd w:val="0"/>
        <w:snapToGrid w:val="0"/>
        <w:spacing w:before="32"/>
        <w:ind w:right="5850"/>
        <w:rPr>
          <w:spacing w:val="-10"/>
        </w:rPr>
      </w:pPr>
      <w:r w:rsidRPr="000E2F39">
        <w:t>Blueback</w:t>
      </w:r>
      <w:r w:rsidR="009D1B01">
        <w:t xml:space="preserve"> Chapter of Trout Unlimited</w:t>
      </w:r>
    </w:p>
    <w:p w14:paraId="76B650C5" w14:textId="17C35E9A" w:rsidR="00444048" w:rsidRDefault="00C07133" w:rsidP="009D1B01">
      <w:pPr>
        <w:adjustRightInd w:val="0"/>
        <w:snapToGrid w:val="0"/>
        <w:spacing w:before="32"/>
        <w:ind w:right="5850"/>
      </w:pPr>
      <w:r w:rsidRPr="000E2F39">
        <w:t>Trout</w:t>
      </w:r>
      <w:r w:rsidRPr="000E2F39">
        <w:rPr>
          <w:spacing w:val="-10"/>
        </w:rPr>
        <w:t xml:space="preserve"> </w:t>
      </w:r>
      <w:r w:rsidRPr="000E2F39">
        <w:t>Unlimited</w:t>
      </w:r>
      <w:r w:rsidRPr="000E2F39">
        <w:rPr>
          <w:spacing w:val="-10"/>
        </w:rPr>
        <w:t xml:space="preserve"> </w:t>
      </w:r>
      <w:r w:rsidRPr="000E2F39">
        <w:t>Chapter</w:t>
      </w:r>
      <w:r w:rsidR="000E2F39">
        <w:rPr>
          <w:spacing w:val="-10"/>
        </w:rPr>
        <w:t xml:space="preserve"> </w:t>
      </w:r>
      <w:r w:rsidRPr="000E2F39">
        <w:t xml:space="preserve">#196 </w:t>
      </w:r>
      <w:hyperlink r:id="rId7">
        <w:r w:rsidRPr="000E2F39">
          <w:rPr>
            <w:spacing w:val="-2"/>
          </w:rPr>
          <w:t>bluebacksTU@gmail.com</w:t>
        </w:r>
      </w:hyperlink>
      <w:r w:rsidRPr="000E2F39">
        <w:rPr>
          <w:spacing w:val="-2"/>
        </w:rPr>
        <w:t xml:space="preserve"> </w:t>
      </w:r>
      <w:hyperlink r:id="rId8" w:history="1">
        <w:r w:rsidR="000E2F39" w:rsidRPr="00B6250A">
          <w:rPr>
            <w:rStyle w:val="Hyperlink"/>
          </w:rPr>
          <w:t>http://www.bluebackstu.org</w:t>
        </w:r>
      </w:hyperlink>
    </w:p>
    <w:p w14:paraId="76B650C7" w14:textId="77777777" w:rsidR="00444048" w:rsidRPr="000E2F39" w:rsidRDefault="00444048" w:rsidP="009D1B01">
      <w:pPr>
        <w:pStyle w:val="BodyText"/>
        <w:adjustRightInd w:val="0"/>
        <w:snapToGrid w:val="0"/>
        <w:spacing w:before="3"/>
      </w:pPr>
    </w:p>
    <w:p w14:paraId="76B650C8" w14:textId="6AE30BE4" w:rsidR="00444048" w:rsidRDefault="00986C22" w:rsidP="009D1B01">
      <w:pPr>
        <w:pStyle w:val="BodyText"/>
        <w:adjustRightInd w:val="0"/>
        <w:snapToGrid w:val="0"/>
      </w:pPr>
      <w:r>
        <w:rPr>
          <w:color w:val="222222"/>
        </w:rPr>
        <w:t>March 17</w:t>
      </w:r>
      <w:r w:rsidR="000E2F39">
        <w:rPr>
          <w:color w:val="222222"/>
          <w:spacing w:val="-5"/>
        </w:rPr>
        <w:t>,</w:t>
      </w:r>
      <w:r w:rsidR="00C07133">
        <w:rPr>
          <w:color w:val="222222"/>
          <w:spacing w:val="-5"/>
        </w:rPr>
        <w:t xml:space="preserve"> </w:t>
      </w:r>
      <w:r w:rsidR="00C07133">
        <w:rPr>
          <w:color w:val="222222"/>
          <w:spacing w:val="-4"/>
        </w:rPr>
        <w:t>202</w:t>
      </w:r>
      <w:r w:rsidR="00605E98">
        <w:rPr>
          <w:color w:val="222222"/>
          <w:spacing w:val="-4"/>
        </w:rPr>
        <w:t>5</w:t>
      </w:r>
    </w:p>
    <w:p w14:paraId="76B650C9" w14:textId="77777777" w:rsidR="00444048" w:rsidRDefault="00444048" w:rsidP="009D1B01">
      <w:pPr>
        <w:pStyle w:val="BodyText"/>
        <w:adjustRightInd w:val="0"/>
        <w:snapToGrid w:val="0"/>
        <w:spacing w:before="1"/>
      </w:pPr>
    </w:p>
    <w:p w14:paraId="76B650CA" w14:textId="1DE05652" w:rsidR="00444048" w:rsidRDefault="00986C22" w:rsidP="009D1B01">
      <w:pPr>
        <w:pStyle w:val="BodyText"/>
        <w:adjustRightInd w:val="0"/>
        <w:snapToGrid w:val="0"/>
      </w:pPr>
      <w:r>
        <w:rPr>
          <w:color w:val="222222"/>
        </w:rPr>
        <w:t>Comment on NW Forest Plan Amendment Alternatives</w:t>
      </w:r>
    </w:p>
    <w:p w14:paraId="76B650CF" w14:textId="77777777" w:rsidR="00444048" w:rsidRPr="009D1B01" w:rsidRDefault="00444048" w:rsidP="009D1B01">
      <w:pPr>
        <w:pStyle w:val="BodyText"/>
        <w:adjustRightInd w:val="0"/>
        <w:snapToGrid w:val="0"/>
        <w:rPr>
          <w:rFonts w:asciiTheme="minorHAnsi" w:hAnsiTheme="minorHAnsi" w:cstheme="minorHAnsi"/>
        </w:rPr>
      </w:pPr>
    </w:p>
    <w:p w14:paraId="6D81987E" w14:textId="31813CA2" w:rsidR="000E2F39" w:rsidRPr="009D1B01" w:rsidRDefault="00C07133" w:rsidP="009D1B01">
      <w:pPr>
        <w:pStyle w:val="BodyText"/>
        <w:adjustRightInd w:val="0"/>
        <w:snapToGrid w:val="0"/>
        <w:rPr>
          <w:rFonts w:asciiTheme="minorHAnsi" w:hAnsiTheme="minorHAnsi" w:cstheme="minorHAnsi"/>
          <w:color w:val="222222"/>
        </w:rPr>
      </w:pPr>
      <w:r w:rsidRPr="009D1B01">
        <w:rPr>
          <w:rFonts w:asciiTheme="minorHAnsi" w:hAnsiTheme="minorHAnsi" w:cstheme="minorHAnsi"/>
          <w:color w:val="222222"/>
        </w:rPr>
        <w:t>Trout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Unlimited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(TU)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is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a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national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organization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dedicated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to</w:t>
      </w:r>
      <w:r w:rsidRPr="009D1B01">
        <w:rPr>
          <w:rFonts w:asciiTheme="minorHAnsi" w:hAnsiTheme="minorHAnsi" w:cstheme="minorHAnsi"/>
          <w:color w:val="222222"/>
          <w:spacing w:val="-1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caring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for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rivers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and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streams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so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our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children can experience the joy of wild and native trout and salmon.</w:t>
      </w:r>
      <w:r w:rsidRPr="009D1B01">
        <w:rPr>
          <w:rFonts w:asciiTheme="minorHAnsi" w:hAnsiTheme="minorHAnsi" w:cstheme="minorHAnsi"/>
          <w:color w:val="222222"/>
          <w:spacing w:val="40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 xml:space="preserve">Our chapter of Trout Unlimited, the </w:t>
      </w:r>
      <w:proofErr w:type="spellStart"/>
      <w:r w:rsidRPr="009D1B01">
        <w:rPr>
          <w:rFonts w:asciiTheme="minorHAnsi" w:hAnsiTheme="minorHAnsi" w:cstheme="minorHAnsi"/>
          <w:color w:val="222222"/>
        </w:rPr>
        <w:t>Bluebacks</w:t>
      </w:r>
      <w:proofErr w:type="spellEnd"/>
      <w:r w:rsidRPr="009D1B01">
        <w:rPr>
          <w:rFonts w:asciiTheme="minorHAnsi" w:hAnsiTheme="minorHAnsi" w:cstheme="minorHAnsi"/>
          <w:color w:val="222222"/>
        </w:rPr>
        <w:t xml:space="preserve">, has </w:t>
      </w:r>
      <w:r w:rsidR="00A359BE">
        <w:rPr>
          <w:rFonts w:asciiTheme="minorHAnsi" w:hAnsiTheme="minorHAnsi" w:cstheme="minorHAnsi"/>
          <w:color w:val="222222"/>
        </w:rPr>
        <w:t xml:space="preserve">several hundred </w:t>
      </w:r>
      <w:r w:rsidRPr="009D1B01">
        <w:rPr>
          <w:rFonts w:asciiTheme="minorHAnsi" w:hAnsiTheme="minorHAnsi" w:cstheme="minorHAnsi"/>
          <w:color w:val="222222"/>
        </w:rPr>
        <w:t>members in the Mid-Willamette Valley from Salem to Eugene, and from the Cascades to the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ocean.</w:t>
      </w:r>
      <w:r w:rsidRPr="009D1B01">
        <w:rPr>
          <w:rFonts w:asciiTheme="minorHAnsi" w:hAnsiTheme="minorHAnsi" w:cstheme="minorHAnsi"/>
          <w:color w:val="222222"/>
          <w:spacing w:val="40"/>
        </w:rPr>
        <w:t xml:space="preserve"> </w:t>
      </w:r>
      <w:r w:rsidR="003845E7">
        <w:rPr>
          <w:rFonts w:asciiTheme="minorHAnsi" w:hAnsiTheme="minorHAnsi" w:cstheme="minorHAnsi"/>
          <w:color w:val="222222"/>
        </w:rPr>
        <w:t>As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volunteers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="003845E7">
        <w:rPr>
          <w:rFonts w:asciiTheme="minorHAnsi" w:hAnsiTheme="minorHAnsi" w:cstheme="minorHAnsi"/>
          <w:color w:val="222222"/>
          <w:spacing w:val="-3"/>
        </w:rPr>
        <w:t xml:space="preserve">we </w:t>
      </w:r>
      <w:r w:rsidRPr="009D1B01">
        <w:rPr>
          <w:rFonts w:asciiTheme="minorHAnsi" w:hAnsiTheme="minorHAnsi" w:cstheme="minorHAnsi"/>
          <w:color w:val="222222"/>
        </w:rPr>
        <w:t>conduct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anadromous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fish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surveys</w:t>
      </w:r>
      <w:r w:rsidRPr="009D1B01">
        <w:rPr>
          <w:rFonts w:asciiTheme="minorHAnsi" w:hAnsiTheme="minorHAnsi" w:cstheme="minorHAnsi"/>
          <w:color w:val="222222"/>
          <w:spacing w:val="-4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on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the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North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Santiam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="000E2F39" w:rsidRPr="009D1B01">
        <w:rPr>
          <w:rFonts w:asciiTheme="minorHAnsi" w:hAnsiTheme="minorHAnsi" w:cstheme="minorHAnsi"/>
          <w:color w:val="222222"/>
        </w:rPr>
        <w:t xml:space="preserve">and the </w:t>
      </w:r>
      <w:proofErr w:type="spellStart"/>
      <w:r w:rsidR="000E2F39" w:rsidRPr="009D1B01">
        <w:rPr>
          <w:rFonts w:asciiTheme="minorHAnsi" w:hAnsiTheme="minorHAnsi" w:cstheme="minorHAnsi"/>
          <w:color w:val="222222"/>
        </w:rPr>
        <w:t>Luckiamute</w:t>
      </w:r>
      <w:proofErr w:type="spellEnd"/>
      <w:r w:rsidR="000E2F39" w:rsidRPr="009D1B01">
        <w:rPr>
          <w:rFonts w:asciiTheme="minorHAnsi" w:hAnsiTheme="minorHAnsi" w:cstheme="minorHAnsi"/>
          <w:color w:val="222222"/>
        </w:rPr>
        <w:t xml:space="preserve"> Rivers</w:t>
      </w:r>
      <w:r w:rsidRPr="009D1B01">
        <w:rPr>
          <w:rFonts w:asciiTheme="minorHAnsi" w:hAnsiTheme="minorHAnsi" w:cstheme="minorHAnsi"/>
          <w:color w:val="222222"/>
        </w:rPr>
        <w:t>,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monitor</w:t>
      </w:r>
      <w:r w:rsidRPr="009D1B01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 xml:space="preserve">water chemistry in Corvallis area streams, </w:t>
      </w:r>
      <w:r w:rsidR="000E2F39" w:rsidRPr="009D1B01">
        <w:rPr>
          <w:rFonts w:asciiTheme="minorHAnsi" w:hAnsiTheme="minorHAnsi" w:cstheme="minorHAnsi"/>
          <w:color w:val="222222"/>
        </w:rPr>
        <w:t xml:space="preserve">annually </w:t>
      </w:r>
      <w:r w:rsidRPr="009D1B01">
        <w:rPr>
          <w:rFonts w:asciiTheme="minorHAnsi" w:hAnsiTheme="minorHAnsi" w:cstheme="minorHAnsi"/>
          <w:color w:val="222222"/>
        </w:rPr>
        <w:t>clean trash from the South Santiam</w:t>
      </w:r>
      <w:r w:rsidR="000E2F39" w:rsidRPr="009D1B01">
        <w:rPr>
          <w:rFonts w:asciiTheme="minorHAnsi" w:hAnsiTheme="minorHAnsi" w:cstheme="minorHAnsi"/>
          <w:color w:val="222222"/>
        </w:rPr>
        <w:t xml:space="preserve"> River</w:t>
      </w:r>
      <w:r w:rsidRPr="009D1B01">
        <w:rPr>
          <w:rFonts w:asciiTheme="minorHAnsi" w:hAnsiTheme="minorHAnsi" w:cstheme="minorHAnsi"/>
          <w:color w:val="222222"/>
        </w:rPr>
        <w:t>, and participate in youth education about salmonids (i.e., Linn-Benton Salmon Watch</w:t>
      </w:r>
      <w:r w:rsidR="000E2F39" w:rsidRPr="009D1B01">
        <w:rPr>
          <w:rFonts w:asciiTheme="minorHAnsi" w:hAnsiTheme="minorHAnsi" w:cstheme="minorHAnsi"/>
          <w:color w:val="222222"/>
        </w:rPr>
        <w:t>, Clackamas Chapter Youth Flyfishing Camps</w:t>
      </w:r>
      <w:r w:rsidRPr="009D1B01">
        <w:rPr>
          <w:rFonts w:asciiTheme="minorHAnsi" w:hAnsiTheme="minorHAnsi" w:cstheme="minorHAnsi"/>
          <w:color w:val="222222"/>
        </w:rPr>
        <w:t>)</w:t>
      </w:r>
      <w:r w:rsidR="000E2F39" w:rsidRPr="009D1B01">
        <w:rPr>
          <w:rFonts w:asciiTheme="minorHAnsi" w:hAnsiTheme="minorHAnsi" w:cstheme="minorHAnsi"/>
          <w:color w:val="222222"/>
        </w:rPr>
        <w:t xml:space="preserve">.  </w:t>
      </w:r>
      <w:r w:rsidR="00986C22">
        <w:rPr>
          <w:rFonts w:asciiTheme="minorHAnsi" w:hAnsiTheme="minorHAnsi" w:cstheme="minorHAnsi"/>
          <w:color w:val="222222"/>
        </w:rPr>
        <w:t>The fish that live in the rivers in our region depend implicitly on healthy forests.</w:t>
      </w:r>
    </w:p>
    <w:p w14:paraId="3E11C101" w14:textId="77777777" w:rsidR="000E2F39" w:rsidRPr="009D1B01" w:rsidRDefault="000E2F39" w:rsidP="009D1B01">
      <w:pPr>
        <w:pStyle w:val="BodyText"/>
        <w:adjustRightInd w:val="0"/>
        <w:snapToGrid w:val="0"/>
        <w:rPr>
          <w:rFonts w:asciiTheme="minorHAnsi" w:hAnsiTheme="minorHAnsi" w:cstheme="minorHAnsi"/>
          <w:color w:val="222222"/>
        </w:rPr>
      </w:pPr>
    </w:p>
    <w:p w14:paraId="76B650D1" w14:textId="72F8832D" w:rsidR="00444048" w:rsidRPr="009D1B01" w:rsidRDefault="00C07133" w:rsidP="009D1B01">
      <w:pPr>
        <w:pStyle w:val="BodyText"/>
        <w:adjustRightInd w:val="0"/>
        <w:snapToGrid w:val="0"/>
        <w:rPr>
          <w:rFonts w:asciiTheme="minorHAnsi" w:hAnsiTheme="minorHAnsi" w:cstheme="minorHAnsi"/>
          <w:b/>
          <w:bCs/>
          <w:color w:val="222222"/>
        </w:rPr>
      </w:pPr>
      <w:r w:rsidRPr="009D1B01">
        <w:rPr>
          <w:rFonts w:asciiTheme="minorHAnsi" w:hAnsiTheme="minorHAnsi" w:cstheme="minorHAnsi"/>
          <w:b/>
          <w:bCs/>
          <w:color w:val="222222"/>
        </w:rPr>
        <w:t>The</w:t>
      </w:r>
      <w:r w:rsidRPr="009D1B01">
        <w:rPr>
          <w:rFonts w:asciiTheme="minorHAnsi" w:hAnsiTheme="minorHAnsi" w:cstheme="minorHAnsi"/>
          <w:b/>
          <w:bCs/>
          <w:color w:val="222222"/>
          <w:spacing w:val="-8"/>
        </w:rPr>
        <w:t xml:space="preserve"> </w:t>
      </w:r>
      <w:r w:rsidRPr="009D1B01">
        <w:rPr>
          <w:rFonts w:asciiTheme="minorHAnsi" w:hAnsiTheme="minorHAnsi" w:cstheme="minorHAnsi"/>
          <w:b/>
          <w:bCs/>
          <w:color w:val="222222"/>
        </w:rPr>
        <w:t>Blueback</w:t>
      </w:r>
      <w:r w:rsidRPr="009D1B01">
        <w:rPr>
          <w:rFonts w:asciiTheme="minorHAnsi" w:hAnsiTheme="minorHAnsi" w:cstheme="minorHAnsi"/>
          <w:b/>
          <w:bCs/>
          <w:color w:val="222222"/>
          <w:spacing w:val="-6"/>
        </w:rPr>
        <w:t xml:space="preserve"> </w:t>
      </w:r>
      <w:r w:rsidRPr="009D1B01">
        <w:rPr>
          <w:rFonts w:asciiTheme="minorHAnsi" w:hAnsiTheme="minorHAnsi" w:cstheme="minorHAnsi"/>
          <w:b/>
          <w:bCs/>
          <w:color w:val="222222"/>
        </w:rPr>
        <w:t>Chapter</w:t>
      </w:r>
      <w:r w:rsidRPr="009D1B01">
        <w:rPr>
          <w:rFonts w:asciiTheme="minorHAnsi" w:hAnsiTheme="minorHAnsi" w:cstheme="minorHAnsi"/>
          <w:b/>
          <w:bCs/>
          <w:color w:val="222222"/>
          <w:spacing w:val="-5"/>
        </w:rPr>
        <w:t xml:space="preserve"> </w:t>
      </w:r>
      <w:r w:rsidRPr="009D1B01">
        <w:rPr>
          <w:rFonts w:asciiTheme="minorHAnsi" w:hAnsiTheme="minorHAnsi" w:cstheme="minorHAnsi"/>
          <w:b/>
          <w:bCs/>
          <w:color w:val="222222"/>
        </w:rPr>
        <w:t>of</w:t>
      </w:r>
      <w:r w:rsidRPr="009D1B01">
        <w:rPr>
          <w:rFonts w:asciiTheme="minorHAnsi" w:hAnsiTheme="minorHAnsi" w:cstheme="minorHAnsi"/>
          <w:b/>
          <w:bCs/>
          <w:color w:val="222222"/>
          <w:spacing w:val="-6"/>
        </w:rPr>
        <w:t xml:space="preserve"> </w:t>
      </w:r>
      <w:r w:rsidRPr="009D1B01">
        <w:rPr>
          <w:rFonts w:asciiTheme="minorHAnsi" w:hAnsiTheme="minorHAnsi" w:cstheme="minorHAnsi"/>
          <w:b/>
          <w:bCs/>
          <w:color w:val="222222"/>
        </w:rPr>
        <w:t>Trout</w:t>
      </w:r>
      <w:r w:rsidRPr="009D1B01">
        <w:rPr>
          <w:rFonts w:asciiTheme="minorHAnsi" w:hAnsiTheme="minorHAnsi" w:cstheme="minorHAnsi"/>
          <w:b/>
          <w:bCs/>
          <w:color w:val="222222"/>
          <w:spacing w:val="-6"/>
        </w:rPr>
        <w:t xml:space="preserve"> </w:t>
      </w:r>
      <w:r w:rsidRPr="009D1B01">
        <w:rPr>
          <w:rFonts w:asciiTheme="minorHAnsi" w:hAnsiTheme="minorHAnsi" w:cstheme="minorHAnsi"/>
          <w:b/>
          <w:bCs/>
          <w:color w:val="222222"/>
        </w:rPr>
        <w:t>Unlimited</w:t>
      </w:r>
      <w:r w:rsidRPr="009D1B01">
        <w:rPr>
          <w:rFonts w:asciiTheme="minorHAnsi" w:hAnsiTheme="minorHAnsi" w:cstheme="minorHAnsi"/>
          <w:b/>
          <w:bCs/>
          <w:color w:val="222222"/>
          <w:spacing w:val="-5"/>
        </w:rPr>
        <w:t xml:space="preserve"> </w:t>
      </w:r>
      <w:r w:rsidR="00986C22">
        <w:rPr>
          <w:rFonts w:asciiTheme="minorHAnsi" w:hAnsiTheme="minorHAnsi" w:cstheme="minorHAnsi"/>
          <w:b/>
          <w:bCs/>
          <w:color w:val="222222"/>
          <w:u w:val="single" w:color="222222"/>
        </w:rPr>
        <w:t xml:space="preserve">supports either Alternative A or C </w:t>
      </w:r>
      <w:r w:rsidR="00986C22" w:rsidRPr="00986C22">
        <w:rPr>
          <w:rFonts w:asciiTheme="minorHAnsi" w:hAnsiTheme="minorHAnsi" w:cstheme="minorHAnsi"/>
          <w:b/>
          <w:bCs/>
          <w:color w:val="222222"/>
        </w:rPr>
        <w:t>of the NWFP Amendment Draft Environmental Impact Statement</w:t>
      </w:r>
      <w:r w:rsidR="00986C22">
        <w:rPr>
          <w:rFonts w:asciiTheme="minorHAnsi" w:hAnsiTheme="minorHAnsi" w:cstheme="minorHAnsi"/>
          <w:b/>
          <w:bCs/>
          <w:color w:val="222222"/>
        </w:rPr>
        <w:t xml:space="preserve"> </w:t>
      </w:r>
      <w:r w:rsidR="00986C22" w:rsidRPr="00986C22">
        <w:rPr>
          <w:rFonts w:asciiTheme="minorHAnsi" w:hAnsiTheme="minorHAnsi" w:cstheme="minorHAnsi"/>
          <w:b/>
          <w:bCs/>
          <w:color w:val="222222"/>
        </w:rPr>
        <w:t>released by the Forest Service in November 2024.</w:t>
      </w:r>
    </w:p>
    <w:p w14:paraId="76B650D2" w14:textId="77777777" w:rsidR="00444048" w:rsidRPr="00993C22" w:rsidRDefault="00444048" w:rsidP="009D1B01">
      <w:pPr>
        <w:pStyle w:val="BodyText"/>
        <w:adjustRightInd w:val="0"/>
        <w:snapToGrid w:val="0"/>
        <w:rPr>
          <w:rFonts w:asciiTheme="minorHAnsi" w:hAnsiTheme="minorHAnsi" w:cstheme="minorHAnsi"/>
          <w:b/>
        </w:rPr>
      </w:pPr>
    </w:p>
    <w:p w14:paraId="22063860" w14:textId="2F406E39" w:rsidR="00993C22" w:rsidRPr="00993C22" w:rsidRDefault="00986C22" w:rsidP="009D1B01">
      <w:pPr>
        <w:pStyle w:val="BodyText"/>
        <w:adjustRightInd w:val="0"/>
        <w:snapToGrid w:val="0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These alternatives are the best options for forests such that</w:t>
      </w:r>
      <w:r w:rsidR="00993C22" w:rsidRPr="00993C22">
        <w:rPr>
          <w:rFonts w:asciiTheme="minorHAnsi" w:hAnsiTheme="minorHAnsi" w:cstheme="minorHAnsi"/>
          <w:color w:val="212121"/>
        </w:rPr>
        <w:t xml:space="preserve"> </w:t>
      </w:r>
      <w:r>
        <w:rPr>
          <w:rFonts w:asciiTheme="minorHAnsi" w:hAnsiTheme="minorHAnsi" w:cstheme="minorHAnsi"/>
          <w:color w:val="212121"/>
        </w:rPr>
        <w:t xml:space="preserve">requirements for </w:t>
      </w:r>
      <w:r w:rsidR="00993C22" w:rsidRPr="00993C22">
        <w:rPr>
          <w:rFonts w:asciiTheme="minorHAnsi" w:hAnsiTheme="minorHAnsi" w:cstheme="minorHAnsi"/>
          <w:color w:val="212121"/>
        </w:rPr>
        <w:t xml:space="preserve">fish </w:t>
      </w:r>
      <w:r>
        <w:rPr>
          <w:rFonts w:asciiTheme="minorHAnsi" w:hAnsiTheme="minorHAnsi" w:cstheme="minorHAnsi"/>
          <w:color w:val="212121"/>
        </w:rPr>
        <w:t>and</w:t>
      </w:r>
      <w:r w:rsidR="00993C22" w:rsidRPr="00993C22">
        <w:rPr>
          <w:rFonts w:asciiTheme="minorHAnsi" w:hAnsiTheme="minorHAnsi" w:cstheme="minorHAnsi"/>
          <w:color w:val="212121"/>
        </w:rPr>
        <w:t xml:space="preserve"> water quality</w:t>
      </w:r>
      <w:r>
        <w:rPr>
          <w:rFonts w:asciiTheme="minorHAnsi" w:hAnsiTheme="minorHAnsi" w:cstheme="minorHAnsi"/>
          <w:color w:val="212121"/>
        </w:rPr>
        <w:t xml:space="preserve"> aren’t degraded</w:t>
      </w:r>
      <w:r w:rsidR="00993C22" w:rsidRPr="00993C22">
        <w:rPr>
          <w:rFonts w:asciiTheme="minorHAnsi" w:hAnsiTheme="minorHAnsi" w:cstheme="minorHAnsi"/>
          <w:color w:val="212121"/>
        </w:rPr>
        <w:t>.</w:t>
      </w:r>
      <w:r w:rsidR="00993C22">
        <w:rPr>
          <w:rFonts w:asciiTheme="minorHAnsi" w:hAnsiTheme="minorHAnsi" w:cstheme="minorHAnsi"/>
          <w:color w:val="212121"/>
        </w:rPr>
        <w:t xml:space="preserve">  </w:t>
      </w:r>
      <w:r>
        <w:rPr>
          <w:rFonts w:asciiTheme="minorHAnsi" w:hAnsiTheme="minorHAnsi" w:cstheme="minorHAnsi"/>
          <w:color w:val="212121"/>
        </w:rPr>
        <w:t xml:space="preserve">Either of these alternatives </w:t>
      </w:r>
      <w:r w:rsidR="00993C22">
        <w:rPr>
          <w:rFonts w:asciiTheme="minorHAnsi" w:hAnsiTheme="minorHAnsi" w:cstheme="minorHAnsi"/>
          <w:color w:val="212121"/>
        </w:rPr>
        <w:t xml:space="preserve">would protect Oregon’s </w:t>
      </w:r>
      <w:r>
        <w:rPr>
          <w:rFonts w:asciiTheme="minorHAnsi" w:hAnsiTheme="minorHAnsi" w:cstheme="minorHAnsi"/>
          <w:color w:val="212121"/>
        </w:rPr>
        <w:t xml:space="preserve">forests and </w:t>
      </w:r>
      <w:r w:rsidR="00993C22">
        <w:rPr>
          <w:rFonts w:asciiTheme="minorHAnsi" w:hAnsiTheme="minorHAnsi" w:cstheme="minorHAnsi"/>
          <w:color w:val="212121"/>
        </w:rPr>
        <w:t>streams</w:t>
      </w:r>
      <w:r>
        <w:rPr>
          <w:rFonts w:asciiTheme="minorHAnsi" w:hAnsiTheme="minorHAnsi" w:cstheme="minorHAnsi"/>
          <w:color w:val="212121"/>
        </w:rPr>
        <w:t xml:space="preserve">, </w:t>
      </w:r>
      <w:r w:rsidR="00993C22">
        <w:rPr>
          <w:rFonts w:asciiTheme="minorHAnsi" w:hAnsiTheme="minorHAnsi" w:cstheme="minorHAnsi"/>
          <w:color w:val="212121"/>
        </w:rPr>
        <w:t>water quality, wildlife, recreation and cultural values that we and other Oregonians value.</w:t>
      </w:r>
    </w:p>
    <w:p w14:paraId="0FD99F96" w14:textId="77777777" w:rsidR="00993C22" w:rsidRPr="00993C22" w:rsidRDefault="00993C22" w:rsidP="009D1B01">
      <w:pPr>
        <w:pStyle w:val="BodyText"/>
        <w:adjustRightInd w:val="0"/>
        <w:snapToGrid w:val="0"/>
        <w:rPr>
          <w:rFonts w:asciiTheme="minorHAnsi" w:hAnsiTheme="minorHAnsi" w:cstheme="minorHAnsi"/>
          <w:color w:val="212121"/>
        </w:rPr>
      </w:pPr>
    </w:p>
    <w:p w14:paraId="6C84AC43" w14:textId="1DC04549" w:rsidR="009D1B01" w:rsidRPr="009D1B01" w:rsidRDefault="00C07133" w:rsidP="009D1B01">
      <w:pPr>
        <w:pStyle w:val="BodyText"/>
        <w:adjustRightInd w:val="0"/>
        <w:snapToGrid w:val="0"/>
        <w:ind w:right="987"/>
        <w:rPr>
          <w:rFonts w:asciiTheme="minorHAnsi" w:hAnsiTheme="minorHAnsi" w:cstheme="minorHAnsi"/>
        </w:rPr>
      </w:pPr>
      <w:r w:rsidRPr="009D1B01">
        <w:rPr>
          <w:rFonts w:asciiTheme="minorHAnsi" w:hAnsiTheme="minorHAnsi" w:cstheme="minorHAnsi"/>
        </w:rPr>
        <w:t>Thank</w:t>
      </w:r>
      <w:r w:rsidRPr="009D1B01">
        <w:rPr>
          <w:rFonts w:asciiTheme="minorHAnsi" w:hAnsiTheme="minorHAnsi" w:cstheme="minorHAnsi"/>
          <w:spacing w:val="-3"/>
        </w:rPr>
        <w:t xml:space="preserve"> </w:t>
      </w:r>
      <w:r w:rsidRPr="009D1B01">
        <w:rPr>
          <w:rFonts w:asciiTheme="minorHAnsi" w:hAnsiTheme="minorHAnsi" w:cstheme="minorHAnsi"/>
        </w:rPr>
        <w:t>you</w:t>
      </w:r>
      <w:r w:rsidRPr="009D1B01">
        <w:rPr>
          <w:rFonts w:asciiTheme="minorHAnsi" w:hAnsiTheme="minorHAnsi" w:cstheme="minorHAnsi"/>
          <w:spacing w:val="-3"/>
        </w:rPr>
        <w:t xml:space="preserve"> </w:t>
      </w:r>
      <w:r w:rsidRPr="009D1B01">
        <w:rPr>
          <w:rFonts w:asciiTheme="minorHAnsi" w:hAnsiTheme="minorHAnsi" w:cstheme="minorHAnsi"/>
        </w:rPr>
        <w:t>for</w:t>
      </w:r>
      <w:r w:rsidRPr="009D1B01">
        <w:rPr>
          <w:rFonts w:asciiTheme="minorHAnsi" w:hAnsiTheme="minorHAnsi" w:cstheme="minorHAnsi"/>
          <w:spacing w:val="-3"/>
        </w:rPr>
        <w:t xml:space="preserve"> </w:t>
      </w:r>
      <w:r w:rsidRPr="009D1B01">
        <w:rPr>
          <w:rFonts w:asciiTheme="minorHAnsi" w:hAnsiTheme="minorHAnsi" w:cstheme="minorHAnsi"/>
        </w:rPr>
        <w:t>considering</w:t>
      </w:r>
      <w:r w:rsidRPr="009D1B01">
        <w:rPr>
          <w:rFonts w:asciiTheme="minorHAnsi" w:hAnsiTheme="minorHAnsi" w:cstheme="minorHAnsi"/>
          <w:spacing w:val="-4"/>
        </w:rPr>
        <w:t xml:space="preserve"> </w:t>
      </w:r>
      <w:r w:rsidRPr="009D1B01">
        <w:rPr>
          <w:rFonts w:asciiTheme="minorHAnsi" w:hAnsiTheme="minorHAnsi" w:cstheme="minorHAnsi"/>
        </w:rPr>
        <w:t>our</w:t>
      </w:r>
      <w:r w:rsidRPr="009D1B01">
        <w:rPr>
          <w:rFonts w:asciiTheme="minorHAnsi" w:hAnsiTheme="minorHAnsi" w:cstheme="minorHAnsi"/>
          <w:spacing w:val="-3"/>
        </w:rPr>
        <w:t xml:space="preserve"> </w:t>
      </w:r>
      <w:r w:rsidRPr="009D1B01">
        <w:rPr>
          <w:rFonts w:asciiTheme="minorHAnsi" w:hAnsiTheme="minorHAnsi" w:cstheme="minorHAnsi"/>
        </w:rPr>
        <w:t>input.</w:t>
      </w:r>
      <w:r w:rsidRPr="009D1B01">
        <w:rPr>
          <w:rFonts w:asciiTheme="minorHAnsi" w:hAnsiTheme="minorHAnsi" w:cstheme="minorHAnsi"/>
          <w:spacing w:val="40"/>
        </w:rPr>
        <w:t xml:space="preserve"> </w:t>
      </w:r>
      <w:r w:rsidRPr="009D1B01">
        <w:rPr>
          <w:rFonts w:asciiTheme="minorHAnsi" w:hAnsiTheme="minorHAnsi" w:cstheme="minorHAnsi"/>
        </w:rPr>
        <w:t>Please</w:t>
      </w:r>
      <w:r w:rsidRPr="009D1B01">
        <w:rPr>
          <w:rFonts w:asciiTheme="minorHAnsi" w:hAnsiTheme="minorHAnsi" w:cstheme="minorHAnsi"/>
          <w:spacing w:val="-3"/>
        </w:rPr>
        <w:t xml:space="preserve"> </w:t>
      </w:r>
      <w:r w:rsidRPr="009D1B01">
        <w:rPr>
          <w:rFonts w:asciiTheme="minorHAnsi" w:hAnsiTheme="minorHAnsi" w:cstheme="minorHAnsi"/>
        </w:rPr>
        <w:t>contact</w:t>
      </w:r>
      <w:r w:rsidRPr="009D1B01">
        <w:rPr>
          <w:rFonts w:asciiTheme="minorHAnsi" w:hAnsiTheme="minorHAnsi" w:cstheme="minorHAnsi"/>
          <w:spacing w:val="-3"/>
        </w:rPr>
        <w:t xml:space="preserve"> </w:t>
      </w:r>
      <w:r w:rsidRPr="009D1B01">
        <w:rPr>
          <w:rFonts w:asciiTheme="minorHAnsi" w:hAnsiTheme="minorHAnsi" w:cstheme="minorHAnsi"/>
        </w:rPr>
        <w:t>me</w:t>
      </w:r>
      <w:r w:rsidRPr="009D1B01">
        <w:rPr>
          <w:rFonts w:asciiTheme="minorHAnsi" w:hAnsiTheme="minorHAnsi" w:cstheme="minorHAnsi"/>
          <w:spacing w:val="-3"/>
        </w:rPr>
        <w:t xml:space="preserve"> </w:t>
      </w:r>
      <w:r w:rsidRPr="009D1B01">
        <w:rPr>
          <w:rFonts w:asciiTheme="minorHAnsi" w:hAnsiTheme="minorHAnsi" w:cstheme="minorHAnsi"/>
        </w:rPr>
        <w:t>if</w:t>
      </w:r>
      <w:r w:rsidRPr="009D1B01">
        <w:rPr>
          <w:rFonts w:asciiTheme="minorHAnsi" w:hAnsiTheme="minorHAnsi" w:cstheme="minorHAnsi"/>
          <w:spacing w:val="-3"/>
        </w:rPr>
        <w:t xml:space="preserve"> </w:t>
      </w:r>
      <w:r w:rsidRPr="009D1B01">
        <w:rPr>
          <w:rFonts w:asciiTheme="minorHAnsi" w:hAnsiTheme="minorHAnsi" w:cstheme="minorHAnsi"/>
        </w:rPr>
        <w:t>I</w:t>
      </w:r>
      <w:r w:rsidRPr="009D1B01">
        <w:rPr>
          <w:rFonts w:asciiTheme="minorHAnsi" w:hAnsiTheme="minorHAnsi" w:cstheme="minorHAnsi"/>
          <w:spacing w:val="-3"/>
        </w:rPr>
        <w:t xml:space="preserve"> </w:t>
      </w:r>
      <w:r w:rsidRPr="009D1B01">
        <w:rPr>
          <w:rFonts w:asciiTheme="minorHAnsi" w:hAnsiTheme="minorHAnsi" w:cstheme="minorHAnsi"/>
        </w:rPr>
        <w:t>can</w:t>
      </w:r>
      <w:r w:rsidRPr="009D1B01">
        <w:rPr>
          <w:rFonts w:asciiTheme="minorHAnsi" w:hAnsiTheme="minorHAnsi" w:cstheme="minorHAnsi"/>
          <w:spacing w:val="-3"/>
        </w:rPr>
        <w:t xml:space="preserve"> </w:t>
      </w:r>
      <w:r w:rsidRPr="009D1B01">
        <w:rPr>
          <w:rFonts w:asciiTheme="minorHAnsi" w:hAnsiTheme="minorHAnsi" w:cstheme="minorHAnsi"/>
        </w:rPr>
        <w:t>answer</w:t>
      </w:r>
      <w:r w:rsidRPr="009D1B01">
        <w:rPr>
          <w:rFonts w:asciiTheme="minorHAnsi" w:hAnsiTheme="minorHAnsi" w:cstheme="minorHAnsi"/>
          <w:spacing w:val="-2"/>
        </w:rPr>
        <w:t xml:space="preserve"> </w:t>
      </w:r>
      <w:r w:rsidRPr="009D1B01">
        <w:rPr>
          <w:rFonts w:asciiTheme="minorHAnsi" w:hAnsiTheme="minorHAnsi" w:cstheme="minorHAnsi"/>
        </w:rPr>
        <w:t>any</w:t>
      </w:r>
      <w:r w:rsidRPr="009D1B01">
        <w:rPr>
          <w:rFonts w:asciiTheme="minorHAnsi" w:hAnsiTheme="minorHAnsi" w:cstheme="minorHAnsi"/>
          <w:spacing w:val="-3"/>
        </w:rPr>
        <w:t xml:space="preserve"> </w:t>
      </w:r>
      <w:r w:rsidRPr="009D1B01">
        <w:rPr>
          <w:rFonts w:asciiTheme="minorHAnsi" w:hAnsiTheme="minorHAnsi" w:cstheme="minorHAnsi"/>
        </w:rPr>
        <w:t xml:space="preserve">questions. </w:t>
      </w:r>
    </w:p>
    <w:p w14:paraId="36EA9CB8" w14:textId="77777777" w:rsidR="00DA02A4" w:rsidRDefault="00DA02A4" w:rsidP="009D1B01">
      <w:pPr>
        <w:pStyle w:val="BodyText"/>
        <w:adjustRightInd w:val="0"/>
        <w:snapToGrid w:val="0"/>
        <w:ind w:right="987"/>
        <w:rPr>
          <w:rFonts w:asciiTheme="minorHAnsi" w:hAnsiTheme="minorHAnsi" w:cstheme="minorHAnsi"/>
          <w:color w:val="222222"/>
          <w:spacing w:val="-2"/>
        </w:rPr>
      </w:pPr>
    </w:p>
    <w:p w14:paraId="76B650D9" w14:textId="490744E3" w:rsidR="00444048" w:rsidRPr="009D1B01" w:rsidRDefault="00C07133" w:rsidP="009D1B01">
      <w:pPr>
        <w:pStyle w:val="BodyText"/>
        <w:adjustRightInd w:val="0"/>
        <w:snapToGrid w:val="0"/>
        <w:ind w:right="987"/>
        <w:rPr>
          <w:rFonts w:asciiTheme="minorHAnsi" w:hAnsiTheme="minorHAnsi" w:cstheme="minorHAnsi"/>
        </w:rPr>
      </w:pPr>
      <w:r w:rsidRPr="009D1B01">
        <w:rPr>
          <w:rFonts w:asciiTheme="minorHAnsi" w:hAnsiTheme="minorHAnsi" w:cstheme="minorHAnsi"/>
          <w:color w:val="222222"/>
          <w:spacing w:val="-2"/>
        </w:rPr>
        <w:t>Sincerely,</w:t>
      </w:r>
    </w:p>
    <w:p w14:paraId="4D7823D8" w14:textId="11693F55" w:rsidR="009D1B01" w:rsidRPr="009D1B01" w:rsidRDefault="00C403D6" w:rsidP="009D1B01">
      <w:pPr>
        <w:pStyle w:val="BodyText"/>
        <w:adjustRightInd w:val="0"/>
        <w:snapToGrid w:val="0"/>
        <w:ind w:right="987"/>
        <w:rPr>
          <w:rFonts w:asciiTheme="minorHAnsi" w:hAnsiTheme="minorHAnsi" w:cstheme="minorHAnsi"/>
        </w:rPr>
      </w:pPr>
      <w:r w:rsidRPr="009D1B01">
        <w:rPr>
          <w:rFonts w:asciiTheme="minorHAnsi" w:hAnsiTheme="minorHAnsi" w:cstheme="minorHAnsi"/>
          <w:noProof/>
        </w:rPr>
        <w:drawing>
          <wp:anchor distT="0" distB="0" distL="0" distR="0" simplePos="0" relativeHeight="15728640" behindDoc="0" locked="0" layoutInCell="1" allowOverlap="1" wp14:anchorId="76B650DE" wp14:editId="4574DA06">
            <wp:simplePos x="0" y="0"/>
            <wp:positionH relativeFrom="page">
              <wp:posOffset>1134110</wp:posOffset>
            </wp:positionH>
            <wp:positionV relativeFrom="paragraph">
              <wp:posOffset>92173</wp:posOffset>
            </wp:positionV>
            <wp:extent cx="1019139" cy="430530"/>
            <wp:effectExtent l="0" t="0" r="0" b="127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9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B2648" w14:textId="059DCA5F" w:rsidR="000E2F39" w:rsidRPr="009D1B01" w:rsidRDefault="000E2F39" w:rsidP="009D1B01">
      <w:pPr>
        <w:pStyle w:val="BodyText"/>
        <w:adjustRightInd w:val="0"/>
        <w:snapToGrid w:val="0"/>
        <w:spacing w:before="112"/>
        <w:rPr>
          <w:rFonts w:asciiTheme="minorHAnsi" w:hAnsiTheme="minorHAnsi" w:cstheme="minorHAnsi"/>
        </w:rPr>
      </w:pPr>
    </w:p>
    <w:p w14:paraId="1627D532" w14:textId="77777777" w:rsidR="000E2F39" w:rsidRPr="009D1B01" w:rsidRDefault="000E2F39" w:rsidP="009D1B01">
      <w:pPr>
        <w:pStyle w:val="BodyText"/>
        <w:adjustRightInd w:val="0"/>
        <w:snapToGrid w:val="0"/>
        <w:spacing w:before="112"/>
        <w:rPr>
          <w:rFonts w:asciiTheme="minorHAnsi" w:hAnsiTheme="minorHAnsi" w:cstheme="minorHAnsi"/>
        </w:rPr>
      </w:pPr>
    </w:p>
    <w:p w14:paraId="76B650DA" w14:textId="77777777" w:rsidR="00444048" w:rsidRPr="009D1B01" w:rsidRDefault="00C07133" w:rsidP="009D1B01">
      <w:pPr>
        <w:pStyle w:val="BodyText"/>
        <w:adjustRightInd w:val="0"/>
        <w:snapToGrid w:val="0"/>
        <w:rPr>
          <w:rFonts w:asciiTheme="minorHAnsi" w:hAnsiTheme="minorHAnsi" w:cstheme="minorHAnsi"/>
        </w:rPr>
      </w:pPr>
      <w:r w:rsidRPr="009D1B01">
        <w:rPr>
          <w:rFonts w:asciiTheme="minorHAnsi" w:hAnsiTheme="minorHAnsi" w:cstheme="minorHAnsi"/>
          <w:color w:val="222222"/>
        </w:rPr>
        <w:t>Frederick</w:t>
      </w:r>
      <w:r w:rsidRPr="009D1B01">
        <w:rPr>
          <w:rFonts w:asciiTheme="minorHAnsi" w:hAnsiTheme="minorHAnsi" w:cstheme="minorHAnsi"/>
          <w:color w:val="222222"/>
          <w:spacing w:val="-8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Colwell,</w:t>
      </w:r>
      <w:r w:rsidRPr="009D1B01">
        <w:rPr>
          <w:rFonts w:asciiTheme="minorHAnsi" w:hAnsiTheme="minorHAnsi" w:cstheme="minorHAnsi"/>
          <w:color w:val="222222"/>
          <w:spacing w:val="-7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current</w:t>
      </w:r>
      <w:r w:rsidRPr="009D1B01">
        <w:rPr>
          <w:rFonts w:asciiTheme="minorHAnsi" w:hAnsiTheme="minorHAnsi" w:cstheme="minorHAnsi"/>
          <w:color w:val="222222"/>
          <w:spacing w:val="-7"/>
        </w:rPr>
        <w:t xml:space="preserve"> </w:t>
      </w:r>
      <w:r w:rsidRPr="009D1B01">
        <w:rPr>
          <w:rFonts w:asciiTheme="minorHAnsi" w:hAnsiTheme="minorHAnsi" w:cstheme="minorHAnsi"/>
          <w:color w:val="222222"/>
          <w:spacing w:val="-2"/>
        </w:rPr>
        <w:t>President</w:t>
      </w:r>
    </w:p>
    <w:p w14:paraId="3F810E58" w14:textId="77777777" w:rsidR="009D1B01" w:rsidRPr="009D1B01" w:rsidRDefault="00C07133" w:rsidP="009D1B01">
      <w:pPr>
        <w:pStyle w:val="BodyText"/>
        <w:adjustRightInd w:val="0"/>
        <w:snapToGrid w:val="0"/>
        <w:ind w:right="2864"/>
        <w:rPr>
          <w:rFonts w:asciiTheme="minorHAnsi" w:hAnsiTheme="minorHAnsi" w:cstheme="minorHAnsi"/>
          <w:color w:val="222222"/>
        </w:rPr>
      </w:pPr>
      <w:r w:rsidRPr="009D1B01">
        <w:rPr>
          <w:rFonts w:asciiTheme="minorHAnsi" w:hAnsiTheme="minorHAnsi" w:cstheme="minorHAnsi"/>
          <w:color w:val="222222"/>
        </w:rPr>
        <w:t>Blueback</w:t>
      </w:r>
      <w:r w:rsidRPr="009D1B01">
        <w:rPr>
          <w:rFonts w:asciiTheme="minorHAnsi" w:hAnsiTheme="minorHAnsi" w:cstheme="minorHAnsi"/>
          <w:color w:val="222222"/>
          <w:spacing w:val="-7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Chapter</w:t>
      </w:r>
      <w:r w:rsidRPr="009D1B01">
        <w:rPr>
          <w:rFonts w:asciiTheme="minorHAnsi" w:hAnsiTheme="minorHAnsi" w:cstheme="minorHAnsi"/>
          <w:color w:val="222222"/>
          <w:spacing w:val="-7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of</w:t>
      </w:r>
      <w:r w:rsidRPr="009D1B01">
        <w:rPr>
          <w:rFonts w:asciiTheme="minorHAnsi" w:hAnsiTheme="minorHAnsi" w:cstheme="minorHAnsi"/>
          <w:color w:val="222222"/>
          <w:spacing w:val="-7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Trout</w:t>
      </w:r>
      <w:r w:rsidRPr="009D1B01">
        <w:rPr>
          <w:rFonts w:asciiTheme="minorHAnsi" w:hAnsiTheme="minorHAnsi" w:cstheme="minorHAnsi"/>
          <w:color w:val="222222"/>
          <w:spacing w:val="-7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Unlimited</w:t>
      </w:r>
      <w:r w:rsidR="009D1B01" w:rsidRPr="009D1B01">
        <w:rPr>
          <w:rFonts w:asciiTheme="minorHAnsi" w:hAnsiTheme="minorHAnsi" w:cstheme="minorHAnsi"/>
          <w:color w:val="222222"/>
        </w:rPr>
        <w:t xml:space="preserve">, </w:t>
      </w:r>
      <w:r w:rsidRPr="009D1B01">
        <w:rPr>
          <w:rFonts w:asciiTheme="minorHAnsi" w:hAnsiTheme="minorHAnsi" w:cstheme="minorHAnsi"/>
          <w:color w:val="222222"/>
        </w:rPr>
        <w:t>Chapter</w:t>
      </w:r>
      <w:r w:rsidRPr="009D1B01">
        <w:rPr>
          <w:rFonts w:asciiTheme="minorHAnsi" w:hAnsiTheme="minorHAnsi" w:cstheme="minorHAnsi"/>
          <w:color w:val="222222"/>
          <w:spacing w:val="-7"/>
        </w:rPr>
        <w:t xml:space="preserve"> </w:t>
      </w:r>
      <w:r w:rsidRPr="009D1B01">
        <w:rPr>
          <w:rFonts w:asciiTheme="minorHAnsi" w:hAnsiTheme="minorHAnsi" w:cstheme="minorHAnsi"/>
          <w:color w:val="222222"/>
        </w:rPr>
        <w:t>#196</w:t>
      </w:r>
    </w:p>
    <w:p w14:paraId="791A5082" w14:textId="3636AACE" w:rsidR="009D1B01" w:rsidRPr="009D1B01" w:rsidRDefault="00000000" w:rsidP="009D1B01">
      <w:pPr>
        <w:pStyle w:val="BodyText"/>
        <w:adjustRightInd w:val="0"/>
        <w:snapToGrid w:val="0"/>
        <w:ind w:right="2864"/>
        <w:rPr>
          <w:rFonts w:asciiTheme="minorHAnsi" w:hAnsiTheme="minorHAnsi" w:cstheme="minorHAnsi"/>
          <w:color w:val="222222"/>
        </w:rPr>
      </w:pPr>
      <w:hyperlink r:id="rId10" w:history="1">
        <w:r w:rsidR="009D1B01" w:rsidRPr="009D1B01">
          <w:rPr>
            <w:rStyle w:val="Hyperlink"/>
            <w:rFonts w:asciiTheme="minorHAnsi" w:hAnsiTheme="minorHAnsi" w:cstheme="minorHAnsi"/>
            <w:spacing w:val="-2"/>
          </w:rPr>
          <w:t>rickcolwell@gmail.com</w:t>
        </w:r>
      </w:hyperlink>
    </w:p>
    <w:sectPr w:rsidR="009D1B01" w:rsidRPr="009D1B01" w:rsidSect="000E2F39">
      <w:type w:val="continuous"/>
      <w:pgSz w:w="12240" w:h="15840"/>
      <w:pgMar w:top="965" w:right="1380" w:bottom="274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5FF2" w14:textId="77777777" w:rsidR="00A5472E" w:rsidRDefault="00A5472E" w:rsidP="00C86592">
      <w:r>
        <w:separator/>
      </w:r>
    </w:p>
  </w:endnote>
  <w:endnote w:type="continuationSeparator" w:id="0">
    <w:p w14:paraId="52F7933C" w14:textId="77777777" w:rsidR="00A5472E" w:rsidRDefault="00A5472E" w:rsidP="00C8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9FA1" w14:textId="77777777" w:rsidR="00A5472E" w:rsidRDefault="00A5472E" w:rsidP="00C86592">
      <w:r>
        <w:separator/>
      </w:r>
    </w:p>
  </w:footnote>
  <w:footnote w:type="continuationSeparator" w:id="0">
    <w:p w14:paraId="638FCF0C" w14:textId="77777777" w:rsidR="00A5472E" w:rsidRDefault="00A5472E" w:rsidP="00C8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48"/>
    <w:rsid w:val="000E2F39"/>
    <w:rsid w:val="00333221"/>
    <w:rsid w:val="003845E7"/>
    <w:rsid w:val="003F7FBA"/>
    <w:rsid w:val="00444048"/>
    <w:rsid w:val="004B2C68"/>
    <w:rsid w:val="00605E98"/>
    <w:rsid w:val="007A54C9"/>
    <w:rsid w:val="007C0152"/>
    <w:rsid w:val="008C13F4"/>
    <w:rsid w:val="009728C7"/>
    <w:rsid w:val="00986C22"/>
    <w:rsid w:val="00993C22"/>
    <w:rsid w:val="009D1B01"/>
    <w:rsid w:val="00A359BE"/>
    <w:rsid w:val="00A5472E"/>
    <w:rsid w:val="00C07133"/>
    <w:rsid w:val="00C403D6"/>
    <w:rsid w:val="00C80DBA"/>
    <w:rsid w:val="00C86592"/>
    <w:rsid w:val="00DA02A4"/>
    <w:rsid w:val="00F84512"/>
    <w:rsid w:val="00FA401E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50C4"/>
  <w15:docId w15:val="{FCF47D5B-D6EC-430E-BD8C-D8FE3320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2F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F3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1B01"/>
  </w:style>
  <w:style w:type="paragraph" w:styleId="FootnoteText">
    <w:name w:val="footnote text"/>
    <w:basedOn w:val="Normal"/>
    <w:link w:val="FootnoteTextChar"/>
    <w:uiPriority w:val="99"/>
    <w:semiHidden/>
    <w:unhideWhenUsed/>
    <w:rsid w:val="00C865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59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backstu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uebacksTU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ickcolwell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Blueback wake boat testimony 24 02 05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Blueback wake boat testimony 24 02 05</dc:title>
  <dc:creator>Rick Colwell</dc:creator>
  <cp:lastModifiedBy>Rick Colwell</cp:lastModifiedBy>
  <cp:revision>2</cp:revision>
  <cp:lastPrinted>2025-02-04T19:51:00Z</cp:lastPrinted>
  <dcterms:created xsi:type="dcterms:W3CDTF">2025-03-18T03:52:00Z</dcterms:created>
  <dcterms:modified xsi:type="dcterms:W3CDTF">2025-03-18T03:52:00Z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macOS Version 13.3.1 (a) (Build 22E772610a) Quartz PDFContext</vt:lpwstr>
  </property>
</Properties>
</file>