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884A" w14:textId="17B6D872" w:rsidR="00610E7E" w:rsidRDefault="00DA4FDC">
      <w:r>
        <w:t>Grazing</w:t>
      </w:r>
    </w:p>
    <w:p w14:paraId="266D28D8" w14:textId="460E6DC0" w:rsidR="00DA4FDC" w:rsidRDefault="00DA4FDC">
      <w:r>
        <w:t>Wilderness</w:t>
      </w:r>
    </w:p>
    <w:p w14:paraId="22CB1D78" w14:textId="77777777" w:rsidR="00DA4FDC" w:rsidRDefault="00DA4FDC"/>
    <w:p w14:paraId="6CDDF307" w14:textId="04F8F55C" w:rsidR="00DA4FDC" w:rsidRDefault="005337C7" w:rsidP="00DA4FDC">
      <w:pPr>
        <w:jc w:val="left"/>
      </w:pPr>
      <w:r>
        <w:t>By adding more wilderness areas to the existing amount of wilderness it would remove land from grazing use and greatly reduce cattle numbers in Baker County.  The Agricultural industry amounts to around 93 million dollars yearly income to the economy of our county.  This industry is the largest industry for Baker County and the community depends greatly on this income for the livelihood through direct and indirect industries.</w:t>
      </w:r>
    </w:p>
    <w:p w14:paraId="626A2865" w14:textId="77777777" w:rsidR="005337C7" w:rsidRDefault="005337C7" w:rsidP="00DA4FDC">
      <w:pPr>
        <w:jc w:val="left"/>
      </w:pPr>
    </w:p>
    <w:p w14:paraId="670E0CA0" w14:textId="5D06B262" w:rsidR="005337C7" w:rsidRDefault="005337C7" w:rsidP="00DA4FDC">
      <w:pPr>
        <w:jc w:val="left"/>
      </w:pPr>
      <w:r>
        <w:t>The current condition of our forests is extremely diminished by lack of forest maintenance such as logging or thinning</w:t>
      </w:r>
      <w:r w:rsidR="00102FE6">
        <w:t xml:space="preserve"> and has </w:t>
      </w:r>
      <w:r>
        <w:t>creat</w:t>
      </w:r>
      <w:r w:rsidR="00102FE6">
        <w:t>ed</w:t>
      </w:r>
      <w:r>
        <w:t xml:space="preserve"> extreme overcrowding, and increas</w:t>
      </w:r>
      <w:r w:rsidR="00102FE6">
        <w:t>ed</w:t>
      </w:r>
      <w:r>
        <w:t xml:space="preserve"> fuel loads.  Grazing is essential to removing ground cover grasses and brushes to reduce wildfire threats and grazing has historically been beneficial within Baker County for over 170 years.</w:t>
      </w:r>
    </w:p>
    <w:p w14:paraId="2CD8FC1E" w14:textId="77777777" w:rsidR="005337C7" w:rsidRDefault="005337C7" w:rsidP="00DA4FDC">
      <w:pPr>
        <w:jc w:val="left"/>
      </w:pPr>
    </w:p>
    <w:p w14:paraId="1D523081" w14:textId="64F65139" w:rsidR="005337C7" w:rsidRDefault="005337C7" w:rsidP="00DA4FDC">
      <w:pPr>
        <w:jc w:val="left"/>
      </w:pPr>
      <w:r>
        <w:t>In closing, this effort to reduce land available to grazing will do far more harm than good for the needs of citizens of Baker and surrounding counties of eastern Oregon.  Bak</w:t>
      </w:r>
      <w:r w:rsidR="00102FE6">
        <w:t>e</w:t>
      </w:r>
      <w:r>
        <w:t xml:space="preserve">r County’s economy depends on this </w:t>
      </w:r>
      <w:r w:rsidR="008F45BA">
        <w:t>wise use of our natural resources.</w:t>
      </w:r>
    </w:p>
    <w:sectPr w:rsidR="00533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DC"/>
    <w:rsid w:val="00102FE6"/>
    <w:rsid w:val="005337C7"/>
    <w:rsid w:val="00610E7E"/>
    <w:rsid w:val="008F45BA"/>
    <w:rsid w:val="00DA4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DE10"/>
  <w15:chartTrackingRefBased/>
  <w15:docId w15:val="{0FAE742C-B5E3-4684-87F6-10CFBAB7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F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F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A4FD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4FD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4FD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4FD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4FD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F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F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FD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FD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A4F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A4F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4F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4F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4F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4F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FD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F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4FDC"/>
    <w:pPr>
      <w:spacing w:before="160" w:after="160"/>
    </w:pPr>
    <w:rPr>
      <w:i/>
      <w:iCs/>
      <w:color w:val="404040" w:themeColor="text1" w:themeTint="BF"/>
    </w:rPr>
  </w:style>
  <w:style w:type="character" w:customStyle="1" w:styleId="QuoteChar">
    <w:name w:val="Quote Char"/>
    <w:basedOn w:val="DefaultParagraphFont"/>
    <w:link w:val="Quote"/>
    <w:uiPriority w:val="29"/>
    <w:rsid w:val="00DA4FDC"/>
    <w:rPr>
      <w:i/>
      <w:iCs/>
      <w:color w:val="404040" w:themeColor="text1" w:themeTint="BF"/>
    </w:rPr>
  </w:style>
  <w:style w:type="paragraph" w:styleId="ListParagraph">
    <w:name w:val="List Paragraph"/>
    <w:basedOn w:val="Normal"/>
    <w:uiPriority w:val="34"/>
    <w:qFormat/>
    <w:rsid w:val="00DA4FDC"/>
    <w:pPr>
      <w:ind w:left="720"/>
      <w:contextualSpacing/>
    </w:pPr>
  </w:style>
  <w:style w:type="character" w:styleId="IntenseEmphasis">
    <w:name w:val="Intense Emphasis"/>
    <w:basedOn w:val="DefaultParagraphFont"/>
    <w:uiPriority w:val="21"/>
    <w:qFormat/>
    <w:rsid w:val="00DA4FDC"/>
    <w:rPr>
      <w:i/>
      <w:iCs/>
      <w:color w:val="0F4761" w:themeColor="accent1" w:themeShade="BF"/>
    </w:rPr>
  </w:style>
  <w:style w:type="paragraph" w:styleId="IntenseQuote">
    <w:name w:val="Intense Quote"/>
    <w:basedOn w:val="Normal"/>
    <w:next w:val="Normal"/>
    <w:link w:val="IntenseQuoteChar"/>
    <w:uiPriority w:val="30"/>
    <w:qFormat/>
    <w:rsid w:val="00DA4FDC"/>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DA4FDC"/>
    <w:rPr>
      <w:i/>
      <w:iCs/>
      <w:color w:val="0F4761" w:themeColor="accent1" w:themeShade="BF"/>
    </w:rPr>
  </w:style>
  <w:style w:type="character" w:styleId="IntenseReference">
    <w:name w:val="Intense Reference"/>
    <w:basedOn w:val="DefaultParagraphFont"/>
    <w:uiPriority w:val="32"/>
    <w:qFormat/>
    <w:rsid w:val="00DA4F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Harvey</dc:creator>
  <cp:keywords/>
  <dc:description/>
  <cp:lastModifiedBy>Bill Harvey</cp:lastModifiedBy>
  <cp:revision>3</cp:revision>
  <dcterms:created xsi:type="dcterms:W3CDTF">2024-04-23T14:50:00Z</dcterms:created>
  <dcterms:modified xsi:type="dcterms:W3CDTF">2024-04-23T15:30:00Z</dcterms:modified>
</cp:coreProperties>
</file>