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1F1B7" w14:textId="74BE9466" w:rsidR="00D71ED5" w:rsidRDefault="00D71ED5">
      <w:r>
        <w:t>October 2</w:t>
      </w:r>
      <w:r w:rsidR="001A555F">
        <w:t>3</w:t>
      </w:r>
      <w:r>
        <w:t>, 2024</w:t>
      </w:r>
    </w:p>
    <w:p w14:paraId="2AD71A37" w14:textId="579CA631" w:rsidR="00911D61" w:rsidRDefault="00D71ED5">
      <w:r>
        <w:t xml:space="preserve">This election, both at the state and federal level, </w:t>
      </w:r>
      <w:r w:rsidR="00D37BE0">
        <w:t>presents</w:t>
      </w:r>
      <w:r w:rsidR="00DE4D4B">
        <w:t xml:space="preserve"> a choice that </w:t>
      </w:r>
      <w:r>
        <w:t>couldn’t be more stark</w:t>
      </w:r>
      <w:r w:rsidR="00BA1A90">
        <w:t>ly defined. D</w:t>
      </w:r>
      <w:r>
        <w:t xml:space="preserve">o we want </w:t>
      </w:r>
      <w:r w:rsidR="00DE4D4B">
        <w:t>to live in a nation</w:t>
      </w:r>
      <w:r w:rsidR="00D37BE0">
        <w:t xml:space="preserve"> </w:t>
      </w:r>
      <w:r w:rsidR="00DE4D4B">
        <w:t>a</w:t>
      </w:r>
      <w:r w:rsidR="00D37BE0">
        <w:t>nd</w:t>
      </w:r>
      <w:r w:rsidR="00DE4D4B">
        <w:t xml:space="preserve"> State</w:t>
      </w:r>
      <w:r w:rsidR="00D37BE0">
        <w:t xml:space="preserve"> of germinating energy</w:t>
      </w:r>
      <w:r w:rsidR="00DE4D4B">
        <w:t xml:space="preserve"> </w:t>
      </w:r>
      <w:r w:rsidR="009832BD">
        <w:t xml:space="preserve">favoring a </w:t>
      </w:r>
      <w:r w:rsidR="00ED7806">
        <w:t>cultur</w:t>
      </w:r>
      <w:r w:rsidR="00D37BE0">
        <w:t>e</w:t>
      </w:r>
      <w:r w:rsidR="009832BD">
        <w:t xml:space="preserve"> </w:t>
      </w:r>
      <w:r w:rsidR="001A555F">
        <w:t>with</w:t>
      </w:r>
      <w:r>
        <w:t xml:space="preserve"> </w:t>
      </w:r>
      <w:r w:rsidR="00004F27">
        <w:t>unlimited opportunity</w:t>
      </w:r>
      <w:r w:rsidR="00ED7806">
        <w:t xml:space="preserve">, </w:t>
      </w:r>
      <w:r w:rsidR="00004F27">
        <w:t>or</w:t>
      </w:r>
      <w:r w:rsidR="009832BD">
        <w:t xml:space="preserve"> one </w:t>
      </w:r>
      <w:r w:rsidR="00382A67">
        <w:t>stagnant and</w:t>
      </w:r>
      <w:r w:rsidR="009832BD">
        <w:t xml:space="preserve"> hierarchical,</w:t>
      </w:r>
      <w:r w:rsidR="00004F27">
        <w:t xml:space="preserve"> defined</w:t>
      </w:r>
      <w:r w:rsidR="00382A67">
        <w:t>, inert</w:t>
      </w:r>
      <w:r w:rsidR="009832BD">
        <w:t xml:space="preserve"> and </w:t>
      </w:r>
      <w:r w:rsidR="00004F27">
        <w:t>determinist</w:t>
      </w:r>
      <w:r w:rsidR="004D7A74">
        <w:t>ic</w:t>
      </w:r>
      <w:r w:rsidR="009832BD">
        <w:t xml:space="preserve"> </w:t>
      </w:r>
      <w:r w:rsidR="001A555F">
        <w:t>with</w:t>
      </w:r>
      <w:r w:rsidR="00004F27">
        <w:t xml:space="preserve"> limited</w:t>
      </w:r>
      <w:r w:rsidR="00D37BE0">
        <w:t xml:space="preserve"> </w:t>
      </w:r>
      <w:r w:rsidR="00911D61">
        <w:t>opportunity</w:t>
      </w:r>
      <w:r w:rsidR="001A555F">
        <w:t>.</w:t>
      </w:r>
      <w:r w:rsidR="00D37BE0">
        <w:t xml:space="preserve"> no free will</w:t>
      </w:r>
      <w:r w:rsidR="00382A67">
        <w:t xml:space="preserve"> and </w:t>
      </w:r>
      <w:r w:rsidR="0011521D">
        <w:t>predictable (just the way profit-seeking analys</w:t>
      </w:r>
      <w:r w:rsidR="001A555F">
        <w:t>e</w:t>
      </w:r>
      <w:r w:rsidR="0011521D">
        <w:t>s can ‘lever’ with ease)</w:t>
      </w:r>
      <w:r w:rsidR="009832BD">
        <w:t xml:space="preserve">? </w:t>
      </w:r>
      <w:r w:rsidR="004D7A74">
        <w:t>The pairing-down of that opportunity has already begun with privatized public goods like healthcare</w:t>
      </w:r>
      <w:r w:rsidR="0011521D">
        <w:t xml:space="preserve"> squeezing Medicare, Medicaid and the ACA. Or in the Post Office where Trumps’ Dejoy has nearly doubled the price of a </w:t>
      </w:r>
      <w:r w:rsidR="00911D61">
        <w:t>first-class</w:t>
      </w:r>
      <w:r w:rsidR="0011521D">
        <w:t xml:space="preserve"> stamp in the last five years.</w:t>
      </w:r>
      <w:r w:rsidR="009832BD">
        <w:t xml:space="preserve">  </w:t>
      </w:r>
      <w:r w:rsidR="00911D61">
        <w:t xml:space="preserve">Public goods </w:t>
      </w:r>
      <w:r w:rsidR="004D7A74">
        <w:t>filtered through cost/benefit analysis of profit-seeking businesses</w:t>
      </w:r>
      <w:r w:rsidR="00911D61">
        <w:t xml:space="preserve"> only find an increase in cost and willowing of </w:t>
      </w:r>
      <w:r w:rsidR="001A555F">
        <w:t>value,</w:t>
      </w:r>
      <w:r w:rsidR="00BF7A23">
        <w:t xml:space="preserve"> the synergy </w:t>
      </w:r>
      <w:r w:rsidR="001A555F">
        <w:t>in</w:t>
      </w:r>
      <w:r w:rsidR="00BF7A23">
        <w:t xml:space="preserve"> cultural value</w:t>
      </w:r>
      <w:r w:rsidR="004D7A74">
        <w:t>.</w:t>
      </w:r>
    </w:p>
    <w:p w14:paraId="30BD6467" w14:textId="582097E7" w:rsidR="00195E3C" w:rsidRDefault="00C84F42">
      <w:r>
        <w:t xml:space="preserve"> </w:t>
      </w:r>
      <w:r w:rsidR="00BF7A23">
        <w:t>E</w:t>
      </w:r>
      <w:r w:rsidR="00004F27">
        <w:t>ven for th</w:t>
      </w:r>
      <w:r w:rsidR="00E90A72">
        <w:t>e</w:t>
      </w:r>
      <w:r w:rsidR="00004F27">
        <w:t>se</w:t>
      </w:r>
      <w:r w:rsidR="00E90A72">
        <w:t xml:space="preserve"> libertine MAGA affiliates,</w:t>
      </w:r>
      <w:r w:rsidR="002403F9">
        <w:t xml:space="preserve"> </w:t>
      </w:r>
      <w:r w:rsidR="00ED7806">
        <w:t>duped in</w:t>
      </w:r>
      <w:r w:rsidR="00BA1A90">
        <w:t xml:space="preserve">to </w:t>
      </w:r>
      <w:r w:rsidR="00BF7A23">
        <w:t>this</w:t>
      </w:r>
      <w:r w:rsidR="002403F9">
        <w:t xml:space="preserve"> </w:t>
      </w:r>
      <w:r w:rsidR="00ED7806">
        <w:t>contrived</w:t>
      </w:r>
      <w:r w:rsidR="00BA1A90">
        <w:t xml:space="preserve"> </w:t>
      </w:r>
      <w:r w:rsidR="00BF7A23">
        <w:t xml:space="preserve">sense of </w:t>
      </w:r>
      <w:r w:rsidR="00004F27">
        <w:t>control</w:t>
      </w:r>
      <w:r w:rsidR="00E90A72">
        <w:t xml:space="preserve"> simply calculating their path winning</w:t>
      </w:r>
      <w:r w:rsidR="00BE0080">
        <w:t xml:space="preserve">, have been socialized in the free market of winners and losers. A </w:t>
      </w:r>
      <w:r w:rsidR="00BE0080" w:rsidRPr="00BE0080">
        <w:rPr>
          <w:i/>
          <w:iCs/>
        </w:rPr>
        <w:t>free market</w:t>
      </w:r>
      <w:r w:rsidR="00BE0080">
        <w:t xml:space="preserve"> that has </w:t>
      </w:r>
      <w:proofErr w:type="spellStart"/>
      <w:r w:rsidR="00BE0080">
        <w:t>bore</w:t>
      </w:r>
      <w:proofErr w:type="spellEnd"/>
      <w:r w:rsidR="00BE0080">
        <w:t xml:space="preserve"> predation until regulation reigned it back to the mutual trust it requires to even have a semblance of efficient resource </w:t>
      </w:r>
      <w:proofErr w:type="gramStart"/>
      <w:r w:rsidR="00BE0080">
        <w:t>distribution.</w:t>
      </w:r>
      <w:r w:rsidR="00E90A72">
        <w:t xml:space="preserve">   </w:t>
      </w:r>
      <w:proofErr w:type="gramEnd"/>
      <w:r w:rsidR="00E90A72">
        <w:t xml:space="preserve">  </w:t>
      </w:r>
      <w:r w:rsidR="00BA1A90">
        <w:t>. This is how the</w:t>
      </w:r>
      <w:r w:rsidR="0047348E">
        <w:t xml:space="preserve"> MAGA-reinforced Grand Old Party, autocratically fantasizing in a libertarian</w:t>
      </w:r>
      <w:r w:rsidR="00200DF3">
        <w:t xml:space="preserve"> dream</w:t>
      </w:r>
      <w:r w:rsidR="0047348E">
        <w:t xml:space="preserve"> to</w:t>
      </w:r>
      <w:r w:rsidR="00004F27">
        <w:t xml:space="preserve"> </w:t>
      </w:r>
      <w:r w:rsidR="0047348E">
        <w:t>“</w:t>
      </w:r>
      <w:r w:rsidR="00004F27">
        <w:t>cement</w:t>
      </w:r>
      <w:r w:rsidR="0047348E">
        <w:t>” society</w:t>
      </w:r>
      <w:r w:rsidR="00200DF3">
        <w:t xml:space="preserve"> so they may ‘game’ each the other material self-gain.</w:t>
      </w:r>
      <w:r w:rsidR="00004F27">
        <w:t xml:space="preserve"> </w:t>
      </w:r>
      <w:r w:rsidR="0047348E">
        <w:t>next</w:t>
      </w:r>
      <w:r w:rsidR="00004F27">
        <w:t xml:space="preserve"> January</w:t>
      </w:r>
      <w:r w:rsidR="002403F9">
        <w:t xml:space="preserve"> </w:t>
      </w:r>
      <w:proofErr w:type="gramStart"/>
      <w:r w:rsidR="002403F9">
        <w:t>both</w:t>
      </w:r>
      <w:r w:rsidR="00506F9E">
        <w:t xml:space="preserve"> for</w:t>
      </w:r>
      <w:proofErr w:type="gramEnd"/>
      <w:r w:rsidR="00506F9E">
        <w:t xml:space="preserve"> us</w:t>
      </w:r>
      <w:r w:rsidR="002403F9">
        <w:t xml:space="preserve"> today</w:t>
      </w:r>
      <w:r w:rsidR="00506F9E">
        <w:t xml:space="preserve">, </w:t>
      </w:r>
      <w:r w:rsidR="002403F9">
        <w:t>but</w:t>
      </w:r>
      <w:r w:rsidR="00506F9E">
        <w:t xml:space="preserve"> most i</w:t>
      </w:r>
      <w:r w:rsidR="002403F9">
        <w:t>nsidiously</w:t>
      </w:r>
      <w:r w:rsidR="00506F9E">
        <w:t>,</w:t>
      </w:r>
      <w:r w:rsidR="002403F9">
        <w:t xml:space="preserve"> for</w:t>
      </w:r>
      <w:r w:rsidR="00506F9E">
        <w:t xml:space="preserve"> our children tomorrow?</w:t>
      </w:r>
    </w:p>
    <w:p w14:paraId="367EB4F7" w14:textId="17C65EDB" w:rsidR="00D71ED5" w:rsidRDefault="00506F9E">
      <w:r>
        <w:t xml:space="preserve"> That’s the </w:t>
      </w:r>
      <w:r w:rsidR="008F19AE">
        <w:t>fulcrum</w:t>
      </w:r>
      <w:r>
        <w:t xml:space="preserve"> we’ll all</w:t>
      </w:r>
      <w:r w:rsidR="00195E3C">
        <w:t>, by one (wo)man one vote,</w:t>
      </w:r>
      <w:r>
        <w:t xml:space="preserve"> be opting to </w:t>
      </w:r>
      <w:r w:rsidR="008F19AE">
        <w:t>incline</w:t>
      </w:r>
      <w:r>
        <w:t xml:space="preserve"> with our vote November 5,</w:t>
      </w:r>
      <w:r w:rsidR="008F19AE">
        <w:t xml:space="preserve"> </w:t>
      </w:r>
      <w:r w:rsidR="00195E3C">
        <w:t xml:space="preserve">but </w:t>
      </w:r>
      <w:r w:rsidR="008F19AE">
        <w:t xml:space="preserve">will our </w:t>
      </w:r>
      <w:proofErr w:type="gramStart"/>
      <w:r w:rsidR="008F19AE">
        <w:t>off-spring</w:t>
      </w:r>
      <w:proofErr w:type="gramEnd"/>
      <w:r w:rsidR="008F19AE">
        <w:t xml:space="preserve"> be looking to achieve fulfilled satisfaction in a world only constrained by imagination and the “Golden Rule” of social decorum or</w:t>
      </w:r>
      <w:r w:rsidR="00195E3C">
        <w:t xml:space="preserve"> will it be</w:t>
      </w:r>
      <w:r w:rsidR="008F19AE">
        <w:t xml:space="preserve"> </w:t>
      </w:r>
      <w:r w:rsidR="002463F0">
        <w:t xml:space="preserve">the </w:t>
      </w:r>
      <w:r w:rsidR="008F19AE">
        <w:t>co-misery</w:t>
      </w:r>
      <w:r w:rsidR="002463F0">
        <w:t xml:space="preserve"> of</w:t>
      </w:r>
      <w:r w:rsidR="00195E3C">
        <w:t xml:space="preserve"> a world</w:t>
      </w:r>
      <w:r w:rsidR="002463F0">
        <w:t xml:space="preserve"> coerced </w:t>
      </w:r>
      <w:r w:rsidR="00195E3C">
        <w:t>into the oligarchical despots</w:t>
      </w:r>
      <w:r w:rsidR="002463F0">
        <w:t xml:space="preserve"> indentured servitude.</w:t>
      </w:r>
      <w:r w:rsidR="00195E3C">
        <w:t xml:space="preserve"> The </w:t>
      </w:r>
      <w:r w:rsidR="00BA1A90">
        <w:t>contrived cultists</w:t>
      </w:r>
    </w:p>
    <w:sectPr w:rsidR="00D71E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ED5"/>
    <w:rsid w:val="00004F27"/>
    <w:rsid w:val="00112F91"/>
    <w:rsid w:val="0011521D"/>
    <w:rsid w:val="00195E3C"/>
    <w:rsid w:val="001A555F"/>
    <w:rsid w:val="00200DF3"/>
    <w:rsid w:val="002403F9"/>
    <w:rsid w:val="002463F0"/>
    <w:rsid w:val="00382A67"/>
    <w:rsid w:val="0047348E"/>
    <w:rsid w:val="004D7A74"/>
    <w:rsid w:val="00506F9E"/>
    <w:rsid w:val="008F19AE"/>
    <w:rsid w:val="00911D61"/>
    <w:rsid w:val="009832BD"/>
    <w:rsid w:val="00B45266"/>
    <w:rsid w:val="00BA1A90"/>
    <w:rsid w:val="00BE0080"/>
    <w:rsid w:val="00BF7A23"/>
    <w:rsid w:val="00C84F42"/>
    <w:rsid w:val="00D37BE0"/>
    <w:rsid w:val="00D71ED5"/>
    <w:rsid w:val="00DE4D4B"/>
    <w:rsid w:val="00E90A72"/>
    <w:rsid w:val="00ED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80117"/>
  <w15:chartTrackingRefBased/>
  <w15:docId w15:val="{408D55C7-C896-459F-BA3B-22F929074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1E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1E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1E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1E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1E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1E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1E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1E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1E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1E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1E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1E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1E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1E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1E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1E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1E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1E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1E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1E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1E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1E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1E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1E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1E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1E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1E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1E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1E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sonin</dc:creator>
  <cp:keywords/>
  <dc:description/>
  <cp:lastModifiedBy>john sonin</cp:lastModifiedBy>
  <cp:revision>2</cp:revision>
  <dcterms:created xsi:type="dcterms:W3CDTF">2024-10-24T05:52:00Z</dcterms:created>
  <dcterms:modified xsi:type="dcterms:W3CDTF">2024-10-24T05:52:00Z</dcterms:modified>
</cp:coreProperties>
</file>