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0448" w14:textId="0DF0D2E1" w:rsidR="00696F70" w:rsidRDefault="00B90B65">
      <w:r>
        <w:t>USDA Forest</w:t>
      </w:r>
      <w:r w:rsidR="00E1449E">
        <w:t xml:space="preserve"> Service (USFS)</w:t>
      </w:r>
    </w:p>
    <w:p w14:paraId="0111605D" w14:textId="108F1942" w:rsidR="00E1449E" w:rsidRDefault="00E1449E">
      <w:r>
        <w:t>Re</w:t>
      </w:r>
      <w:r w:rsidR="00B90B65">
        <w:t>: Comments</w:t>
      </w:r>
      <w:r>
        <w:t xml:space="preserve"> on </w:t>
      </w:r>
      <w:r w:rsidR="00B90B65">
        <w:t>draft EA</w:t>
      </w:r>
      <w:r>
        <w:t xml:space="preserve"> for the Pactola </w:t>
      </w:r>
      <w:r w:rsidR="00B90B65">
        <w:t>Reservoir</w:t>
      </w:r>
      <w:r>
        <w:t xml:space="preserve">-Rapid Creek Watershed </w:t>
      </w:r>
      <w:r w:rsidR="00B90B65">
        <w:t>Withdrawal</w:t>
      </w:r>
    </w:p>
    <w:p w14:paraId="7F900AC8" w14:textId="77777777" w:rsidR="00E1449E" w:rsidRDefault="00E1449E"/>
    <w:p w14:paraId="4EE8C91E" w14:textId="7D9D70E7" w:rsidR="00E1449E" w:rsidRDefault="00C45AF2">
      <w:r>
        <w:t xml:space="preserve">On behalf of </w:t>
      </w:r>
      <w:r w:rsidR="00E1449E">
        <w:t>he Black Hill FlyFishers</w:t>
      </w:r>
      <w:r>
        <w:t xml:space="preserve">, a conservation non-profit of </w:t>
      </w:r>
      <w:r w:rsidR="00E1449E">
        <w:t xml:space="preserve"> 350 members </w:t>
      </w:r>
      <w:r>
        <w:t>located in the Black Hills.  We strongly</w:t>
      </w:r>
      <w:r w:rsidR="00E1449E">
        <w:t xml:space="preserve"> </w:t>
      </w:r>
      <w:r>
        <w:t>support</w:t>
      </w:r>
      <w:r w:rsidR="00E1449E">
        <w:t xml:space="preserve"> the Secretary of the Interior</w:t>
      </w:r>
      <w:r>
        <w:t>’s proposal</w:t>
      </w:r>
      <w:r w:rsidR="00E1449E">
        <w:t xml:space="preserve"> to withdraw the entire Pactola-Rapid Creek Watershed from all forms of entry, appropriation, and disposal under public land laws; location, entry, and patent under the mining laws; and operation of the mineral leasing  and geothermal leasing laws , subject to valid existing rights, for a term of 20 years.</w:t>
      </w:r>
    </w:p>
    <w:p w14:paraId="29A4FCFB" w14:textId="5F0121D1" w:rsidR="000560DA" w:rsidRDefault="00C45AF2">
      <w:r>
        <w:t xml:space="preserve">In addition to the proposed 20,574 acres, we respectfully request that the withdrawal also include the entire range drainage, encompassing Deerfield Lake and its tributaries.  </w:t>
      </w:r>
      <w:r w:rsidR="000560DA">
        <w:t>Clean</w:t>
      </w:r>
      <w:r>
        <w:t>,</w:t>
      </w:r>
      <w:r w:rsidR="000560DA">
        <w:t xml:space="preserve"> clear water is important for our </w:t>
      </w:r>
      <w:r>
        <w:t xml:space="preserve">local </w:t>
      </w:r>
      <w:r w:rsidR="000560DA">
        <w:t>communit</w:t>
      </w:r>
      <w:r>
        <w:t xml:space="preserve">ies, the sustainability of </w:t>
      </w:r>
      <w:r w:rsidR="000560DA">
        <w:t>Ellsworth Air</w:t>
      </w:r>
      <w:r w:rsidR="00970751">
        <w:t xml:space="preserve"> F</w:t>
      </w:r>
      <w:r w:rsidR="000560DA">
        <w:t xml:space="preserve">orce </w:t>
      </w:r>
      <w:r w:rsidR="00970751">
        <w:t>B</w:t>
      </w:r>
      <w:r w:rsidR="000560DA">
        <w:t>ase</w:t>
      </w:r>
      <w:r>
        <w:t>, and the preservation of critical wild life habitats, including those vital to fisher and biodiversity</w:t>
      </w:r>
    </w:p>
    <w:p w14:paraId="37BFEE6F" w14:textId="77777777" w:rsidR="000560DA" w:rsidRDefault="000560DA"/>
    <w:p w14:paraId="6DD310BA" w14:textId="4CB0DFE6" w:rsidR="000560DA" w:rsidRDefault="000560DA">
      <w:r>
        <w:t xml:space="preserve">Thank for </w:t>
      </w:r>
      <w:r w:rsidR="00C45AF2">
        <w:t xml:space="preserve">considering this important request. </w:t>
      </w:r>
    </w:p>
    <w:p w14:paraId="24C100E3" w14:textId="5372F2B2" w:rsidR="00C45AF2" w:rsidRDefault="00C45AF2">
      <w:r>
        <w:t xml:space="preserve">Sincerely </w:t>
      </w:r>
    </w:p>
    <w:p w14:paraId="4594BEAF" w14:textId="2C3FE9BC" w:rsidR="00C45AF2" w:rsidRDefault="00C45AF2">
      <w:r>
        <w:t>Jeff Olson  Co-president</w:t>
      </w:r>
    </w:p>
    <w:p w14:paraId="49874E3A" w14:textId="26A3A4AD" w:rsidR="000560DA" w:rsidRDefault="000560DA">
      <w:r>
        <w:t>The Black Hills FlyFishers</w:t>
      </w:r>
    </w:p>
    <w:p w14:paraId="2756F003" w14:textId="415C9D3D" w:rsidR="000560DA" w:rsidRDefault="000560DA"/>
    <w:sectPr w:rsidR="0005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E"/>
    <w:rsid w:val="000223CE"/>
    <w:rsid w:val="000560DA"/>
    <w:rsid w:val="00603862"/>
    <w:rsid w:val="00696F70"/>
    <w:rsid w:val="007F0F19"/>
    <w:rsid w:val="00970751"/>
    <w:rsid w:val="00B90B65"/>
    <w:rsid w:val="00C45AF2"/>
    <w:rsid w:val="00E1449E"/>
    <w:rsid w:val="00E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B727"/>
  <w15:chartTrackingRefBased/>
  <w15:docId w15:val="{192532AA-48D3-4022-B6CC-3A2568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Dental Care</dc:creator>
  <cp:keywords/>
  <dc:description/>
  <cp:lastModifiedBy>Family Dental Care</cp:lastModifiedBy>
  <cp:revision>3</cp:revision>
  <dcterms:created xsi:type="dcterms:W3CDTF">2024-10-14T16:37:00Z</dcterms:created>
  <dcterms:modified xsi:type="dcterms:W3CDTF">2024-10-17T17:06:00Z</dcterms:modified>
</cp:coreProperties>
</file>