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4AF9F" w14:textId="08C75BB3" w:rsidR="00B97CDC" w:rsidRPr="004B18D9" w:rsidRDefault="00AE2289">
      <w:pPr>
        <w:rPr>
          <w:sz w:val="24"/>
          <w:szCs w:val="24"/>
        </w:rPr>
      </w:pPr>
      <w:r w:rsidRPr="004B18D9">
        <w:rPr>
          <w:sz w:val="24"/>
          <w:szCs w:val="24"/>
        </w:rPr>
        <w:t>Dear United States Forest Service,</w:t>
      </w:r>
    </w:p>
    <w:p w14:paraId="4EB6404B" w14:textId="422369AE" w:rsidR="00AE2289" w:rsidRPr="004B18D9" w:rsidRDefault="00AE2289">
      <w:pPr>
        <w:rPr>
          <w:sz w:val="24"/>
          <w:szCs w:val="24"/>
        </w:rPr>
      </w:pPr>
      <w:r w:rsidRPr="004B18D9">
        <w:rPr>
          <w:sz w:val="24"/>
          <w:szCs w:val="24"/>
        </w:rPr>
        <w:t xml:space="preserve">Sweetwater Lake and the surrounding area is a great destination for disconnecting from the fast-paced lifestyle </w:t>
      </w:r>
      <w:r w:rsidR="00A00D50">
        <w:rPr>
          <w:sz w:val="24"/>
          <w:szCs w:val="24"/>
        </w:rPr>
        <w:t>in modern America</w:t>
      </w:r>
      <w:r w:rsidRPr="004B18D9">
        <w:rPr>
          <w:sz w:val="24"/>
          <w:szCs w:val="24"/>
        </w:rPr>
        <w:t xml:space="preserve">.  The rustic charm and tranquility found in this special place is in jeopardy with the current plans for development of Sweetwater Lake.  Areas like </w:t>
      </w:r>
      <w:r w:rsidR="004B18D9">
        <w:rPr>
          <w:sz w:val="24"/>
          <w:szCs w:val="24"/>
        </w:rPr>
        <w:t>Sylvan</w:t>
      </w:r>
      <w:r w:rsidRPr="004B18D9">
        <w:rPr>
          <w:sz w:val="24"/>
          <w:szCs w:val="24"/>
        </w:rPr>
        <w:t xml:space="preserve"> Lake have been developed and marketed so much that these once majestic places are now flooded with people,</w:t>
      </w:r>
      <w:r w:rsidR="004B18D9">
        <w:rPr>
          <w:sz w:val="24"/>
          <w:szCs w:val="24"/>
        </w:rPr>
        <w:t xml:space="preserve"> congested with vehicle traffic</w:t>
      </w:r>
      <w:r w:rsidR="0075238D">
        <w:rPr>
          <w:sz w:val="24"/>
          <w:szCs w:val="24"/>
        </w:rPr>
        <w:t>,</w:t>
      </w:r>
      <w:r w:rsidR="004B18D9">
        <w:rPr>
          <w:sz w:val="24"/>
          <w:szCs w:val="24"/>
        </w:rPr>
        <w:t xml:space="preserve"> and far from the serene places they once were</w:t>
      </w:r>
      <w:r w:rsidRPr="004B18D9">
        <w:rPr>
          <w:sz w:val="24"/>
          <w:szCs w:val="24"/>
        </w:rPr>
        <w:t xml:space="preserve">. </w:t>
      </w:r>
    </w:p>
    <w:p w14:paraId="62C0AF6F" w14:textId="3AEBAF96" w:rsidR="00AE2289" w:rsidRPr="004B18D9" w:rsidRDefault="00AE2289">
      <w:pPr>
        <w:rPr>
          <w:sz w:val="24"/>
          <w:szCs w:val="24"/>
        </w:rPr>
      </w:pPr>
      <w:r w:rsidRPr="004B18D9">
        <w:rPr>
          <w:sz w:val="24"/>
          <w:szCs w:val="24"/>
        </w:rPr>
        <w:t xml:space="preserve">Sweetwater Lake is a box canyon, one way in, one way out. </w:t>
      </w:r>
      <w:r w:rsidR="004009D6">
        <w:rPr>
          <w:sz w:val="24"/>
          <w:szCs w:val="24"/>
        </w:rPr>
        <w:t xml:space="preserve"> </w:t>
      </w:r>
      <w:r w:rsidRPr="004B18D9">
        <w:rPr>
          <w:sz w:val="24"/>
          <w:szCs w:val="24"/>
        </w:rPr>
        <w:t xml:space="preserve">There have been numerous events that have closed the Sweetwater </w:t>
      </w:r>
      <w:r w:rsidR="00242018" w:rsidRPr="004B18D9">
        <w:rPr>
          <w:sz w:val="24"/>
          <w:szCs w:val="24"/>
        </w:rPr>
        <w:t>R</w:t>
      </w:r>
      <w:r w:rsidRPr="004B18D9">
        <w:rPr>
          <w:sz w:val="24"/>
          <w:szCs w:val="24"/>
        </w:rPr>
        <w:t xml:space="preserve">oad including fire, mudslides, and </w:t>
      </w:r>
      <w:r w:rsidR="004B18D9" w:rsidRPr="004B18D9">
        <w:rPr>
          <w:sz w:val="24"/>
          <w:szCs w:val="24"/>
        </w:rPr>
        <w:t>rockslides</w:t>
      </w:r>
      <w:r w:rsidRPr="004B18D9">
        <w:rPr>
          <w:sz w:val="24"/>
          <w:szCs w:val="24"/>
        </w:rPr>
        <w:t xml:space="preserve">.  It is very remote, there is no cell service anywhere near the lake.  This makes </w:t>
      </w:r>
      <w:r w:rsidR="004B18D9" w:rsidRPr="004B18D9">
        <w:rPr>
          <w:sz w:val="24"/>
          <w:szCs w:val="24"/>
        </w:rPr>
        <w:t>communication,</w:t>
      </w:r>
      <w:r w:rsidRPr="004B18D9">
        <w:rPr>
          <w:sz w:val="24"/>
          <w:szCs w:val="24"/>
        </w:rPr>
        <w:t xml:space="preserve"> specifically emergency communication</w:t>
      </w:r>
      <w:r w:rsidR="004B18D9" w:rsidRPr="004B18D9">
        <w:rPr>
          <w:sz w:val="24"/>
          <w:szCs w:val="24"/>
        </w:rPr>
        <w:t xml:space="preserve">, </w:t>
      </w:r>
      <w:r w:rsidRPr="004B18D9">
        <w:rPr>
          <w:sz w:val="24"/>
          <w:szCs w:val="24"/>
        </w:rPr>
        <w:t xml:space="preserve">difficult and nearly impossible. </w:t>
      </w:r>
      <w:r w:rsidR="00242018" w:rsidRPr="004B18D9">
        <w:rPr>
          <w:sz w:val="24"/>
          <w:szCs w:val="24"/>
        </w:rPr>
        <w:t xml:space="preserve"> It is simply unsafe for the public to encourage increased visitation in this area</w:t>
      </w:r>
      <w:r w:rsidR="004B18D9">
        <w:rPr>
          <w:sz w:val="24"/>
          <w:szCs w:val="24"/>
        </w:rPr>
        <w:t>.</w:t>
      </w:r>
      <w:r w:rsidR="00242018" w:rsidRPr="004B18D9">
        <w:rPr>
          <w:sz w:val="24"/>
          <w:szCs w:val="24"/>
        </w:rPr>
        <w:t xml:space="preserve"> </w:t>
      </w:r>
      <w:r w:rsidR="004009D6">
        <w:rPr>
          <w:sz w:val="24"/>
          <w:szCs w:val="24"/>
        </w:rPr>
        <w:t xml:space="preserve"> </w:t>
      </w:r>
      <w:r w:rsidR="004B18D9">
        <w:rPr>
          <w:sz w:val="24"/>
          <w:szCs w:val="24"/>
        </w:rPr>
        <w:t>E</w:t>
      </w:r>
      <w:r w:rsidR="00242018" w:rsidRPr="004B18D9">
        <w:rPr>
          <w:sz w:val="24"/>
          <w:szCs w:val="24"/>
        </w:rPr>
        <w:t>ven with significant upgrades to the infrastructure and facilities at Sweetwater Lake, the county roads are narrow, with blind corners, washboards, and potholes</w:t>
      </w:r>
      <w:r w:rsidR="004B18D9">
        <w:rPr>
          <w:sz w:val="24"/>
          <w:szCs w:val="24"/>
        </w:rPr>
        <w:t>; i</w:t>
      </w:r>
      <w:r w:rsidR="00242018" w:rsidRPr="004B18D9">
        <w:rPr>
          <w:sz w:val="24"/>
          <w:szCs w:val="24"/>
        </w:rPr>
        <w:t>ncreased visitation w</w:t>
      </w:r>
      <w:r w:rsidR="004B18D9">
        <w:rPr>
          <w:sz w:val="24"/>
          <w:szCs w:val="24"/>
        </w:rPr>
        <w:t>ould</w:t>
      </w:r>
      <w:r w:rsidR="00242018" w:rsidRPr="004B18D9">
        <w:rPr>
          <w:sz w:val="24"/>
          <w:szCs w:val="24"/>
        </w:rPr>
        <w:t xml:space="preserve"> further degrade the road and increase the likelihood of motor vehicle accidents, conflicts with residents</w:t>
      </w:r>
      <w:r w:rsidR="004B18D9">
        <w:rPr>
          <w:sz w:val="24"/>
          <w:szCs w:val="24"/>
        </w:rPr>
        <w:t>,</w:t>
      </w:r>
      <w:r w:rsidR="00242018" w:rsidRPr="004B18D9">
        <w:rPr>
          <w:sz w:val="24"/>
          <w:szCs w:val="24"/>
        </w:rPr>
        <w:t xml:space="preserve"> and congestion </w:t>
      </w:r>
      <w:r w:rsidR="004B18D9">
        <w:rPr>
          <w:sz w:val="24"/>
          <w:szCs w:val="24"/>
        </w:rPr>
        <w:t>at intersections on or near the Sweetwater Road.</w:t>
      </w:r>
      <w:r w:rsidR="00242018" w:rsidRPr="004B18D9">
        <w:rPr>
          <w:sz w:val="24"/>
          <w:szCs w:val="24"/>
        </w:rPr>
        <w:t xml:space="preserve"> </w:t>
      </w:r>
    </w:p>
    <w:p w14:paraId="79DD85BB" w14:textId="6BB2BA0B" w:rsidR="00242018" w:rsidRDefault="00242018">
      <w:pPr>
        <w:rPr>
          <w:sz w:val="24"/>
          <w:szCs w:val="24"/>
        </w:rPr>
      </w:pPr>
      <w:r w:rsidRPr="004B18D9">
        <w:rPr>
          <w:sz w:val="24"/>
          <w:szCs w:val="24"/>
        </w:rPr>
        <w:t>Additional use as proposed in the Sweetwater Lake area would re</w:t>
      </w:r>
      <w:r w:rsidR="004B18D9" w:rsidRPr="004B18D9">
        <w:rPr>
          <w:sz w:val="24"/>
          <w:szCs w:val="24"/>
        </w:rPr>
        <w:t>sult in ecological damage, including damage to vegetation from user created trails and expanded concentration areas for visitors</w:t>
      </w:r>
      <w:r w:rsidR="004B18D9">
        <w:rPr>
          <w:sz w:val="24"/>
          <w:szCs w:val="24"/>
        </w:rPr>
        <w:t xml:space="preserve">.  </w:t>
      </w:r>
      <w:r w:rsidR="009B4EAB">
        <w:rPr>
          <w:sz w:val="24"/>
          <w:szCs w:val="24"/>
        </w:rPr>
        <w:t>Without</w:t>
      </w:r>
      <w:r w:rsidR="004B18D9">
        <w:rPr>
          <w:sz w:val="24"/>
          <w:szCs w:val="24"/>
        </w:rPr>
        <w:t xml:space="preserve"> significant effort from the USFS to restrict human activity outside of designated campsites and trails, there will be unmeasurable damage to the vegetation and impacts to wildlife. </w:t>
      </w:r>
      <w:r w:rsidR="005D63A8">
        <w:rPr>
          <w:sz w:val="24"/>
          <w:szCs w:val="24"/>
        </w:rPr>
        <w:t xml:space="preserve"> </w:t>
      </w:r>
      <w:r w:rsidR="00D56001">
        <w:rPr>
          <w:sz w:val="24"/>
          <w:szCs w:val="24"/>
        </w:rPr>
        <w:t xml:space="preserve">Increased trash and human waste will become a significant challenge with increasing </w:t>
      </w:r>
      <w:r w:rsidR="00BC666B">
        <w:rPr>
          <w:sz w:val="24"/>
          <w:szCs w:val="24"/>
        </w:rPr>
        <w:t xml:space="preserve">visitation.  </w:t>
      </w:r>
    </w:p>
    <w:p w14:paraId="5AAE50A4" w14:textId="2EFE19BA" w:rsidR="00A514CD" w:rsidRDefault="0068471F">
      <w:pPr>
        <w:rPr>
          <w:sz w:val="24"/>
          <w:szCs w:val="24"/>
        </w:rPr>
      </w:pPr>
      <w:r>
        <w:rPr>
          <w:sz w:val="24"/>
          <w:szCs w:val="24"/>
        </w:rPr>
        <w:t xml:space="preserve">The Sweetwater Lake Resort Restaurant has always been a community gathering place, as there are no other services available in the area, the restaurant provided a place for information, fishing on the lake, small </w:t>
      </w:r>
      <w:r w:rsidR="009E3AD9">
        <w:rPr>
          <w:sz w:val="24"/>
          <w:szCs w:val="24"/>
        </w:rPr>
        <w:t>watercraft</w:t>
      </w:r>
      <w:r>
        <w:rPr>
          <w:sz w:val="24"/>
          <w:szCs w:val="24"/>
        </w:rPr>
        <w:t xml:space="preserve"> launching, a great meal and a piece of pie. </w:t>
      </w:r>
      <w:r w:rsidR="00F15658">
        <w:rPr>
          <w:sz w:val="24"/>
          <w:szCs w:val="24"/>
        </w:rPr>
        <w:t xml:space="preserve"> It truly was the essence of Western living</w:t>
      </w:r>
      <w:r w:rsidR="005E75F1">
        <w:rPr>
          <w:sz w:val="24"/>
          <w:szCs w:val="24"/>
        </w:rPr>
        <w:t xml:space="preserve"> and provided a third space for all to gather</w:t>
      </w:r>
      <w:r w:rsidR="00F15658">
        <w:rPr>
          <w:sz w:val="24"/>
          <w:szCs w:val="24"/>
        </w:rPr>
        <w:t xml:space="preserve">.  Everyone was welcome at the </w:t>
      </w:r>
      <w:r w:rsidR="00D4448E">
        <w:rPr>
          <w:sz w:val="24"/>
          <w:szCs w:val="24"/>
        </w:rPr>
        <w:t>restaurant;</w:t>
      </w:r>
      <w:r w:rsidR="00F15658">
        <w:rPr>
          <w:sz w:val="24"/>
          <w:szCs w:val="24"/>
        </w:rPr>
        <w:t xml:space="preserve"> it would be wonderful to see reopen and</w:t>
      </w:r>
      <w:r w:rsidR="0087003C">
        <w:rPr>
          <w:sz w:val="24"/>
          <w:szCs w:val="24"/>
        </w:rPr>
        <w:t xml:space="preserve"> once again</w:t>
      </w:r>
      <w:r w:rsidR="00F15658">
        <w:rPr>
          <w:sz w:val="24"/>
          <w:szCs w:val="24"/>
        </w:rPr>
        <w:t xml:space="preserve"> provide</w:t>
      </w:r>
      <w:r w:rsidR="002E136D">
        <w:rPr>
          <w:sz w:val="24"/>
          <w:szCs w:val="24"/>
        </w:rPr>
        <w:t xml:space="preserve"> </w:t>
      </w:r>
      <w:r w:rsidR="0087003C">
        <w:rPr>
          <w:sz w:val="24"/>
          <w:szCs w:val="24"/>
        </w:rPr>
        <w:t>many</w:t>
      </w:r>
      <w:r w:rsidR="00F15658">
        <w:rPr>
          <w:sz w:val="24"/>
          <w:szCs w:val="24"/>
        </w:rPr>
        <w:t xml:space="preserve"> service</w:t>
      </w:r>
      <w:r w:rsidR="0087003C">
        <w:rPr>
          <w:sz w:val="24"/>
          <w:szCs w:val="24"/>
        </w:rPr>
        <w:t>s</w:t>
      </w:r>
      <w:r w:rsidR="00F15658">
        <w:rPr>
          <w:sz w:val="24"/>
          <w:szCs w:val="24"/>
        </w:rPr>
        <w:t xml:space="preserve"> </w:t>
      </w:r>
      <w:r w:rsidR="002E136D">
        <w:rPr>
          <w:sz w:val="24"/>
          <w:szCs w:val="24"/>
        </w:rPr>
        <w:t>to</w:t>
      </w:r>
      <w:r w:rsidR="00F15658">
        <w:rPr>
          <w:sz w:val="24"/>
          <w:szCs w:val="24"/>
        </w:rPr>
        <w:t xml:space="preserve"> the public. </w:t>
      </w:r>
    </w:p>
    <w:p w14:paraId="4AC86FE5" w14:textId="5C77249E" w:rsidR="00F15658" w:rsidRDefault="00F15658">
      <w:pPr>
        <w:rPr>
          <w:sz w:val="24"/>
          <w:szCs w:val="24"/>
        </w:rPr>
      </w:pPr>
      <w:r>
        <w:rPr>
          <w:sz w:val="24"/>
          <w:szCs w:val="24"/>
        </w:rPr>
        <w:t xml:space="preserve">Continuing outfitter operations in this area supports the Sweetwater community economy and keeps our western heritage alive.  A.J. Brink Outfitters has supplied decades of wilderness excursions and day rides to </w:t>
      </w:r>
      <w:r w:rsidR="00D4448E">
        <w:rPr>
          <w:sz w:val="24"/>
          <w:szCs w:val="24"/>
        </w:rPr>
        <w:t xml:space="preserve">countless numbers of people.  They are able to maintain the trail systems that the USFS does not have the ability or staffing to maintain.  Each year, trails are cleared and maintained by the outfitter, maintaining accessibility for the public. </w:t>
      </w:r>
      <w:r w:rsidR="00ED7DE4">
        <w:rPr>
          <w:sz w:val="24"/>
          <w:szCs w:val="24"/>
        </w:rPr>
        <w:t xml:space="preserve"> </w:t>
      </w:r>
    </w:p>
    <w:p w14:paraId="3D3F291E" w14:textId="51B46087" w:rsidR="004B18D9" w:rsidRDefault="004B18D9">
      <w:pPr>
        <w:rPr>
          <w:sz w:val="24"/>
          <w:szCs w:val="24"/>
        </w:rPr>
      </w:pPr>
      <w:r>
        <w:rPr>
          <w:sz w:val="24"/>
          <w:szCs w:val="24"/>
        </w:rPr>
        <w:t xml:space="preserve">As users of </w:t>
      </w:r>
      <w:r w:rsidR="00A40DE3">
        <w:rPr>
          <w:sz w:val="24"/>
          <w:szCs w:val="24"/>
        </w:rPr>
        <w:t xml:space="preserve">Sweetwater, we do not wish to see quiet, secluded Sweetwater Lake become inundated </w:t>
      </w:r>
      <w:r w:rsidR="00A66AD5">
        <w:rPr>
          <w:sz w:val="24"/>
          <w:szCs w:val="24"/>
        </w:rPr>
        <w:t>with</w:t>
      </w:r>
      <w:r w:rsidR="00A40DE3">
        <w:rPr>
          <w:sz w:val="24"/>
          <w:szCs w:val="24"/>
        </w:rPr>
        <w:t xml:space="preserve"> unmanageable number</w:t>
      </w:r>
      <w:r w:rsidR="00A66AD5">
        <w:rPr>
          <w:sz w:val="24"/>
          <w:szCs w:val="24"/>
        </w:rPr>
        <w:t>s</w:t>
      </w:r>
      <w:r w:rsidR="00A40DE3">
        <w:rPr>
          <w:sz w:val="24"/>
          <w:szCs w:val="24"/>
        </w:rPr>
        <w:t xml:space="preserve"> of users</w:t>
      </w:r>
      <w:r w:rsidR="006B3CF4">
        <w:rPr>
          <w:sz w:val="24"/>
          <w:szCs w:val="24"/>
        </w:rPr>
        <w:t xml:space="preserve"> or for the area to see degradation resultant from this increased use.  </w:t>
      </w:r>
      <w:r w:rsidR="00F8007F">
        <w:rPr>
          <w:sz w:val="24"/>
          <w:szCs w:val="24"/>
        </w:rPr>
        <w:t xml:space="preserve">More importantly, the community of Sweetwater does not want further development of this historic area.  </w:t>
      </w:r>
      <w:r w:rsidR="00A40DE3">
        <w:rPr>
          <w:sz w:val="24"/>
          <w:szCs w:val="24"/>
        </w:rPr>
        <w:t xml:space="preserve">We can only hope that you can </w:t>
      </w:r>
      <w:r w:rsidR="00A40DE3">
        <w:rPr>
          <w:sz w:val="24"/>
          <w:szCs w:val="24"/>
        </w:rPr>
        <w:lastRenderedPageBreak/>
        <w:t xml:space="preserve">understand that bigger is not always better, </w:t>
      </w:r>
      <w:r w:rsidR="005D0804">
        <w:rPr>
          <w:sz w:val="24"/>
          <w:szCs w:val="24"/>
        </w:rPr>
        <w:t xml:space="preserve">that </w:t>
      </w:r>
      <w:r w:rsidR="00A40DE3">
        <w:rPr>
          <w:sz w:val="24"/>
          <w:szCs w:val="24"/>
        </w:rPr>
        <w:t>the simplest things are usually best</w:t>
      </w:r>
      <w:r w:rsidR="005D0804">
        <w:rPr>
          <w:sz w:val="24"/>
          <w:szCs w:val="24"/>
        </w:rPr>
        <w:t>,</w:t>
      </w:r>
      <w:r w:rsidR="00A40DE3">
        <w:rPr>
          <w:sz w:val="24"/>
          <w:szCs w:val="24"/>
        </w:rPr>
        <w:t xml:space="preserve"> and preserving our Western heritage is important. </w:t>
      </w:r>
      <w:r w:rsidR="005D0804">
        <w:rPr>
          <w:sz w:val="24"/>
          <w:szCs w:val="24"/>
        </w:rPr>
        <w:t xml:space="preserve"> We urge you to keep Sweetwater Lake </w:t>
      </w:r>
      <w:r w:rsidR="00912634">
        <w:rPr>
          <w:sz w:val="24"/>
          <w:szCs w:val="24"/>
        </w:rPr>
        <w:t xml:space="preserve">the </w:t>
      </w:r>
      <w:r w:rsidR="0001512E">
        <w:rPr>
          <w:sz w:val="24"/>
          <w:szCs w:val="24"/>
        </w:rPr>
        <w:t xml:space="preserve">quiet oasis that it is and </w:t>
      </w:r>
      <w:r w:rsidR="00F3799F">
        <w:rPr>
          <w:sz w:val="24"/>
          <w:szCs w:val="24"/>
        </w:rPr>
        <w:t>restore</w:t>
      </w:r>
      <w:r w:rsidR="0001512E">
        <w:rPr>
          <w:sz w:val="24"/>
          <w:szCs w:val="24"/>
        </w:rPr>
        <w:t xml:space="preserve"> it</w:t>
      </w:r>
      <w:r w:rsidR="00F3799F">
        <w:rPr>
          <w:sz w:val="24"/>
          <w:szCs w:val="24"/>
        </w:rPr>
        <w:t xml:space="preserve"> to what it</w:t>
      </w:r>
      <w:r w:rsidR="0001512E">
        <w:rPr>
          <w:sz w:val="24"/>
          <w:szCs w:val="24"/>
        </w:rPr>
        <w:t xml:space="preserve"> has historically been. </w:t>
      </w:r>
    </w:p>
    <w:p w14:paraId="46A65CDC" w14:textId="7BC0C390" w:rsidR="00A40DE3" w:rsidRDefault="00A40DE3">
      <w:pPr>
        <w:rPr>
          <w:sz w:val="24"/>
          <w:szCs w:val="24"/>
        </w:rPr>
      </w:pPr>
      <w:r>
        <w:rPr>
          <w:sz w:val="24"/>
          <w:szCs w:val="24"/>
        </w:rPr>
        <w:t>Sincerely,</w:t>
      </w:r>
    </w:p>
    <w:p w14:paraId="11F261F1" w14:textId="77777777" w:rsidR="00A40DE3" w:rsidRDefault="00A40DE3">
      <w:pPr>
        <w:rPr>
          <w:sz w:val="24"/>
          <w:szCs w:val="24"/>
        </w:rPr>
      </w:pPr>
    </w:p>
    <w:p w14:paraId="243F02C2" w14:textId="3C14859E" w:rsidR="00A40DE3" w:rsidRDefault="00A40DE3">
      <w:pPr>
        <w:rPr>
          <w:sz w:val="24"/>
          <w:szCs w:val="24"/>
        </w:rPr>
      </w:pPr>
      <w:r>
        <w:rPr>
          <w:sz w:val="24"/>
          <w:szCs w:val="24"/>
        </w:rPr>
        <w:t>Olivia Clark</w:t>
      </w:r>
    </w:p>
    <w:p w14:paraId="6F22DFCE" w14:textId="44C5632B" w:rsidR="00A40DE3" w:rsidRDefault="00A40DE3">
      <w:pPr>
        <w:rPr>
          <w:sz w:val="24"/>
          <w:szCs w:val="24"/>
        </w:rPr>
      </w:pPr>
      <w:r>
        <w:rPr>
          <w:sz w:val="24"/>
          <w:szCs w:val="24"/>
        </w:rPr>
        <w:t>Sammy Evans</w:t>
      </w:r>
    </w:p>
    <w:p w14:paraId="6420BCDD" w14:textId="045DF552" w:rsidR="00A40DE3" w:rsidRDefault="00A40DE3">
      <w:pPr>
        <w:rPr>
          <w:sz w:val="24"/>
          <w:szCs w:val="24"/>
        </w:rPr>
      </w:pPr>
      <w:r>
        <w:rPr>
          <w:sz w:val="24"/>
          <w:szCs w:val="24"/>
        </w:rPr>
        <w:t>Allison Evans-Shepherd</w:t>
      </w:r>
    </w:p>
    <w:p w14:paraId="3ED82E74" w14:textId="536E6001" w:rsidR="00A40DE3" w:rsidRDefault="00A40DE3">
      <w:pPr>
        <w:rPr>
          <w:sz w:val="24"/>
          <w:szCs w:val="24"/>
        </w:rPr>
      </w:pPr>
      <w:r>
        <w:rPr>
          <w:sz w:val="24"/>
          <w:szCs w:val="24"/>
        </w:rPr>
        <w:t>Rick Evans</w:t>
      </w:r>
    </w:p>
    <w:p w14:paraId="7D3706F6" w14:textId="0ABAF148" w:rsidR="00A40DE3" w:rsidRPr="004B18D9" w:rsidRDefault="00A40DE3">
      <w:pPr>
        <w:rPr>
          <w:sz w:val="24"/>
          <w:szCs w:val="24"/>
        </w:rPr>
      </w:pPr>
      <w:r>
        <w:rPr>
          <w:sz w:val="24"/>
          <w:szCs w:val="24"/>
        </w:rPr>
        <w:t>Pam Evans</w:t>
      </w:r>
    </w:p>
    <w:sectPr w:rsidR="00A40DE3" w:rsidRPr="004B1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89"/>
    <w:rsid w:val="0001512E"/>
    <w:rsid w:val="000732FC"/>
    <w:rsid w:val="00242018"/>
    <w:rsid w:val="002E136D"/>
    <w:rsid w:val="004009D6"/>
    <w:rsid w:val="004B18D9"/>
    <w:rsid w:val="00582DB5"/>
    <w:rsid w:val="005D0804"/>
    <w:rsid w:val="005D63A8"/>
    <w:rsid w:val="005E75F1"/>
    <w:rsid w:val="005F2328"/>
    <w:rsid w:val="0068471F"/>
    <w:rsid w:val="006B3CF4"/>
    <w:rsid w:val="007272A0"/>
    <w:rsid w:val="0075238D"/>
    <w:rsid w:val="008010F8"/>
    <w:rsid w:val="00822ECA"/>
    <w:rsid w:val="0087003C"/>
    <w:rsid w:val="00912634"/>
    <w:rsid w:val="009A4850"/>
    <w:rsid w:val="009B4EAB"/>
    <w:rsid w:val="009E3AD9"/>
    <w:rsid w:val="00A00D50"/>
    <w:rsid w:val="00A40DE3"/>
    <w:rsid w:val="00A514CD"/>
    <w:rsid w:val="00A66AD5"/>
    <w:rsid w:val="00AE2289"/>
    <w:rsid w:val="00B97CDC"/>
    <w:rsid w:val="00BC666B"/>
    <w:rsid w:val="00C2574D"/>
    <w:rsid w:val="00D4448E"/>
    <w:rsid w:val="00D56001"/>
    <w:rsid w:val="00ED7DE4"/>
    <w:rsid w:val="00F13D1A"/>
    <w:rsid w:val="00F15658"/>
    <w:rsid w:val="00F3799F"/>
    <w:rsid w:val="00F80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FC5B7"/>
  <w15:chartTrackingRefBased/>
  <w15:docId w15:val="{101AA55E-AE9E-4169-829B-46BDF0E67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2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2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2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2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2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289"/>
    <w:rPr>
      <w:rFonts w:eastAsiaTheme="majorEastAsia" w:cstheme="majorBidi"/>
      <w:color w:val="272727" w:themeColor="text1" w:themeTint="D8"/>
    </w:rPr>
  </w:style>
  <w:style w:type="paragraph" w:styleId="Title">
    <w:name w:val="Title"/>
    <w:basedOn w:val="Normal"/>
    <w:next w:val="Normal"/>
    <w:link w:val="TitleChar"/>
    <w:uiPriority w:val="10"/>
    <w:qFormat/>
    <w:rsid w:val="00AE2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289"/>
    <w:pPr>
      <w:spacing w:before="160"/>
      <w:jc w:val="center"/>
    </w:pPr>
    <w:rPr>
      <w:i/>
      <w:iCs/>
      <w:color w:val="404040" w:themeColor="text1" w:themeTint="BF"/>
    </w:rPr>
  </w:style>
  <w:style w:type="character" w:customStyle="1" w:styleId="QuoteChar">
    <w:name w:val="Quote Char"/>
    <w:basedOn w:val="DefaultParagraphFont"/>
    <w:link w:val="Quote"/>
    <w:uiPriority w:val="29"/>
    <w:rsid w:val="00AE2289"/>
    <w:rPr>
      <w:i/>
      <w:iCs/>
      <w:color w:val="404040" w:themeColor="text1" w:themeTint="BF"/>
    </w:rPr>
  </w:style>
  <w:style w:type="paragraph" w:styleId="ListParagraph">
    <w:name w:val="List Paragraph"/>
    <w:basedOn w:val="Normal"/>
    <w:uiPriority w:val="34"/>
    <w:qFormat/>
    <w:rsid w:val="00AE2289"/>
    <w:pPr>
      <w:ind w:left="720"/>
      <w:contextualSpacing/>
    </w:pPr>
  </w:style>
  <w:style w:type="character" w:styleId="IntenseEmphasis">
    <w:name w:val="Intense Emphasis"/>
    <w:basedOn w:val="DefaultParagraphFont"/>
    <w:uiPriority w:val="21"/>
    <w:qFormat/>
    <w:rsid w:val="00AE2289"/>
    <w:rPr>
      <w:i/>
      <w:iCs/>
      <w:color w:val="0F4761" w:themeColor="accent1" w:themeShade="BF"/>
    </w:rPr>
  </w:style>
  <w:style w:type="paragraph" w:styleId="IntenseQuote">
    <w:name w:val="Intense Quote"/>
    <w:basedOn w:val="Normal"/>
    <w:next w:val="Normal"/>
    <w:link w:val="IntenseQuoteChar"/>
    <w:uiPriority w:val="30"/>
    <w:qFormat/>
    <w:rsid w:val="00AE2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2289"/>
    <w:rPr>
      <w:i/>
      <w:iCs/>
      <w:color w:val="0F4761" w:themeColor="accent1" w:themeShade="BF"/>
    </w:rPr>
  </w:style>
  <w:style w:type="character" w:styleId="IntenseReference">
    <w:name w:val="Intense Reference"/>
    <w:basedOn w:val="DefaultParagraphFont"/>
    <w:uiPriority w:val="32"/>
    <w:qFormat/>
    <w:rsid w:val="00AE22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Clark</dc:creator>
  <cp:keywords/>
  <dc:description/>
  <cp:lastModifiedBy>Olivia Clark</cp:lastModifiedBy>
  <cp:revision>25</cp:revision>
  <dcterms:created xsi:type="dcterms:W3CDTF">2024-08-01T02:52:00Z</dcterms:created>
  <dcterms:modified xsi:type="dcterms:W3CDTF">2024-08-06T02:00:00Z</dcterms:modified>
</cp:coreProperties>
</file>