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8FAE0" w14:textId="77777777"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b/>
          <w:bCs/>
          <w:kern w:val="0"/>
          <w:sz w:val="21"/>
          <w:szCs w:val="21"/>
          <w14:ligatures w14:val="none"/>
        </w:rPr>
        <w:t>Subject: Objection to Closure of Apache-</w:t>
      </w:r>
      <w:proofErr w:type="spellStart"/>
      <w:r w:rsidRPr="003326F4">
        <w:rPr>
          <w:rFonts w:ascii="Segoe UI" w:eastAsia="Times New Roman" w:hAnsi="Segoe UI" w:cs="Segoe UI"/>
          <w:b/>
          <w:bCs/>
          <w:kern w:val="0"/>
          <w:sz w:val="21"/>
          <w:szCs w:val="21"/>
          <w14:ligatures w14:val="none"/>
        </w:rPr>
        <w:t>Sitgreaves</w:t>
      </w:r>
      <w:proofErr w:type="spellEnd"/>
      <w:r w:rsidRPr="003326F4">
        <w:rPr>
          <w:rFonts w:ascii="Segoe UI" w:eastAsia="Times New Roman" w:hAnsi="Segoe UI" w:cs="Segoe UI"/>
          <w:b/>
          <w:bCs/>
          <w:kern w:val="0"/>
          <w:sz w:val="21"/>
          <w:szCs w:val="21"/>
          <w14:ligatures w14:val="none"/>
        </w:rPr>
        <w:t xml:space="preserve"> Forest Road 161</w:t>
      </w:r>
    </w:p>
    <w:p w14:paraId="1B9D277D" w14:textId="77777777"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b/>
          <w:bCs/>
          <w:kern w:val="0"/>
          <w:sz w:val="21"/>
          <w:szCs w:val="21"/>
          <w14:ligatures w14:val="none"/>
        </w:rPr>
        <w:t>To: Michiko Martin, Regional Forester</w:t>
      </w:r>
    </w:p>
    <w:p w14:paraId="77009E27" w14:textId="77777777"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b/>
          <w:bCs/>
          <w:kern w:val="0"/>
          <w:sz w:val="21"/>
          <w:szCs w:val="21"/>
          <w14:ligatures w14:val="none"/>
        </w:rPr>
        <w:t>Email: objections-southwestern-regional-office@usda.gov</w:t>
      </w:r>
    </w:p>
    <w:p w14:paraId="6DC043C3" w14:textId="77777777" w:rsidR="003326F4" w:rsidRPr="003326F4" w:rsidRDefault="00000000" w:rsidP="003326F4">
      <w:pPr>
        <w:spacing w:before="120" w:after="0" w:line="240" w:lineRule="auto"/>
        <w:rPr>
          <w:rFonts w:ascii="Segoe UI" w:eastAsia="Times New Roman" w:hAnsi="Segoe UI" w:cs="Segoe UI"/>
          <w:kern w:val="0"/>
          <w:sz w:val="21"/>
          <w:szCs w:val="21"/>
          <w14:ligatures w14:val="none"/>
        </w:rPr>
      </w:pPr>
      <w:r>
        <w:rPr>
          <w:rFonts w:ascii="Times New Roman" w:eastAsia="Times New Roman" w:hAnsi="Times New Roman" w:cs="Times New Roman"/>
          <w:kern w:val="0"/>
          <w:sz w:val="24"/>
          <w:szCs w:val="24"/>
          <w14:ligatures w14:val="none"/>
        </w:rPr>
        <w:pict w14:anchorId="717818B6">
          <v:rect id="_x0000_i1025" style="width:0;height:1.5pt" o:hrstd="t" o:hr="t" fillcolor="#a0a0a0" stroked="f"/>
        </w:pict>
      </w:r>
    </w:p>
    <w:p w14:paraId="03F48AF3" w14:textId="77777777"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kern w:val="0"/>
          <w:sz w:val="21"/>
          <w:szCs w:val="21"/>
          <w14:ligatures w14:val="none"/>
        </w:rPr>
        <w:t>Dear Ms. Martin,</w:t>
      </w:r>
    </w:p>
    <w:p w14:paraId="57835089" w14:textId="3E19D6FD"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kern w:val="0"/>
          <w:sz w:val="21"/>
          <w:szCs w:val="21"/>
          <w14:ligatures w14:val="none"/>
        </w:rPr>
        <w:t>I am writing to express my objection to the proposed closure of </w:t>
      </w:r>
      <w:r w:rsidRPr="003326F4">
        <w:rPr>
          <w:rFonts w:ascii="Segoe UI" w:eastAsia="Times New Roman" w:hAnsi="Segoe UI" w:cs="Segoe UI"/>
          <w:b/>
          <w:bCs/>
          <w:kern w:val="0"/>
          <w:sz w:val="21"/>
          <w:szCs w:val="21"/>
          <w14:ligatures w14:val="none"/>
        </w:rPr>
        <w:t>Apache-</w:t>
      </w:r>
      <w:proofErr w:type="spellStart"/>
      <w:r w:rsidRPr="003326F4">
        <w:rPr>
          <w:rFonts w:ascii="Segoe UI" w:eastAsia="Times New Roman" w:hAnsi="Segoe UI" w:cs="Segoe UI"/>
          <w:b/>
          <w:bCs/>
          <w:kern w:val="0"/>
          <w:sz w:val="21"/>
          <w:szCs w:val="21"/>
          <w14:ligatures w14:val="none"/>
        </w:rPr>
        <w:t>Sitgreaves</w:t>
      </w:r>
      <w:proofErr w:type="spellEnd"/>
      <w:r w:rsidRPr="003326F4">
        <w:rPr>
          <w:rFonts w:ascii="Segoe UI" w:eastAsia="Times New Roman" w:hAnsi="Segoe UI" w:cs="Segoe UI"/>
          <w:b/>
          <w:bCs/>
          <w:kern w:val="0"/>
          <w:sz w:val="21"/>
          <w:szCs w:val="21"/>
          <w14:ligatures w14:val="none"/>
        </w:rPr>
        <w:t xml:space="preserve"> Forest Road 161</w:t>
      </w:r>
      <w:r>
        <w:rPr>
          <w:rFonts w:ascii="Segoe UI" w:eastAsia="Times New Roman" w:hAnsi="Segoe UI" w:cs="Segoe UI"/>
          <w:b/>
          <w:bCs/>
          <w:kern w:val="0"/>
          <w:sz w:val="21"/>
          <w:szCs w:val="21"/>
          <w14:ligatures w14:val="none"/>
        </w:rPr>
        <w:t xml:space="preserve"> from public use</w:t>
      </w:r>
      <w:r w:rsidRPr="003326F4">
        <w:rPr>
          <w:rFonts w:ascii="Segoe UI" w:eastAsia="Times New Roman" w:hAnsi="Segoe UI" w:cs="Segoe UI"/>
          <w:kern w:val="0"/>
          <w:sz w:val="21"/>
          <w:szCs w:val="21"/>
          <w14:ligatures w14:val="none"/>
        </w:rPr>
        <w:t>. While I understand the need for responsible forest management and conservation, I believe that this closure would have significant negative impacts on public access, recreational opportunities, and local communities.</w:t>
      </w:r>
    </w:p>
    <w:p w14:paraId="63B583D0" w14:textId="77777777" w:rsidR="003326F4" w:rsidRPr="003326F4" w:rsidRDefault="003326F4" w:rsidP="003326F4">
      <w:pPr>
        <w:numPr>
          <w:ilvl w:val="0"/>
          <w:numId w:val="1"/>
        </w:numPr>
        <w:shd w:val="clear" w:color="auto" w:fill="F3F3F3"/>
        <w:spacing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b/>
          <w:bCs/>
          <w:kern w:val="0"/>
          <w:sz w:val="21"/>
          <w:szCs w:val="21"/>
          <w14:ligatures w14:val="none"/>
        </w:rPr>
        <w:t>Access to Recreational Areas</w:t>
      </w:r>
      <w:r w:rsidRPr="003326F4">
        <w:rPr>
          <w:rFonts w:ascii="Segoe UI" w:eastAsia="Times New Roman" w:hAnsi="Segoe UI" w:cs="Segoe UI"/>
          <w:kern w:val="0"/>
          <w:sz w:val="21"/>
          <w:szCs w:val="21"/>
          <w14:ligatures w14:val="none"/>
        </w:rPr>
        <w:t>: Forest Road 161 provides essential access to recreational areas, including hiking trails, fishing spots, and camping sites. Its closure would limit opportunities for outdoor enthusiasts, families, and tourists to explore and enjoy the natural beauty of the Apache-</w:t>
      </w:r>
      <w:proofErr w:type="spellStart"/>
      <w:r w:rsidRPr="003326F4">
        <w:rPr>
          <w:rFonts w:ascii="Segoe UI" w:eastAsia="Times New Roman" w:hAnsi="Segoe UI" w:cs="Segoe UI"/>
          <w:kern w:val="0"/>
          <w:sz w:val="21"/>
          <w:szCs w:val="21"/>
          <w14:ligatures w14:val="none"/>
        </w:rPr>
        <w:t>Sitgreaves</w:t>
      </w:r>
      <w:proofErr w:type="spellEnd"/>
      <w:r w:rsidRPr="003326F4">
        <w:rPr>
          <w:rFonts w:ascii="Segoe UI" w:eastAsia="Times New Roman" w:hAnsi="Segoe UI" w:cs="Segoe UI"/>
          <w:kern w:val="0"/>
          <w:sz w:val="21"/>
          <w:szCs w:val="21"/>
          <w14:ligatures w14:val="none"/>
        </w:rPr>
        <w:t xml:space="preserve"> National Forests.</w:t>
      </w:r>
    </w:p>
    <w:p w14:paraId="458EBFEB" w14:textId="77777777" w:rsidR="003326F4" w:rsidRPr="003326F4" w:rsidRDefault="003326F4" w:rsidP="003326F4">
      <w:pPr>
        <w:numPr>
          <w:ilvl w:val="0"/>
          <w:numId w:val="1"/>
        </w:numPr>
        <w:shd w:val="clear" w:color="auto" w:fill="F3F3F3"/>
        <w:spacing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b/>
          <w:bCs/>
          <w:kern w:val="0"/>
          <w:sz w:val="21"/>
          <w:szCs w:val="21"/>
          <w14:ligatures w14:val="none"/>
        </w:rPr>
        <w:t>Emergency Response and Safety</w:t>
      </w:r>
      <w:r w:rsidRPr="003326F4">
        <w:rPr>
          <w:rFonts w:ascii="Segoe UI" w:eastAsia="Times New Roman" w:hAnsi="Segoe UI" w:cs="Segoe UI"/>
          <w:kern w:val="0"/>
          <w:sz w:val="21"/>
          <w:szCs w:val="21"/>
          <w14:ligatures w14:val="none"/>
        </w:rPr>
        <w:t>: Forest Road 161 serves as a critical route for emergency responders, law enforcement, and search-and-rescue teams. Closing this road could delay response times during emergencies, jeopardizing public safety and well-being.</w:t>
      </w:r>
    </w:p>
    <w:p w14:paraId="10656FCB" w14:textId="77777777" w:rsidR="003326F4" w:rsidRPr="003326F4" w:rsidRDefault="003326F4" w:rsidP="003326F4">
      <w:pPr>
        <w:numPr>
          <w:ilvl w:val="0"/>
          <w:numId w:val="1"/>
        </w:numPr>
        <w:shd w:val="clear" w:color="auto" w:fill="F3F3F3"/>
        <w:spacing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b/>
          <w:bCs/>
          <w:kern w:val="0"/>
          <w:sz w:val="21"/>
          <w:szCs w:val="21"/>
          <w14:ligatures w14:val="none"/>
        </w:rPr>
        <w:t>Local Economy</w:t>
      </w:r>
      <w:r w:rsidRPr="003326F4">
        <w:rPr>
          <w:rFonts w:ascii="Segoe UI" w:eastAsia="Times New Roman" w:hAnsi="Segoe UI" w:cs="Segoe UI"/>
          <w:kern w:val="0"/>
          <w:sz w:val="21"/>
          <w:szCs w:val="21"/>
          <w14:ligatures w14:val="none"/>
        </w:rPr>
        <w:t>: The closure of Forest Road 161 would negatively impact local businesses that rely on tourism and outdoor recreation. Visitors contribute to the local economy by purchasing supplies, staying in nearby accommodations, and supporting restaurants and shops.</w:t>
      </w:r>
    </w:p>
    <w:p w14:paraId="1E7E74EC" w14:textId="77777777" w:rsidR="003326F4" w:rsidRPr="003326F4" w:rsidRDefault="003326F4" w:rsidP="003326F4">
      <w:pPr>
        <w:numPr>
          <w:ilvl w:val="0"/>
          <w:numId w:val="1"/>
        </w:numPr>
        <w:shd w:val="clear" w:color="auto" w:fill="F3F3F3"/>
        <w:spacing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b/>
          <w:bCs/>
          <w:kern w:val="0"/>
          <w:sz w:val="21"/>
          <w:szCs w:val="21"/>
          <w14:ligatures w14:val="none"/>
        </w:rPr>
        <w:t>Alternative Solutions</w:t>
      </w:r>
      <w:r w:rsidRPr="003326F4">
        <w:rPr>
          <w:rFonts w:ascii="Segoe UI" w:eastAsia="Times New Roman" w:hAnsi="Segoe UI" w:cs="Segoe UI"/>
          <w:kern w:val="0"/>
          <w:sz w:val="21"/>
          <w:szCs w:val="21"/>
          <w14:ligatures w14:val="none"/>
        </w:rPr>
        <w:t>: Instead of a complete closure, I urge the Forest Service to consider alternative solutions. These may include seasonal closures, improved signage, or maintenance efforts to address specific concerns while still allowing public access.</w:t>
      </w:r>
    </w:p>
    <w:p w14:paraId="78DE34B0" w14:textId="77777777"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kern w:val="0"/>
          <w:sz w:val="21"/>
          <w:szCs w:val="21"/>
          <w14:ligatures w14:val="none"/>
        </w:rPr>
        <w:t>In summary, I respectfully request that the Forest Service reconsider the closure of Forest Road 161 and explore alternative approaches that balance conservation with public access. Our forests are a shared resource, and it is crucial to find solutions that benefit both the environment and the people who cherish these lands.</w:t>
      </w:r>
    </w:p>
    <w:p w14:paraId="7F984616" w14:textId="77777777"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kern w:val="0"/>
          <w:sz w:val="21"/>
          <w:szCs w:val="21"/>
          <w14:ligatures w14:val="none"/>
        </w:rPr>
        <w:t>Thank you for your attention to this matter. I appreciate your commitment to responsible forest management.</w:t>
      </w:r>
    </w:p>
    <w:p w14:paraId="0FC5A777" w14:textId="77777777"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kern w:val="0"/>
          <w:sz w:val="21"/>
          <w:szCs w:val="21"/>
          <w14:ligatures w14:val="none"/>
        </w:rPr>
        <w:t>Sincerely,</w:t>
      </w:r>
    </w:p>
    <w:p w14:paraId="2CB6423E" w14:textId="77777777" w:rsidR="003326F4" w:rsidRPr="003326F4" w:rsidRDefault="003326F4" w:rsidP="003326F4">
      <w:pPr>
        <w:shd w:val="clear" w:color="auto" w:fill="F3F3F3"/>
        <w:spacing w:before="120" w:after="0" w:line="240" w:lineRule="auto"/>
        <w:rPr>
          <w:rFonts w:ascii="Segoe UI" w:eastAsia="Times New Roman" w:hAnsi="Segoe UI" w:cs="Segoe UI"/>
          <w:kern w:val="0"/>
          <w:sz w:val="21"/>
          <w:szCs w:val="21"/>
          <w14:ligatures w14:val="none"/>
        </w:rPr>
      </w:pPr>
      <w:r w:rsidRPr="003326F4">
        <w:rPr>
          <w:rFonts w:ascii="Segoe UI" w:eastAsia="Times New Roman" w:hAnsi="Segoe UI" w:cs="Segoe UI"/>
          <w:kern w:val="0"/>
          <w:sz w:val="21"/>
          <w:szCs w:val="21"/>
          <w14:ligatures w14:val="none"/>
        </w:rPr>
        <w:t>[Your Name] [Your Address] [City, State ZIP Code] [Email Address] [Phone Number]</w:t>
      </w:r>
    </w:p>
    <w:p w14:paraId="07C1E24D" w14:textId="77777777" w:rsidR="00877EA2" w:rsidRDefault="00877EA2"/>
    <w:sectPr w:rsidR="00877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A7205"/>
    <w:multiLevelType w:val="multilevel"/>
    <w:tmpl w:val="DEA64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27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F4"/>
    <w:rsid w:val="00206263"/>
    <w:rsid w:val="003326F4"/>
    <w:rsid w:val="004A3DB3"/>
    <w:rsid w:val="0083079F"/>
    <w:rsid w:val="00877EA2"/>
    <w:rsid w:val="00923CE5"/>
    <w:rsid w:val="00BA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8CDC"/>
  <w15:chartTrackingRefBased/>
  <w15:docId w15:val="{CDA011D7-7419-4870-ACC9-6B8679F7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1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Leonard</dc:creator>
  <cp:keywords/>
  <dc:description/>
  <cp:lastModifiedBy>Jack Dyer</cp:lastModifiedBy>
  <cp:revision>2</cp:revision>
  <dcterms:created xsi:type="dcterms:W3CDTF">2024-06-03T15:19:00Z</dcterms:created>
  <dcterms:modified xsi:type="dcterms:W3CDTF">2024-06-03T15:19:00Z</dcterms:modified>
</cp:coreProperties>
</file>