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95929C" w14:textId="77777777" w:rsidR="009725F7" w:rsidRDefault="009C104A" w:rsidP="009C104A">
      <w:pPr>
        <w:jc w:val="right"/>
      </w:pPr>
      <w:r>
        <w:rPr>
          <w:noProof/>
        </w:rPr>
        <w:drawing>
          <wp:inline distT="0" distB="0" distL="0" distR="0" wp14:anchorId="562B5E2C" wp14:editId="58C896B3">
            <wp:extent cx="1718282" cy="1117111"/>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FS_Open_Gree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52697" cy="1139485"/>
                    </a:xfrm>
                    <a:prstGeom prst="rect">
                      <a:avLst/>
                    </a:prstGeom>
                  </pic:spPr>
                </pic:pic>
              </a:graphicData>
            </a:graphic>
          </wp:inline>
        </w:drawing>
      </w:r>
    </w:p>
    <w:p w14:paraId="07265E4A" w14:textId="77777777" w:rsidR="009C104A" w:rsidRDefault="009C104A" w:rsidP="009C104A">
      <w:pPr>
        <w:pStyle w:val="NoSpacing"/>
        <w:jc w:val="right"/>
      </w:pPr>
      <w:r>
        <w:t>5060 Campus Delivery</w:t>
      </w:r>
    </w:p>
    <w:p w14:paraId="65FBFAC6" w14:textId="77777777" w:rsidR="009C104A" w:rsidRDefault="009C104A" w:rsidP="009C104A">
      <w:pPr>
        <w:pStyle w:val="NoSpacing"/>
        <w:jc w:val="right"/>
      </w:pPr>
      <w:r>
        <w:t>Fort Collins, CO 80523-5060</w:t>
      </w:r>
    </w:p>
    <w:p w14:paraId="0ED0591F" w14:textId="77777777" w:rsidR="009C104A" w:rsidRDefault="009C104A" w:rsidP="009C104A">
      <w:pPr>
        <w:pStyle w:val="NoSpacing"/>
        <w:jc w:val="right"/>
      </w:pPr>
      <w:r>
        <w:t>(970) 491-6303</w:t>
      </w:r>
    </w:p>
    <w:p w14:paraId="69F7AFE8" w14:textId="77777777" w:rsidR="009C104A" w:rsidRDefault="009C104A" w:rsidP="009C104A">
      <w:pPr>
        <w:pStyle w:val="NoSpacing"/>
        <w:jc w:val="right"/>
      </w:pPr>
      <w:r>
        <w:t>Fax: (970) 491-8645</w:t>
      </w:r>
    </w:p>
    <w:p w14:paraId="5E245994" w14:textId="77777777" w:rsidR="009C104A" w:rsidRDefault="009C104A" w:rsidP="009C104A">
      <w:pPr>
        <w:pStyle w:val="NoSpacing"/>
        <w:jc w:val="right"/>
      </w:pPr>
    </w:p>
    <w:p w14:paraId="63D0E558" w14:textId="77777777" w:rsidR="00A922B6" w:rsidRDefault="00A922B6" w:rsidP="00A922B6">
      <w:pPr>
        <w:jc w:val="center"/>
        <w:rPr>
          <w:rFonts w:ascii="Aptos" w:eastAsia="Aptos" w:hAnsi="Aptos" w:cs="Aptos"/>
          <w:color w:val="000000" w:themeColor="text1"/>
        </w:rPr>
      </w:pPr>
      <w:r w:rsidRPr="56909CB4">
        <w:rPr>
          <w:rFonts w:ascii="Aptos" w:eastAsia="Aptos" w:hAnsi="Aptos" w:cs="Aptos"/>
          <w:color w:val="000000" w:themeColor="text1"/>
        </w:rPr>
        <w:t>Scoping comments regarding “Big Meadows’ Proposed Action on the Arapaho and Roosevelt National Forests and Pawnee National Grassland, Sulphur Ranger District</w:t>
      </w:r>
    </w:p>
    <w:p w14:paraId="5FFB41A0" w14:textId="77777777" w:rsidR="00A922B6" w:rsidRDefault="00A922B6" w:rsidP="00A922B6">
      <w:pPr>
        <w:jc w:val="center"/>
        <w:rPr>
          <w:rFonts w:ascii="Aptos" w:eastAsia="Aptos" w:hAnsi="Aptos" w:cs="Aptos"/>
          <w:color w:val="000000" w:themeColor="text1"/>
        </w:rPr>
      </w:pPr>
      <w:r w:rsidRPr="42D66D81">
        <w:rPr>
          <w:rFonts w:ascii="Aptos" w:eastAsia="Aptos" w:hAnsi="Aptos" w:cs="Aptos"/>
          <w:color w:val="000000" w:themeColor="text1"/>
        </w:rPr>
        <w:t>4/15/2024</w:t>
      </w:r>
    </w:p>
    <w:p w14:paraId="45117D1A" w14:textId="77777777" w:rsidR="00A922B6" w:rsidRDefault="00A922B6" w:rsidP="00A922B6">
      <w:pPr>
        <w:jc w:val="center"/>
        <w:rPr>
          <w:rFonts w:ascii="Aptos" w:eastAsia="Aptos" w:hAnsi="Aptos" w:cs="Aptos"/>
          <w:color w:val="000000" w:themeColor="text1"/>
        </w:rPr>
      </w:pPr>
    </w:p>
    <w:p w14:paraId="4AF93074" w14:textId="46E9E73F" w:rsidR="00A922B6" w:rsidRDefault="00A922B6" w:rsidP="00A922B6">
      <w:pPr>
        <w:rPr>
          <w:rFonts w:ascii="Aptos" w:eastAsia="Aptos" w:hAnsi="Aptos" w:cs="Aptos"/>
          <w:color w:val="000000" w:themeColor="text1"/>
        </w:rPr>
      </w:pPr>
      <w:r w:rsidRPr="42D66D81">
        <w:rPr>
          <w:rFonts w:ascii="Aptos" w:eastAsia="Aptos" w:hAnsi="Aptos" w:cs="Aptos"/>
          <w:color w:val="000000" w:themeColor="text1"/>
        </w:rPr>
        <w:t xml:space="preserve">The Colorado State Forest Service strongly supports the United States Forest Service Arapaho and Roosevelt National Forest’s proposed “Big Meadows Fuel Break Project”. This project will improve forest fuel conditions that decrease potential fire behavior in the National Forest within the Fraser Valley. This project targets the western WUI boundary of the Fraser Valley that </w:t>
      </w:r>
      <w:proofErr w:type="gramStart"/>
      <w:r w:rsidRPr="42D66D81">
        <w:rPr>
          <w:rFonts w:ascii="Aptos" w:eastAsia="Aptos" w:hAnsi="Aptos" w:cs="Aptos"/>
          <w:color w:val="000000" w:themeColor="text1"/>
        </w:rPr>
        <w:t>was identified</w:t>
      </w:r>
      <w:proofErr w:type="gramEnd"/>
      <w:r w:rsidRPr="42D66D81">
        <w:rPr>
          <w:rFonts w:ascii="Aptos" w:eastAsia="Aptos" w:hAnsi="Aptos" w:cs="Aptos"/>
          <w:color w:val="000000" w:themeColor="text1"/>
        </w:rPr>
        <w:t xml:space="preserve"> by all community stakeholders in the </w:t>
      </w:r>
      <w:r w:rsidR="007D0FD0" w:rsidRPr="42D66D81">
        <w:rPr>
          <w:rFonts w:ascii="Aptos" w:eastAsia="Aptos" w:hAnsi="Aptos" w:cs="Aptos"/>
          <w:color w:val="000000" w:themeColor="text1"/>
        </w:rPr>
        <w:t>recently completed</w:t>
      </w:r>
      <w:r w:rsidRPr="42D66D81">
        <w:rPr>
          <w:rFonts w:ascii="Aptos" w:eastAsia="Aptos" w:hAnsi="Aptos" w:cs="Aptos"/>
          <w:color w:val="000000" w:themeColor="text1"/>
        </w:rPr>
        <w:t xml:space="preserve"> Grand County CWPP. </w:t>
      </w:r>
    </w:p>
    <w:p w14:paraId="54C49C18" w14:textId="77777777" w:rsidR="00A922B6" w:rsidRDefault="00A922B6" w:rsidP="00A922B6">
      <w:pPr>
        <w:rPr>
          <w:rFonts w:ascii="Aptos" w:eastAsia="Aptos" w:hAnsi="Aptos" w:cs="Aptos"/>
          <w:color w:val="000000" w:themeColor="text1"/>
        </w:rPr>
      </w:pPr>
      <w:r w:rsidRPr="42D66D81">
        <w:rPr>
          <w:rFonts w:ascii="Aptos" w:eastAsia="Aptos" w:hAnsi="Aptos" w:cs="Aptos"/>
          <w:color w:val="000000" w:themeColor="text1"/>
        </w:rPr>
        <w:t xml:space="preserve">The Big Meadows Project will connect to decades of work on adjacent private land and the on-going Colorado State Forest Service’s, ‘Fraser Valley Community and Watershed Protection Project’. Combined, these two projects will create linear fuel breaks along Blue Ridge and the east and south sides of Sheep Mountain which will help to strengthen Potential Operation Delineations and fire response just west of the community of Fraser in the event of a wildfire. </w:t>
      </w:r>
    </w:p>
    <w:p w14:paraId="15A52947" w14:textId="2C5A70F2" w:rsidR="00A922B6" w:rsidRDefault="00A922B6" w:rsidP="00A922B6">
      <w:pPr>
        <w:rPr>
          <w:rFonts w:ascii="Aptos" w:eastAsia="Aptos" w:hAnsi="Aptos" w:cs="Aptos"/>
          <w:color w:val="000000" w:themeColor="text1"/>
        </w:rPr>
      </w:pPr>
      <w:r w:rsidRPr="42D66D81">
        <w:rPr>
          <w:rFonts w:ascii="Aptos" w:eastAsia="Aptos" w:hAnsi="Aptos" w:cs="Aptos"/>
          <w:color w:val="000000" w:themeColor="text1"/>
        </w:rPr>
        <w:t>CSFS would like to highlight and encourage the USFS to consult and involve CSFS in the project locations where the proposed project area is adjacent to private lands so we can evaluate the potential and need for utilizing the Good Neighbor Authority</w:t>
      </w:r>
      <w:r w:rsidR="007D0FD0" w:rsidRPr="42D66D81">
        <w:rPr>
          <w:rFonts w:ascii="Aptos" w:eastAsia="Aptos" w:hAnsi="Aptos" w:cs="Aptos"/>
          <w:color w:val="000000" w:themeColor="text1"/>
        </w:rPr>
        <w:t xml:space="preserve">. </w:t>
      </w:r>
      <w:r w:rsidRPr="42D66D81">
        <w:rPr>
          <w:rFonts w:ascii="Aptos" w:eastAsia="Aptos" w:hAnsi="Aptos" w:cs="Aptos"/>
          <w:color w:val="000000" w:themeColor="text1"/>
        </w:rPr>
        <w:t xml:space="preserve">This would allow both the CSFS and USFS to implement the project across jurisdictional boundaries to have the largest community benefit. </w:t>
      </w:r>
    </w:p>
    <w:p w14:paraId="7C2D3320" w14:textId="74DEE20B" w:rsidR="00A922B6" w:rsidRDefault="00A922B6" w:rsidP="00A922B6">
      <w:pPr>
        <w:rPr>
          <w:rFonts w:ascii="Aptos" w:eastAsia="Aptos" w:hAnsi="Aptos" w:cs="Aptos"/>
          <w:color w:val="000000" w:themeColor="text1"/>
        </w:rPr>
      </w:pPr>
      <w:r w:rsidRPr="42D66D81">
        <w:rPr>
          <w:rFonts w:ascii="Aptos" w:eastAsia="Aptos" w:hAnsi="Aptos" w:cs="Aptos"/>
          <w:color w:val="000000" w:themeColor="text1"/>
        </w:rPr>
        <w:t>CSFS would also like to encourage the USFS to look at utilizing other</w:t>
      </w:r>
      <w:r w:rsidR="002C7855">
        <w:rPr>
          <w:rFonts w:ascii="Aptos" w:eastAsia="Aptos" w:hAnsi="Aptos" w:cs="Aptos"/>
          <w:color w:val="000000" w:themeColor="text1"/>
        </w:rPr>
        <w:t xml:space="preserve"> and further</w:t>
      </w:r>
      <w:r w:rsidRPr="42D66D81">
        <w:rPr>
          <w:rFonts w:ascii="Aptos" w:eastAsia="Aptos" w:hAnsi="Aptos" w:cs="Aptos"/>
          <w:color w:val="000000" w:themeColor="text1"/>
        </w:rPr>
        <w:t xml:space="preserve"> NEPA analyses to expand the scale of work under this Big Meadows project where areas of higher fuel may warrant a larger project area. </w:t>
      </w:r>
    </w:p>
    <w:p w14:paraId="6D0F4483" w14:textId="6B46B636" w:rsidR="00A922B6" w:rsidRDefault="00A922B6" w:rsidP="00A922B6">
      <w:pPr>
        <w:rPr>
          <w:rFonts w:ascii="Aptos" w:eastAsia="Aptos" w:hAnsi="Aptos" w:cs="Aptos"/>
          <w:color w:val="000000" w:themeColor="text1"/>
        </w:rPr>
      </w:pPr>
      <w:r w:rsidRPr="42D66D81">
        <w:rPr>
          <w:rFonts w:ascii="Aptos" w:eastAsia="Aptos" w:hAnsi="Aptos" w:cs="Aptos"/>
          <w:color w:val="000000" w:themeColor="text1"/>
        </w:rPr>
        <w:t>This proposed action aligns with the Colorado State Forest Service’s Forest Action Plan themes of conserving, protecting, and enhancing our state’s forest conditions, watersheds and wildlife</w:t>
      </w:r>
      <w:r w:rsidR="007D0FD0" w:rsidRPr="42D66D81">
        <w:rPr>
          <w:rFonts w:ascii="Aptos" w:eastAsia="Aptos" w:hAnsi="Aptos" w:cs="Aptos"/>
          <w:color w:val="000000" w:themeColor="text1"/>
        </w:rPr>
        <w:t xml:space="preserve">. </w:t>
      </w:r>
      <w:r w:rsidRPr="42D66D81">
        <w:rPr>
          <w:rFonts w:ascii="Aptos" w:eastAsia="Aptos" w:hAnsi="Aptos" w:cs="Aptos"/>
          <w:color w:val="000000" w:themeColor="text1"/>
        </w:rPr>
        <w:t xml:space="preserve">Lastly, this project will provide critical feedstock to our state’s forest products industry which has several mills/ production facilities in Northwest Colorado. </w:t>
      </w:r>
    </w:p>
    <w:p w14:paraId="7DC45963" w14:textId="77777777" w:rsidR="00A922B6" w:rsidRDefault="00A922B6" w:rsidP="00A922B6">
      <w:pPr>
        <w:rPr>
          <w:rFonts w:ascii="Aptos" w:eastAsia="Aptos" w:hAnsi="Aptos" w:cs="Aptos"/>
          <w:color w:val="000000" w:themeColor="text1"/>
        </w:rPr>
      </w:pPr>
    </w:p>
    <w:p w14:paraId="70A61848" w14:textId="77777777" w:rsidR="00A922B6" w:rsidRDefault="00A922B6" w:rsidP="00A922B6">
      <w:pPr>
        <w:rPr>
          <w:rFonts w:ascii="Aptos" w:eastAsia="Aptos" w:hAnsi="Aptos" w:cs="Aptos"/>
          <w:color w:val="000000" w:themeColor="text1"/>
        </w:rPr>
      </w:pPr>
      <w:r w:rsidRPr="201ACF88">
        <w:rPr>
          <w:rFonts w:ascii="Aptos" w:eastAsia="Aptos" w:hAnsi="Aptos" w:cs="Aptos"/>
          <w:color w:val="000000" w:themeColor="text1"/>
        </w:rPr>
        <w:t xml:space="preserve">Sincerely, </w:t>
      </w:r>
    </w:p>
    <w:p w14:paraId="2EFE82F6" w14:textId="77777777" w:rsidR="00A922B6" w:rsidRDefault="00A922B6" w:rsidP="00A922B6">
      <w:pPr>
        <w:rPr>
          <w:rFonts w:ascii="Aptos" w:eastAsia="Aptos" w:hAnsi="Aptos" w:cs="Aptos"/>
          <w:color w:val="000000" w:themeColor="text1"/>
        </w:rPr>
      </w:pPr>
      <w:r w:rsidRPr="201ACF88">
        <w:rPr>
          <w:rFonts w:ascii="Aptos" w:eastAsia="Aptos" w:hAnsi="Aptos" w:cs="Aptos"/>
          <w:color w:val="000000" w:themeColor="text1"/>
        </w:rPr>
        <w:t>Zach Wehr</w:t>
      </w:r>
    </w:p>
    <w:p w14:paraId="74F2D422" w14:textId="77777777" w:rsidR="00A922B6" w:rsidRDefault="00A922B6" w:rsidP="00A922B6">
      <w:pPr>
        <w:rPr>
          <w:rFonts w:ascii="Aptos" w:eastAsia="Aptos" w:hAnsi="Aptos" w:cs="Aptos"/>
          <w:color w:val="000000" w:themeColor="text1"/>
        </w:rPr>
      </w:pPr>
      <w:r>
        <w:rPr>
          <w:noProof/>
        </w:rPr>
        <w:drawing>
          <wp:inline distT="0" distB="0" distL="0" distR="0" wp14:anchorId="36688AB4" wp14:editId="639DF694">
            <wp:extent cx="790575" cy="342900"/>
            <wp:effectExtent l="0" t="0" r="0" b="0"/>
            <wp:docPr id="900375845" name="Picture 900375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790575" cy="342900"/>
                    </a:xfrm>
                    <a:prstGeom prst="rect">
                      <a:avLst/>
                    </a:prstGeom>
                  </pic:spPr>
                </pic:pic>
              </a:graphicData>
            </a:graphic>
          </wp:inline>
        </w:drawing>
      </w:r>
    </w:p>
    <w:p w14:paraId="22C1021B" w14:textId="77777777" w:rsidR="00A922B6" w:rsidRDefault="00A922B6" w:rsidP="00A922B6">
      <w:pPr>
        <w:rPr>
          <w:rFonts w:ascii="Aptos" w:eastAsia="Aptos" w:hAnsi="Aptos" w:cs="Aptos"/>
          <w:color w:val="000000" w:themeColor="text1"/>
        </w:rPr>
      </w:pPr>
      <w:r w:rsidRPr="201ACF88">
        <w:rPr>
          <w:rFonts w:ascii="Aptos" w:eastAsia="Aptos" w:hAnsi="Aptos" w:cs="Aptos"/>
          <w:color w:val="000000" w:themeColor="text1"/>
        </w:rPr>
        <w:t xml:space="preserve"> Supervisory Forester, Granby Field Office</w:t>
      </w:r>
    </w:p>
    <w:p w14:paraId="338D7E19" w14:textId="3E0967C7" w:rsidR="009C104A" w:rsidRPr="00A922B6" w:rsidRDefault="00A922B6" w:rsidP="00A922B6">
      <w:pPr>
        <w:rPr>
          <w:rFonts w:ascii="Aptos" w:eastAsia="Aptos" w:hAnsi="Aptos" w:cs="Aptos"/>
          <w:color w:val="000000" w:themeColor="text1"/>
        </w:rPr>
      </w:pPr>
      <w:r w:rsidRPr="201ACF88">
        <w:rPr>
          <w:rFonts w:ascii="Aptos" w:eastAsia="Aptos" w:hAnsi="Aptos" w:cs="Aptos"/>
          <w:color w:val="000000" w:themeColor="text1"/>
        </w:rPr>
        <w:t>Colorado State Forest Service</w:t>
      </w:r>
    </w:p>
    <w:sectPr w:rsidR="009C104A" w:rsidRPr="00A922B6" w:rsidSect="00664B6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04A"/>
    <w:rsid w:val="002C7855"/>
    <w:rsid w:val="004D0F1C"/>
    <w:rsid w:val="00647171"/>
    <w:rsid w:val="00664B68"/>
    <w:rsid w:val="007D0FD0"/>
    <w:rsid w:val="008A0DBB"/>
    <w:rsid w:val="009725F7"/>
    <w:rsid w:val="009C104A"/>
    <w:rsid w:val="00A92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557AF"/>
  <w15:chartTrackingRefBased/>
  <w15:docId w15:val="{80D5AD7E-5F1C-412E-9E07-89607E1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10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4a28a2-7732-4984-a34b-976d0187ac26" xsi:nil="true"/>
    <mc8ebf55f1764b49a9f10bdf8e3ee630 xmlns="6d4a28a2-7732-4984-a34b-976d0187ac26">
      <Terms xmlns="http://schemas.microsoft.com/office/infopath/2007/PartnerControls"/>
    </mc8ebf55f1764b49a9f10bdf8e3ee630>
    <Year xmlns="6d4a28a2-7732-4984-a34b-976d0187ac26" xsi:nil="true"/>
    <ja9c200d615b472ab465f4278334ad2d xmlns="6d4a28a2-7732-4984-a34b-976d0187ac26">
      <Terms xmlns="http://schemas.microsoft.com/office/infopath/2007/PartnerControls"/>
    </ja9c200d615b472ab465f4278334ad2d>
    <lcf76f155ced4ddcb4097134ff3c332f xmlns="69e3faa0-56ee-4b1d-8bcd-c7764b08ddc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55B0C38A502394CB110BD8AE6E59A28" ma:contentTypeVersion="23" ma:contentTypeDescription="Create a new document." ma:contentTypeScope="" ma:versionID="0428386f6e4d2b144d6d3f6ef4649bd4">
  <xsd:schema xmlns:xsd="http://www.w3.org/2001/XMLSchema" xmlns:xs="http://www.w3.org/2001/XMLSchema" xmlns:p="http://schemas.microsoft.com/office/2006/metadata/properties" xmlns:ns1="6d4a28a2-7732-4984-a34b-976d0187ac26" xmlns:ns3="69e3faa0-56ee-4b1d-8bcd-c7764b08ddcc" targetNamespace="http://schemas.microsoft.com/office/2006/metadata/properties" ma:root="true" ma:fieldsID="8aacda0070495744ab1a8d9a78b86fb8" ns1:_="" ns3:_="">
    <xsd:import namespace="6d4a28a2-7732-4984-a34b-976d0187ac26"/>
    <xsd:import namespace="69e3faa0-56ee-4b1d-8bcd-c7764b08ddcc"/>
    <xsd:element name="properties">
      <xsd:complexType>
        <xsd:sequence>
          <xsd:element name="documentManagement">
            <xsd:complexType>
              <xsd:all>
                <xsd:element ref="ns1:Year" minOccurs="0"/>
                <xsd:element ref="ns1:mc8ebf55f1764b49a9f10bdf8e3ee630" minOccurs="0"/>
                <xsd:element ref="ns1:TaxCatchAll" minOccurs="0"/>
                <xsd:element ref="ns1:ja9c200d615b472ab465f4278334ad2d" minOccurs="0"/>
                <xsd:element ref="ns3:MediaServiceMetadata" minOccurs="0"/>
                <xsd:element ref="ns3:MediaServiceFastMetadata" minOccurs="0"/>
                <xsd:element ref="ns1:SharedWithUsers" minOccurs="0"/>
                <xsd:element ref="ns1: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a28a2-7732-4984-a34b-976d0187ac26" elementFormDefault="qualified">
    <xsd:import namespace="http://schemas.microsoft.com/office/2006/documentManagement/types"/>
    <xsd:import namespace="http://schemas.microsoft.com/office/infopath/2007/PartnerControls"/>
    <xsd:element name="Year" ma:index="2" nillable="true" ma:displayName="Year" ma:internalName="Year">
      <xsd:simpleType>
        <xsd:restriction base="dms:Text">
          <xsd:maxLength value="8"/>
        </xsd:restriction>
      </xsd:simpleType>
    </xsd:element>
    <xsd:element name="mc8ebf55f1764b49a9f10bdf8e3ee630" ma:index="8" nillable="true" ma:taxonomy="true" ma:internalName="mc8ebf55f1764b49a9f10bdf8e3ee630" ma:taxonomyFieldName="Category1" ma:displayName="CSFS Category" ma:default="" ma:fieldId="{6c8ebf55-f176-4b49-a9f1-0bdf8e3ee630}" ma:sspId="5809afe7-41e7-411a-ade2-84efccde1b30" ma:termSetId="f43797b9-832a-4511-a0b2-467939173da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8d4aedb3-c046-415f-8350-7b19723c676e}" ma:internalName="TaxCatchAll" ma:showField="CatchAllData" ma:web="6d4a28a2-7732-4984-a34b-976d0187ac26">
      <xsd:complexType>
        <xsd:complexContent>
          <xsd:extension base="dms:MultiChoiceLookup">
            <xsd:sequence>
              <xsd:element name="Value" type="dms:Lookup" maxOccurs="unbounded" minOccurs="0" nillable="true"/>
            </xsd:sequence>
          </xsd:extension>
        </xsd:complexContent>
      </xsd:complexType>
    </xsd:element>
    <xsd:element name="ja9c200d615b472ab465f4278334ad2d" ma:index="10" nillable="true" ma:taxonomy="true" ma:internalName="ja9c200d615b472ab465f4278334ad2d" ma:taxonomyFieldName="Topics" ma:displayName="Topic" ma:default="" ma:fieldId="{3a9c200d-615b-472a-b465-f4278334ad2d}" ma:sspId="5809afe7-41e7-411a-ade2-84efccde1b30" ma:termSetId="f43797b9-832a-4511-a0b2-467939173dab" ma:anchorId="00000000-0000-0000-0000-000000000000" ma:open="false" ma:isKeyword="false">
      <xsd:complexType>
        <xsd:sequence>
          <xsd:element ref="pc:Terms" minOccurs="0" maxOccurs="1"/>
        </xsd:sequence>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e3faa0-56ee-4b1d-8bcd-c7764b08ddc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DateTaken" ma:index="25" nillable="true" ma:displayName="MediaServiceDateTaken" ma:hidden="true" ma:internalName="MediaServiceDateTaken" ma:readOnly="true">
      <xsd:simpleType>
        <xsd:restriction base="dms:Text"/>
      </xsd:simpleType>
    </xsd:element>
    <xsd:element name="MediaServiceLocation" ma:index="26" nillable="true" ma:displayName="Location"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5" ma:displayName="Title"/>
        <xsd:element ref="dc:subject" minOccurs="0" maxOccurs="1"/>
        <xsd:element ref="dc:description" minOccurs="0" maxOccurs="1" ma:index="3" ma:displayName="Comments1 page"/>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D122F4-6A77-47F9-9A88-38C7E5630D54}">
  <ds:schemaRefs>
    <ds:schemaRef ds:uri="http://schemas.microsoft.com/sharepoint/v3/contenttype/forms"/>
  </ds:schemaRefs>
</ds:datastoreItem>
</file>

<file path=customXml/itemProps2.xml><?xml version="1.0" encoding="utf-8"?>
<ds:datastoreItem xmlns:ds="http://schemas.openxmlformats.org/officeDocument/2006/customXml" ds:itemID="{26FB16A6-9620-4179-86DB-FCA1E89A628A}">
  <ds:schemaRefs>
    <ds:schemaRef ds:uri="http://schemas.microsoft.com/office/2006/metadata/properties"/>
    <ds:schemaRef ds:uri="http://schemas.microsoft.com/office/infopath/2007/PartnerControls"/>
    <ds:schemaRef ds:uri="6d4a28a2-7732-4984-a34b-976d0187ac26"/>
    <ds:schemaRef ds:uri="69e3faa0-56ee-4b1d-8bcd-c7764b08ddcc"/>
  </ds:schemaRefs>
</ds:datastoreItem>
</file>

<file path=customXml/itemProps3.xml><?xml version="1.0" encoding="utf-8"?>
<ds:datastoreItem xmlns:ds="http://schemas.openxmlformats.org/officeDocument/2006/customXml" ds:itemID="{3C6E3409-E2D7-460D-994E-2EF276DE87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4a28a2-7732-4984-a34b-976d0187ac26"/>
    <ds:schemaRef ds:uri="69e3faa0-56ee-4b1d-8bcd-c7764b08d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College of Business</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LisaMason</dc:creator>
  <cp:keywords/>
  <dc:description/>
  <cp:lastModifiedBy>Wehr,Zachary</cp:lastModifiedBy>
  <cp:revision>3</cp:revision>
  <dcterms:created xsi:type="dcterms:W3CDTF">2024-04-25T21:45:00Z</dcterms:created>
  <dcterms:modified xsi:type="dcterms:W3CDTF">2024-04-25T21:47:00Z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0x010100B55B0C38A502394CB110BD8AE6E59A28</vt:lpwstr>
  </property>
</Properties>
</file>