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6AA9" w14:textId="3C8245C3" w:rsidR="007F1074" w:rsidRDefault="007F1074" w:rsidP="00CC70A1">
      <w:r>
        <w:t>April 1, 2024</w:t>
      </w:r>
    </w:p>
    <w:p w14:paraId="63CA4B12" w14:textId="77777777" w:rsidR="007F1074" w:rsidRDefault="007F1074" w:rsidP="00CC70A1"/>
    <w:p w14:paraId="66DF985B" w14:textId="1AA9B4AD" w:rsidR="007F1074" w:rsidRDefault="007F1074" w:rsidP="00CC70A1">
      <w:r>
        <w:t xml:space="preserve">Re: Comments </w:t>
      </w:r>
      <w:r w:rsidR="00253118">
        <w:t>on the Proposed Action – Lolo National Forest Land Management Plan</w:t>
      </w:r>
    </w:p>
    <w:p w14:paraId="3D975431" w14:textId="77777777" w:rsidR="007F1074" w:rsidRDefault="007F1074" w:rsidP="00CC70A1"/>
    <w:p w14:paraId="75CA90E3" w14:textId="5140CA22" w:rsidR="00CC70A1" w:rsidRDefault="00CC70A1" w:rsidP="00CC70A1">
      <w:r>
        <w:t>To The Lolo Forest Planning Team,</w:t>
      </w:r>
    </w:p>
    <w:p w14:paraId="3D57CE20" w14:textId="77777777" w:rsidR="00AC17F6" w:rsidRDefault="00AC17F6" w:rsidP="00CC70A1"/>
    <w:p w14:paraId="010A7073" w14:textId="55A77BEB" w:rsidR="00143852" w:rsidRDefault="00CC70A1" w:rsidP="00CC70A1">
      <w:r>
        <w:t xml:space="preserve">Thank you for this opportunity to comment. My comments are specifically related to the </w:t>
      </w:r>
      <w:r w:rsidR="001C0867">
        <w:t>Proposed Ac</w:t>
      </w:r>
      <w:r w:rsidR="001C0867" w:rsidRPr="00D41724">
        <w:t xml:space="preserve">tion </w:t>
      </w:r>
      <w:r w:rsidR="00BD4968" w:rsidRPr="00D41724">
        <w:t>for the Lolo National Forest</w:t>
      </w:r>
      <w:r w:rsidRPr="00D41724">
        <w:t xml:space="preserve"> </w:t>
      </w:r>
      <w:r w:rsidR="00BD4968" w:rsidRPr="00D41724">
        <w:t xml:space="preserve">Land Management Plan </w:t>
      </w:r>
      <w:r w:rsidRPr="00D41724">
        <w:t xml:space="preserve">and have a focus on mountain </w:t>
      </w:r>
      <w:r w:rsidR="00BD4968" w:rsidRPr="00D41724">
        <w:t>biking</w:t>
      </w:r>
      <w:r w:rsidRPr="00D41724">
        <w:t xml:space="preserve">. </w:t>
      </w:r>
      <w:r w:rsidR="00BD4968" w:rsidRPr="00D41724">
        <w:t xml:space="preserve">I have </w:t>
      </w:r>
      <w:r w:rsidR="00F80C4D" w:rsidRPr="00D41724">
        <w:t>six</w:t>
      </w:r>
      <w:r w:rsidR="00BD4968" w:rsidRPr="00D41724">
        <w:t xml:space="preserve"> </w:t>
      </w:r>
      <w:r w:rsidR="00F80C4D" w:rsidRPr="00D41724">
        <w:t>areas of con</w:t>
      </w:r>
      <w:r w:rsidR="00F80C4D">
        <w:t xml:space="preserve">cern for my comments. Those areas are listed below with their </w:t>
      </w:r>
      <w:r w:rsidR="008E7F62">
        <w:t xml:space="preserve">justifications. </w:t>
      </w:r>
    </w:p>
    <w:p w14:paraId="51861868" w14:textId="77777777" w:rsidR="00143852" w:rsidRDefault="00143852" w:rsidP="00143852"/>
    <w:p w14:paraId="3C630D0D" w14:textId="78C9ABB0" w:rsidR="008E46D6" w:rsidRDefault="00333040" w:rsidP="00DE136A">
      <w:pPr>
        <w:pStyle w:val="ListParagraph"/>
        <w:numPr>
          <w:ilvl w:val="0"/>
          <w:numId w:val="18"/>
        </w:numPr>
      </w:pPr>
      <w:r w:rsidRPr="00C551C6">
        <w:rPr>
          <w:b/>
          <w:bCs/>
        </w:rPr>
        <w:t xml:space="preserve">Greater </w:t>
      </w:r>
      <w:r w:rsidR="008C494B" w:rsidRPr="00C551C6">
        <w:rPr>
          <w:b/>
          <w:bCs/>
        </w:rPr>
        <w:t>Missoula Are</w:t>
      </w:r>
      <w:r w:rsidR="008C494B" w:rsidRPr="00253118">
        <w:rPr>
          <w:b/>
          <w:bCs/>
        </w:rPr>
        <w:t>a</w:t>
      </w:r>
      <w:r w:rsidR="007A6236" w:rsidRPr="00253118">
        <w:rPr>
          <w:b/>
          <w:bCs/>
        </w:rPr>
        <w:t xml:space="preserve"> (</w:t>
      </w:r>
      <w:r w:rsidR="00C551C6" w:rsidRPr="00253118">
        <w:rPr>
          <w:b/>
          <w:bCs/>
        </w:rPr>
        <w:t xml:space="preserve">Marshall Mountain, </w:t>
      </w:r>
      <w:r w:rsidR="007A6236" w:rsidRPr="00253118">
        <w:rPr>
          <w:b/>
          <w:bCs/>
        </w:rPr>
        <w:t>Rattlesnake</w:t>
      </w:r>
      <w:r w:rsidR="003D5FCD" w:rsidRPr="00253118">
        <w:rPr>
          <w:b/>
          <w:bCs/>
        </w:rPr>
        <w:t xml:space="preserve"> NRA</w:t>
      </w:r>
      <w:r w:rsidR="007A6236" w:rsidRPr="00253118">
        <w:rPr>
          <w:b/>
          <w:bCs/>
        </w:rPr>
        <w:t xml:space="preserve">, </w:t>
      </w:r>
      <w:r w:rsidR="003D5FCD" w:rsidRPr="00253118">
        <w:rPr>
          <w:b/>
          <w:bCs/>
        </w:rPr>
        <w:t>Blue Mountain R</w:t>
      </w:r>
      <w:r w:rsidR="00C551C6" w:rsidRPr="00253118">
        <w:rPr>
          <w:b/>
          <w:bCs/>
        </w:rPr>
        <w:t>ecreation Area</w:t>
      </w:r>
      <w:r w:rsidR="003D5FCD" w:rsidRPr="00253118">
        <w:rPr>
          <w:b/>
          <w:bCs/>
        </w:rPr>
        <w:t xml:space="preserve">, Pattee </w:t>
      </w:r>
      <w:r w:rsidR="00E028FE" w:rsidRPr="00253118">
        <w:rPr>
          <w:b/>
          <w:bCs/>
        </w:rPr>
        <w:t xml:space="preserve">Canyon Recreation Area, &amp; </w:t>
      </w:r>
      <w:r w:rsidR="007A6236" w:rsidRPr="00253118">
        <w:rPr>
          <w:b/>
          <w:bCs/>
        </w:rPr>
        <w:t>Deep Creek</w:t>
      </w:r>
      <w:r w:rsidR="00E028FE" w:rsidRPr="00253118">
        <w:rPr>
          <w:b/>
          <w:bCs/>
        </w:rPr>
        <w:t>)</w:t>
      </w:r>
      <w:r w:rsidR="00DE136A">
        <w:t xml:space="preserve"> – </w:t>
      </w:r>
      <w:r w:rsidR="00E028FE">
        <w:t xml:space="preserve">I strongly support </w:t>
      </w:r>
      <w:r w:rsidR="00253118">
        <w:t>statement</w:t>
      </w:r>
      <w:r w:rsidR="004E0943">
        <w:t>s</w:t>
      </w:r>
      <w:r w:rsidR="00253118">
        <w:t xml:space="preserve"> in the Proposed Action </w:t>
      </w:r>
      <w:r w:rsidR="004E0943">
        <w:t>that indicate</w:t>
      </w:r>
      <w:r w:rsidR="00253118">
        <w:t xml:space="preserve"> prioritiz</w:t>
      </w:r>
      <w:r w:rsidR="004E0943">
        <w:t>ation of</w:t>
      </w:r>
      <w:r w:rsidR="00253118">
        <w:t xml:space="preserve"> trail </w:t>
      </w:r>
      <w:r w:rsidR="002032A6">
        <w:t>expansions in the Greater Missoula Area</w:t>
      </w:r>
      <w:r w:rsidR="00D22EC4">
        <w:t xml:space="preserve">. I strongly encourage the Lolo NF to </w:t>
      </w:r>
      <w:r w:rsidR="00583C0D">
        <w:t>consider</w:t>
      </w:r>
      <w:r w:rsidR="00D22EC4">
        <w:t xml:space="preserve"> well beyond “three</w:t>
      </w:r>
      <w:r w:rsidR="00583C0D">
        <w:t>” opportunities for trail connectivity and creation of loop rides due to the numerous prospects that exist</w:t>
      </w:r>
      <w:r w:rsidR="008C6669">
        <w:t xml:space="preserve"> and the </w:t>
      </w:r>
      <w:r w:rsidR="00DE6823">
        <w:t>TOTAL</w:t>
      </w:r>
      <w:r w:rsidR="008C6669">
        <w:t xml:space="preserve"> stagnation of trail expansions that have occurred </w:t>
      </w:r>
      <w:r w:rsidR="00DE6823">
        <w:t>on the Lolo NF</w:t>
      </w:r>
      <w:r w:rsidR="00594E72">
        <w:t xml:space="preserve"> in the Missoula Area</w:t>
      </w:r>
      <w:r w:rsidR="008C6669">
        <w:t xml:space="preserve"> </w:t>
      </w:r>
      <w:r w:rsidR="00DE6823">
        <w:t xml:space="preserve">in </w:t>
      </w:r>
      <w:r w:rsidR="008C6669">
        <w:t>the past 20 to 30 years to</w:t>
      </w:r>
      <w:r w:rsidR="00DE6823">
        <w:t xml:space="preserve"> properly accommodate increased trail use, diversify trail user experience, and to help reduce user conflicts.</w:t>
      </w:r>
      <w:r w:rsidR="00594E72">
        <w:t xml:space="preserve"> Areas and trails that hold the most opportunity are the following:</w:t>
      </w:r>
    </w:p>
    <w:p w14:paraId="3340D213" w14:textId="77777777" w:rsidR="008C6669" w:rsidRDefault="008C6669" w:rsidP="008C6669">
      <w:pPr>
        <w:pStyle w:val="ListParagraph"/>
      </w:pPr>
    </w:p>
    <w:p w14:paraId="62F94360" w14:textId="04ACA2C7" w:rsidR="008C6669" w:rsidRDefault="008E46D6" w:rsidP="002F1C00">
      <w:pPr>
        <w:pStyle w:val="ListParagraph"/>
        <w:numPr>
          <w:ilvl w:val="1"/>
          <w:numId w:val="18"/>
        </w:numPr>
      </w:pPr>
      <w:r w:rsidRPr="00BF4CF1">
        <w:rPr>
          <w:b/>
          <w:bCs/>
        </w:rPr>
        <w:t xml:space="preserve">Marshall Mountain </w:t>
      </w:r>
      <w:r>
        <w:t xml:space="preserve">– </w:t>
      </w:r>
      <w:r w:rsidR="007556FF">
        <w:t>T</w:t>
      </w:r>
      <w:r w:rsidR="00703BA6">
        <w:t xml:space="preserve">he new </w:t>
      </w:r>
      <w:r w:rsidR="00F113EA">
        <w:t>Marshall Mountain</w:t>
      </w:r>
      <w:r w:rsidR="00703BA6">
        <w:t xml:space="preserve"> County Park</w:t>
      </w:r>
      <w:r w:rsidR="00F113EA">
        <w:t xml:space="preserve"> is a prime location </w:t>
      </w:r>
      <w:r w:rsidR="00703BA6">
        <w:t xml:space="preserve">for </w:t>
      </w:r>
      <w:r w:rsidR="007556FF">
        <w:t>trail expansion</w:t>
      </w:r>
      <w:r w:rsidR="00703BA6">
        <w:t xml:space="preserve"> to naturally occur since Missoula County </w:t>
      </w:r>
      <w:r w:rsidR="007556FF">
        <w:t xml:space="preserve">already </w:t>
      </w:r>
      <w:r w:rsidR="00703BA6">
        <w:t xml:space="preserve">has </w:t>
      </w:r>
      <w:r w:rsidR="002E1280">
        <w:t>concept</w:t>
      </w:r>
      <w:r w:rsidR="007556FF">
        <w:t xml:space="preserve">ual trail layout </w:t>
      </w:r>
      <w:r w:rsidR="002E1280">
        <w:t>plans</w:t>
      </w:r>
      <w:r w:rsidR="007556FF">
        <w:t xml:space="preserve"> for the property</w:t>
      </w:r>
      <w:r w:rsidR="002E1280">
        <w:t xml:space="preserve"> that could branch out into adjacent National Forest</w:t>
      </w:r>
      <w:r w:rsidR="007556FF">
        <w:t xml:space="preserve">. </w:t>
      </w:r>
      <w:r w:rsidR="00257310">
        <w:t>Trail expansions might include</w:t>
      </w:r>
      <w:r w:rsidR="007556FF">
        <w:t xml:space="preserve"> </w:t>
      </w:r>
      <w:r>
        <w:t xml:space="preserve">connections to existing trails </w:t>
      </w:r>
      <w:r w:rsidR="003D68CB">
        <w:t xml:space="preserve">(such as </w:t>
      </w:r>
      <w:r w:rsidR="00FA64AD">
        <w:t xml:space="preserve">the </w:t>
      </w:r>
      <w:r w:rsidR="003D68CB">
        <w:t>Sheep Mtn</w:t>
      </w:r>
      <w:r w:rsidR="00FA64AD">
        <w:t xml:space="preserve"> Trail)</w:t>
      </w:r>
      <w:r w:rsidR="004C2CF5">
        <w:t>,</w:t>
      </w:r>
      <w:r w:rsidR="00A97B06">
        <w:t xml:space="preserve"> </w:t>
      </w:r>
      <w:r w:rsidR="00152F21">
        <w:t>new trail</w:t>
      </w:r>
      <w:r w:rsidR="00A97B06">
        <w:t xml:space="preserve">s on the east </w:t>
      </w:r>
      <w:r w:rsidR="004C2CF5">
        <w:t>and/or west side of</w:t>
      </w:r>
      <w:r w:rsidR="00A97B06">
        <w:t xml:space="preserve"> of Marshall Canyon </w:t>
      </w:r>
      <w:r w:rsidR="004C2CF5">
        <w:t>Rd,</w:t>
      </w:r>
      <w:r w:rsidR="00152F21">
        <w:t xml:space="preserve"> </w:t>
      </w:r>
      <w:r>
        <w:t xml:space="preserve">and </w:t>
      </w:r>
      <w:r w:rsidR="004C2CF5">
        <w:t>potential connection</w:t>
      </w:r>
      <w:r w:rsidR="002F1C00">
        <w:t xml:space="preserve">s toward </w:t>
      </w:r>
      <w:r w:rsidR="00CE0265">
        <w:t xml:space="preserve">BLM-owned land in </w:t>
      </w:r>
      <w:r w:rsidR="00077FD9">
        <w:t xml:space="preserve">the </w:t>
      </w:r>
      <w:r w:rsidR="002F1C00">
        <w:t>Gold Creek area</w:t>
      </w:r>
      <w:r w:rsidR="00077FD9">
        <w:t xml:space="preserve">. </w:t>
      </w:r>
      <w:r w:rsidR="00D32242">
        <w:t>The BLM has expressed interest in trail expansion on their land in Gold Creek</w:t>
      </w:r>
      <w:r w:rsidR="00D33867">
        <w:t xml:space="preserve">, and expanding the Marshall Mountain and Sheep Mountain Trail systems toward </w:t>
      </w:r>
      <w:r w:rsidR="009E370E">
        <w:t xml:space="preserve">the BLM land </w:t>
      </w:r>
      <w:r w:rsidR="00BF4CF1">
        <w:t>geographically</w:t>
      </w:r>
      <w:r w:rsidR="009E370E">
        <w:t xml:space="preserve"> makes sense. </w:t>
      </w:r>
      <w:r w:rsidR="00B22FA0">
        <w:t xml:space="preserve">These expansions would greatly enhance the attraction </w:t>
      </w:r>
      <w:r w:rsidR="00CD32D1">
        <w:t xml:space="preserve">of mountain bikers to Marshall Mountain due to the diverse mix of frontcountry and backcountry experiences. </w:t>
      </w:r>
    </w:p>
    <w:p w14:paraId="3A12EEC8" w14:textId="77777777" w:rsidR="008C6669" w:rsidRDefault="008C6669" w:rsidP="002F1C00">
      <w:pPr>
        <w:pStyle w:val="ListParagraph"/>
        <w:ind w:left="1440"/>
      </w:pPr>
    </w:p>
    <w:p w14:paraId="76004940" w14:textId="3CDE7BF7" w:rsidR="008C6669" w:rsidRDefault="009E370E" w:rsidP="002F1C00">
      <w:pPr>
        <w:pStyle w:val="ListParagraph"/>
        <w:ind w:left="1440"/>
      </w:pPr>
      <w:r>
        <w:t xml:space="preserve">To prepare </w:t>
      </w:r>
      <w:r w:rsidR="008C6669">
        <w:t>the Marshall Mountain</w:t>
      </w:r>
      <w:r>
        <w:t xml:space="preserve"> area for trail expansion, I recommend revising the land management </w:t>
      </w:r>
      <w:r w:rsidR="00520981">
        <w:t>designation shown on the Proposed Action maps surrounding Marshall Mountain to a concentrated recreational designation.</w:t>
      </w:r>
    </w:p>
    <w:p w14:paraId="4FD7B65A" w14:textId="035F31A5" w:rsidR="007F1074" w:rsidRDefault="00520981" w:rsidP="002F1C00">
      <w:pPr>
        <w:pStyle w:val="ListParagraph"/>
        <w:ind w:left="1440"/>
      </w:pPr>
      <w:r>
        <w:t xml:space="preserve"> </w:t>
      </w:r>
    </w:p>
    <w:p w14:paraId="12EB993F" w14:textId="1EC27961" w:rsidR="00BD52FD" w:rsidRDefault="00BD52FD" w:rsidP="009E370E">
      <w:pPr>
        <w:pStyle w:val="ListParagraph"/>
        <w:numPr>
          <w:ilvl w:val="1"/>
          <w:numId w:val="18"/>
        </w:numPr>
      </w:pPr>
      <w:r w:rsidRPr="008F19C7">
        <w:rPr>
          <w:b/>
          <w:bCs/>
        </w:rPr>
        <w:t>Deep Creek</w:t>
      </w:r>
      <w:r>
        <w:t xml:space="preserve"> – </w:t>
      </w:r>
      <w:r w:rsidR="002B7233">
        <w:t xml:space="preserve">The advanced user-made </w:t>
      </w:r>
      <w:r w:rsidR="008F19C7">
        <w:t xml:space="preserve">mountain bike </w:t>
      </w:r>
      <w:r w:rsidR="002B7233">
        <w:t>trails</w:t>
      </w:r>
      <w:r w:rsidR="008F19C7">
        <w:t xml:space="preserve"> in the “Deep Creek” provide an amazing opportunity for advanced mountain bikers that no other trail system near Missoula can</w:t>
      </w:r>
      <w:r w:rsidR="00592131">
        <w:t xml:space="preserve">. The trails are </w:t>
      </w:r>
      <w:proofErr w:type="gramStart"/>
      <w:r w:rsidR="00592131">
        <w:t>actually located</w:t>
      </w:r>
      <w:proofErr w:type="gramEnd"/>
      <w:r w:rsidR="00592131">
        <w:t xml:space="preserve"> south and east of Dry Gulch Rd (not Deep Creek)</w:t>
      </w:r>
      <w:r w:rsidR="00304250">
        <w:t>, and one can easily use the road to pedal to the top (second switch back</w:t>
      </w:r>
      <w:r w:rsidR="00F668CE">
        <w:t>) or</w:t>
      </w:r>
      <w:r w:rsidR="00304250">
        <w:t xml:space="preserve"> </w:t>
      </w:r>
      <w:r w:rsidR="00BB7402">
        <w:t xml:space="preserve">run a shuttle vehicle. I hold great hope that the Lolo NF can see the tremendous value in these trails and adopt them into their system using a potential partnership with </w:t>
      </w:r>
      <w:r w:rsidR="00A614A0">
        <w:t xml:space="preserve">a </w:t>
      </w:r>
      <w:r w:rsidR="00C07106">
        <w:t>responsible party</w:t>
      </w:r>
      <w:r w:rsidR="00A614A0">
        <w:t xml:space="preserve"> like </w:t>
      </w:r>
      <w:r w:rsidR="00C07106">
        <w:t xml:space="preserve">Missoula County and/or </w:t>
      </w:r>
      <w:r w:rsidR="00A614A0">
        <w:t>MTB Missoula</w:t>
      </w:r>
      <w:r w:rsidR="00C07106">
        <w:t xml:space="preserve"> for trail management</w:t>
      </w:r>
      <w:r w:rsidR="00A614A0">
        <w:t xml:space="preserve">. </w:t>
      </w:r>
    </w:p>
    <w:p w14:paraId="11BAAF64" w14:textId="77777777" w:rsidR="00A614A0" w:rsidRPr="00BD52FD" w:rsidRDefault="00A614A0" w:rsidP="00A614A0">
      <w:pPr>
        <w:pStyle w:val="ListParagraph"/>
        <w:ind w:left="1440"/>
      </w:pPr>
    </w:p>
    <w:p w14:paraId="73660203" w14:textId="6AE29E9B" w:rsidR="008C6669" w:rsidRDefault="009E370E" w:rsidP="009E370E">
      <w:pPr>
        <w:pStyle w:val="ListParagraph"/>
        <w:numPr>
          <w:ilvl w:val="1"/>
          <w:numId w:val="18"/>
        </w:numPr>
      </w:pPr>
      <w:r w:rsidRPr="0091553A">
        <w:rPr>
          <w:b/>
          <w:bCs/>
        </w:rPr>
        <w:t>Blue Mountain Recreation Area</w:t>
      </w:r>
      <w:r w:rsidR="0091553A">
        <w:t xml:space="preserve"> – Blue Mountain holds tremendous potential for trail expansion</w:t>
      </w:r>
      <w:r w:rsidR="00724C49">
        <w:t>, not only for mountain bikes, but also for e-bikes</w:t>
      </w:r>
      <w:r w:rsidR="009C1D28">
        <w:t xml:space="preserve"> and potentially motorcycles</w:t>
      </w:r>
      <w:r w:rsidR="00724C49">
        <w:t xml:space="preserve">. Blue Mountain is currently the ONLY trail experience </w:t>
      </w:r>
      <w:r w:rsidR="00256AE4">
        <w:t xml:space="preserve">for e-bikes local to Missoula, and it is </w:t>
      </w:r>
      <w:r w:rsidR="009C1D28">
        <w:t xml:space="preserve">very </w:t>
      </w:r>
      <w:r w:rsidR="00256AE4">
        <w:t xml:space="preserve">limited at that. </w:t>
      </w:r>
      <w:r w:rsidR="001C781C">
        <w:t>I highly recommend considering the following areas for potential trail expansion</w:t>
      </w:r>
      <w:r w:rsidR="00846B1C">
        <w:t>:</w:t>
      </w:r>
    </w:p>
    <w:p w14:paraId="232C10F5" w14:textId="2DE2B834" w:rsidR="00846B1C" w:rsidRDefault="00B57A5A" w:rsidP="00846B1C">
      <w:pPr>
        <w:pStyle w:val="ListParagraph"/>
        <w:numPr>
          <w:ilvl w:val="2"/>
          <w:numId w:val="18"/>
        </w:numPr>
      </w:pPr>
      <w:r w:rsidRPr="00A57F4D">
        <w:rPr>
          <w:u w:val="single"/>
        </w:rPr>
        <w:t>Upper Hayes Creek</w:t>
      </w:r>
      <w:r>
        <w:t xml:space="preserve"> - </w:t>
      </w:r>
      <w:r w:rsidR="005E1594" w:rsidRPr="0084549C">
        <w:t xml:space="preserve">The area between Blue Mountain </w:t>
      </w:r>
      <w:r w:rsidR="0084549C" w:rsidRPr="0084549C">
        <w:t xml:space="preserve">Lookout </w:t>
      </w:r>
      <w:r w:rsidR="005E1594" w:rsidRPr="0084549C">
        <w:t>Road</w:t>
      </w:r>
      <w:r w:rsidR="0084549C" w:rsidRPr="0084549C">
        <w:t xml:space="preserve"> (FSR 365)</w:t>
      </w:r>
      <w:r w:rsidR="005E1594" w:rsidRPr="0084549C">
        <w:t xml:space="preserve"> and </w:t>
      </w:r>
      <w:r w:rsidR="00D77934">
        <w:t xml:space="preserve">Trail 6.05, surrounding Hayes Creek on the upper mountain. FSR 365 provides easy access to build and access a stacked loop trail system. </w:t>
      </w:r>
    </w:p>
    <w:p w14:paraId="27D7A162" w14:textId="28B92ED5" w:rsidR="00D77934" w:rsidRDefault="00B57A5A" w:rsidP="00846B1C">
      <w:pPr>
        <w:pStyle w:val="ListParagraph"/>
        <w:numPr>
          <w:ilvl w:val="2"/>
          <w:numId w:val="18"/>
        </w:numPr>
      </w:pPr>
      <w:r w:rsidRPr="00A57F4D">
        <w:rPr>
          <w:u w:val="single"/>
        </w:rPr>
        <w:lastRenderedPageBreak/>
        <w:t>Deadman</w:t>
      </w:r>
      <w:r w:rsidR="00313A49" w:rsidRPr="00A57F4D">
        <w:rPr>
          <w:u w:val="single"/>
        </w:rPr>
        <w:t xml:space="preserve"> Gulch</w:t>
      </w:r>
      <w:r w:rsidR="00313A49">
        <w:t xml:space="preserve"> – The Lolo NF land surrounding Deadman Gulch</w:t>
      </w:r>
      <w:r w:rsidR="003F1D53">
        <w:t xml:space="preserve"> (south of </w:t>
      </w:r>
      <w:r w:rsidR="006345E8">
        <w:t>Trail 365)</w:t>
      </w:r>
      <w:r w:rsidR="00313A49">
        <w:t xml:space="preserve"> has become a maze of illegal mo</w:t>
      </w:r>
      <w:r w:rsidR="00B175F0">
        <w:t xml:space="preserve">torcycle </w:t>
      </w:r>
      <w:r w:rsidR="00F668CE">
        <w:t>trails;</w:t>
      </w:r>
      <w:r w:rsidR="00B175F0">
        <w:t xml:space="preserve"> </w:t>
      </w:r>
      <w:r w:rsidR="007A4516">
        <w:t>however,</w:t>
      </w:r>
      <w:r w:rsidR="00B175F0">
        <w:t xml:space="preserve"> this area holds tremendous potential for </w:t>
      </w:r>
      <w:r w:rsidR="006345E8">
        <w:t xml:space="preserve">multi-use </w:t>
      </w:r>
      <w:r w:rsidR="00B175F0">
        <w:t>trail</w:t>
      </w:r>
      <w:r w:rsidR="006345E8">
        <w:t xml:space="preserve"> expansion </w:t>
      </w:r>
      <w:r w:rsidR="00B175F0">
        <w:t xml:space="preserve">when considering a large </w:t>
      </w:r>
      <w:r w:rsidR="00F5361F">
        <w:t xml:space="preserve">(821-acre) piece of land owned by the State of Montana </w:t>
      </w:r>
      <w:r w:rsidR="00A57F4D">
        <w:t>abuts it</w:t>
      </w:r>
      <w:r w:rsidR="00FD161C">
        <w:t xml:space="preserve"> and provides </w:t>
      </w:r>
      <w:r w:rsidR="00FD161C" w:rsidRPr="007B0DBD">
        <w:t>secondary access using Deadman Gulch</w:t>
      </w:r>
      <w:r w:rsidR="00A57F4D" w:rsidRPr="007B0DBD">
        <w:t xml:space="preserve">. </w:t>
      </w:r>
      <w:r w:rsidRPr="007B0DBD">
        <w:t xml:space="preserve"> </w:t>
      </w:r>
    </w:p>
    <w:p w14:paraId="6FD1BE21" w14:textId="77777777" w:rsidR="00C07106" w:rsidRPr="007B0DBD" w:rsidRDefault="00C07106" w:rsidP="00C07106">
      <w:pPr>
        <w:pStyle w:val="ListParagraph"/>
        <w:ind w:left="2160"/>
      </w:pPr>
    </w:p>
    <w:p w14:paraId="47150EC2" w14:textId="00B5F56B" w:rsidR="00FD161C" w:rsidRDefault="00FD161C" w:rsidP="00FD161C">
      <w:pPr>
        <w:pStyle w:val="ListParagraph"/>
        <w:numPr>
          <w:ilvl w:val="1"/>
          <w:numId w:val="18"/>
        </w:numPr>
      </w:pPr>
      <w:r w:rsidRPr="007B0DBD">
        <w:rPr>
          <w:b/>
          <w:bCs/>
        </w:rPr>
        <w:t>Pattee Canyon Recreation Area</w:t>
      </w:r>
      <w:r w:rsidRPr="007B0DBD">
        <w:t xml:space="preserve"> – This area is prime for a new singletrack trail connection between existing trails </w:t>
      </w:r>
      <w:r w:rsidR="00D06E1F" w:rsidRPr="007B0DBD">
        <w:t xml:space="preserve">south of </w:t>
      </w:r>
      <w:r w:rsidR="00B061AD" w:rsidRPr="007B0DBD">
        <w:t xml:space="preserve">the Pattee Canyon and Crazy Canyon trailheads and the new “House of Sky” trail that traverses </w:t>
      </w:r>
      <w:r w:rsidR="00F715DF" w:rsidRPr="007B0DBD">
        <w:t>Mount Dean Stone and Mitten Mountain. Further,</w:t>
      </w:r>
      <w:r w:rsidR="00BD52FD">
        <w:t xml:space="preserve"> sensible</w:t>
      </w:r>
      <w:r w:rsidR="00F715DF" w:rsidRPr="007B0DBD">
        <w:t xml:space="preserve"> connections into land currently owned by Five Valley’s Land Trust </w:t>
      </w:r>
      <w:r w:rsidR="00121613" w:rsidRPr="007B0DBD">
        <w:t xml:space="preserve">and the State of Montana </w:t>
      </w:r>
      <w:r w:rsidR="00B944DC" w:rsidRPr="007B0DBD">
        <w:t xml:space="preserve">within the Miller Creek drainage would also be </w:t>
      </w:r>
      <w:r w:rsidR="00121613" w:rsidRPr="007B0DBD">
        <w:t xml:space="preserve">facilitated. </w:t>
      </w:r>
    </w:p>
    <w:p w14:paraId="023306EF" w14:textId="77777777" w:rsidR="00AC2795" w:rsidRDefault="00AC2795" w:rsidP="00AC2795">
      <w:pPr>
        <w:pStyle w:val="ListParagraph"/>
        <w:ind w:left="1440"/>
      </w:pPr>
    </w:p>
    <w:p w14:paraId="524160AD" w14:textId="32B0EA9D" w:rsidR="00D80010" w:rsidRDefault="00AC2795" w:rsidP="00FD161C">
      <w:pPr>
        <w:pStyle w:val="ListParagraph"/>
        <w:numPr>
          <w:ilvl w:val="1"/>
          <w:numId w:val="18"/>
        </w:numPr>
      </w:pPr>
      <w:r>
        <w:rPr>
          <w:b/>
          <w:bCs/>
        </w:rPr>
        <w:t>Rattlesnake NRA</w:t>
      </w:r>
      <w:r w:rsidRPr="00AC2795">
        <w:t xml:space="preserve"> – Arguably the most popular trail system in Missoula due to its easy access and</w:t>
      </w:r>
      <w:r w:rsidR="00A96133">
        <w:t xml:space="preserve"> large array of “green” and “blue” </w:t>
      </w:r>
      <w:r w:rsidR="00A12486">
        <w:t xml:space="preserve">level mountain bike trails. This area is obviously complicated by the Wilderness companionship, but the demand by mountain bikers for new and improved trails in the Rattlesnake NRA is </w:t>
      </w:r>
      <w:proofErr w:type="gramStart"/>
      <w:r w:rsidR="00A12486">
        <w:t>absolutely tremendous</w:t>
      </w:r>
      <w:proofErr w:type="gramEnd"/>
      <w:r w:rsidR="00A12486">
        <w:t xml:space="preserve">. </w:t>
      </w:r>
      <w:r w:rsidR="00AE4200">
        <w:t>During my 10-years serving on the board for MTB Missoula, I noted that we were asked about trail expansions on nearly a weekly basis by our cons</w:t>
      </w:r>
      <w:r w:rsidR="009310F5">
        <w:t xml:space="preserve">tituents. Currently, the biggest </w:t>
      </w:r>
      <w:r w:rsidR="00530B4B">
        <w:t>opportunity</w:t>
      </w:r>
      <w:r w:rsidR="009310F5">
        <w:t xml:space="preserve"> in this location </w:t>
      </w:r>
      <w:r w:rsidR="00F668CE">
        <w:t>is</w:t>
      </w:r>
      <w:r w:rsidR="009310F5">
        <w:t xml:space="preserve"> for progressive trail re-routes (like the highly successful Fenceline Trail and </w:t>
      </w:r>
      <w:r w:rsidR="00EC7287">
        <w:t>Wallman Trail)</w:t>
      </w:r>
      <w:r w:rsidR="00530B4B">
        <w:t xml:space="preserve">. However, on the near horizon is an </w:t>
      </w:r>
      <w:r w:rsidR="00875E39">
        <w:t xml:space="preserve">excellent </w:t>
      </w:r>
      <w:r w:rsidR="00530B4B">
        <w:t xml:space="preserve">opportunity to make a connection toward the southwest </w:t>
      </w:r>
      <w:r w:rsidR="00875E39">
        <w:t xml:space="preserve">toward Grant Creek </w:t>
      </w:r>
      <w:r w:rsidR="00530B4B">
        <w:t xml:space="preserve">onto </w:t>
      </w:r>
      <w:r w:rsidR="00875E39">
        <w:t xml:space="preserve">nearby </w:t>
      </w:r>
      <w:r w:rsidR="00530B4B">
        <w:t>land owned by the City of Missoula</w:t>
      </w:r>
      <w:r w:rsidR="008E6A29">
        <w:t xml:space="preserve"> and Allied Waste</w:t>
      </w:r>
      <w:r w:rsidR="00875E39">
        <w:t>.</w:t>
      </w:r>
      <w:r w:rsidR="00374F20">
        <w:t xml:space="preserve"> Only a short </w:t>
      </w:r>
      <w:r w:rsidR="00D80010">
        <w:t xml:space="preserve">connection on private property is needed for this to occur. </w:t>
      </w:r>
    </w:p>
    <w:p w14:paraId="3126ADA8" w14:textId="77777777" w:rsidR="00D80010" w:rsidRDefault="00D80010" w:rsidP="00D80010">
      <w:pPr>
        <w:pStyle w:val="ListParagraph"/>
      </w:pPr>
    </w:p>
    <w:p w14:paraId="68CFED22" w14:textId="131FFCC9" w:rsidR="00AC2795" w:rsidRDefault="00D80010" w:rsidP="00D80010">
      <w:pPr>
        <w:pStyle w:val="ListParagraph"/>
        <w:ind w:left="1440"/>
      </w:pPr>
      <w:r>
        <w:t>Ideally</w:t>
      </w:r>
      <w:r w:rsidR="00F84B01">
        <w:t>, the Lolo NF would choose to</w:t>
      </w:r>
      <w:r w:rsidR="004A2E15">
        <w:t xml:space="preserve"> meaningfully expand the</w:t>
      </w:r>
      <w:r>
        <w:t xml:space="preserve"> Rattlesnake NRA trail system to accommodate </w:t>
      </w:r>
      <w:r w:rsidR="006D21A6">
        <w:t>its</w:t>
      </w:r>
      <w:r>
        <w:t xml:space="preserve"> </w:t>
      </w:r>
      <w:r w:rsidR="00191F9D">
        <w:t xml:space="preserve">heavy user pressure. Ideas include additional loop trails </w:t>
      </w:r>
      <w:r w:rsidR="006D21A6">
        <w:t xml:space="preserve">north of the Rattlesnake Creek “corridor” trail (Tr </w:t>
      </w:r>
      <w:r w:rsidR="00D6467C">
        <w:t>515) toward S</w:t>
      </w:r>
      <w:r w:rsidR="007C5FCA">
        <w:t>t</w:t>
      </w:r>
      <w:r w:rsidR="00D6467C">
        <w:t>uart Peak</w:t>
      </w:r>
      <w:r w:rsidR="00735441">
        <w:t xml:space="preserve"> that connect into the Wallman Trail or Stuart Peak Trail for access</w:t>
      </w:r>
      <w:r w:rsidR="00D6467C">
        <w:t xml:space="preserve">. </w:t>
      </w:r>
    </w:p>
    <w:p w14:paraId="5629159B" w14:textId="77777777" w:rsidR="00F6762D" w:rsidRDefault="00F6762D" w:rsidP="00F6762D"/>
    <w:p w14:paraId="3F688D75" w14:textId="46ED4F5A" w:rsidR="00F6762D" w:rsidRDefault="00F6762D" w:rsidP="00F6762D">
      <w:pPr>
        <w:pStyle w:val="ListParagraph"/>
        <w:numPr>
          <w:ilvl w:val="0"/>
          <w:numId w:val="18"/>
        </w:numPr>
      </w:pPr>
      <w:r w:rsidRPr="00F6762D">
        <w:rPr>
          <w:b/>
          <w:bCs/>
        </w:rPr>
        <w:t>Heart Lake Loop</w:t>
      </w:r>
      <w:r>
        <w:t xml:space="preserve"> – </w:t>
      </w:r>
      <w:r w:rsidR="008360ED">
        <w:t xml:space="preserve">It is extremely disappointing to see the </w:t>
      </w:r>
      <w:r w:rsidR="001820BC">
        <w:t xml:space="preserve">Heart Lake Loop (Tr 111 to Stateline Trail </w:t>
      </w:r>
      <w:r w:rsidR="00917331">
        <w:t xml:space="preserve">738 </w:t>
      </w:r>
      <w:r w:rsidR="001820BC">
        <w:t xml:space="preserve">to </w:t>
      </w:r>
      <w:r w:rsidR="00F86846">
        <w:t>Tr 175 to Heart Lake Trail</w:t>
      </w:r>
      <w:r w:rsidR="004207D2">
        <w:t xml:space="preserve"> 171</w:t>
      </w:r>
      <w:r w:rsidR="00F86846">
        <w:t>)</w:t>
      </w:r>
      <w:r w:rsidR="001820BC">
        <w:t xml:space="preserve"> </w:t>
      </w:r>
      <w:r w:rsidR="00FC6CFB">
        <w:t xml:space="preserve">in the Hoodoo Roadless Area </w:t>
      </w:r>
      <w:r w:rsidR="004207D2">
        <w:t>impacted by the Proposed Wilderness designation</w:t>
      </w:r>
      <w:r w:rsidR="00A60DAA">
        <w:t>, and I oppose the current Proposed Wilderness boundary in this area</w:t>
      </w:r>
      <w:r w:rsidR="004207D2">
        <w:t xml:space="preserve">. </w:t>
      </w:r>
      <w:r w:rsidR="00A3547E">
        <w:t xml:space="preserve">The Nez Perce Clearwater’s </w:t>
      </w:r>
      <w:r w:rsidR="009865A1">
        <w:t xml:space="preserve">recently released Land Management Plan </w:t>
      </w:r>
      <w:r w:rsidR="000E4721">
        <w:t xml:space="preserve">specifically </w:t>
      </w:r>
      <w:r w:rsidR="009865A1">
        <w:t xml:space="preserve">accommodated this </w:t>
      </w:r>
      <w:r w:rsidR="000E4721">
        <w:t>historic</w:t>
      </w:r>
      <w:r w:rsidR="00945200">
        <w:t xml:space="preserve"> (and irreplaceable) backcountry </w:t>
      </w:r>
      <w:r w:rsidR="000E4721">
        <w:t>mountain bike loop</w:t>
      </w:r>
      <w:r w:rsidR="00983CB3">
        <w:t xml:space="preserve"> by opening access to the Stateline Trail</w:t>
      </w:r>
      <w:r w:rsidR="000E4721">
        <w:t>, and</w:t>
      </w:r>
      <w:r w:rsidR="00B434F0">
        <w:t xml:space="preserve"> I encourage </w:t>
      </w:r>
      <w:r w:rsidR="00F86632">
        <w:t xml:space="preserve">Lolo NF to </w:t>
      </w:r>
      <w:r w:rsidR="00983CB3">
        <w:t xml:space="preserve">fully </w:t>
      </w:r>
      <w:r w:rsidR="00F86632">
        <w:t xml:space="preserve">coordinate their </w:t>
      </w:r>
      <w:r w:rsidR="000C200B">
        <w:t>own Forest Plan</w:t>
      </w:r>
      <w:r w:rsidR="00F86632">
        <w:t xml:space="preserve"> with the adjacent Forest</w:t>
      </w:r>
      <w:r w:rsidR="00983CB3">
        <w:t xml:space="preserve"> that has set precedence</w:t>
      </w:r>
      <w:r w:rsidR="00F86632">
        <w:t xml:space="preserve">. </w:t>
      </w:r>
      <w:r w:rsidR="007C6AD5">
        <w:t xml:space="preserve">This would easily be done with a boundary adjustment or corridors that surround the </w:t>
      </w:r>
      <w:r w:rsidR="005B00B0">
        <w:t xml:space="preserve">trails named above. The boundary adjustment </w:t>
      </w:r>
      <w:r w:rsidR="00C921FE">
        <w:t>would represent</w:t>
      </w:r>
      <w:r w:rsidR="005B00B0">
        <w:t xml:space="preserve"> less than </w:t>
      </w:r>
      <w:r w:rsidR="00C921FE">
        <w:t>a 2% loss in the Great Burn Proposed Wilderness aerial extent.</w:t>
      </w:r>
      <w:r w:rsidR="00DA4D3C">
        <w:t xml:space="preserve"> Further, eliminating mountain bikers from this area</w:t>
      </w:r>
      <w:r w:rsidR="00E5041E">
        <w:t xml:space="preserve"> through a Proposed Wilderness designation</w:t>
      </w:r>
      <w:r w:rsidR="00DA4D3C">
        <w:t xml:space="preserve"> WILL NOT </w:t>
      </w:r>
      <w:r w:rsidR="00807967">
        <w:t xml:space="preserve">help conservation goals, since </w:t>
      </w:r>
      <w:proofErr w:type="gramStart"/>
      <w:r w:rsidR="00807967">
        <w:t>the majority of</w:t>
      </w:r>
      <w:proofErr w:type="gramEnd"/>
      <w:r w:rsidR="00807967">
        <w:t xml:space="preserve"> the </w:t>
      </w:r>
      <w:r w:rsidR="00E5041E">
        <w:t>pressure</w:t>
      </w:r>
      <w:r w:rsidR="00807967">
        <w:t xml:space="preserve"> on the resource is a result of day and overnight hikers. </w:t>
      </w:r>
    </w:p>
    <w:p w14:paraId="689024F6" w14:textId="77777777" w:rsidR="0082420B" w:rsidRDefault="0082420B" w:rsidP="0082420B"/>
    <w:p w14:paraId="50517728" w14:textId="23274F6A" w:rsidR="0082420B" w:rsidRDefault="0082420B" w:rsidP="0082420B">
      <w:pPr>
        <w:ind w:left="720"/>
      </w:pPr>
      <w:r>
        <w:t xml:space="preserve">A second request for </w:t>
      </w:r>
      <w:r w:rsidR="00FC6CFB">
        <w:t xml:space="preserve">Hoodoo Roadless Area is to </w:t>
      </w:r>
      <w:r w:rsidR="00512564">
        <w:t xml:space="preserve">fully coordinate with the Nez Perce Clearwater National Forest to retain mountain bike access on the entire segment of the Stateline Trail </w:t>
      </w:r>
      <w:r w:rsidR="004524E5">
        <w:t xml:space="preserve">738 between Hoodoo Pass and </w:t>
      </w:r>
      <w:r w:rsidR="00F039B3">
        <w:t>Kid Lake. Trail 738 passes into the Lolo NF</w:t>
      </w:r>
      <w:r w:rsidR="00DB2426">
        <w:t xml:space="preserve"> and Proposed Wilderness (per the Proposed Action)</w:t>
      </w:r>
      <w:r w:rsidR="00F039B3">
        <w:t xml:space="preserve"> several times, but this trail should be managed consistently </w:t>
      </w:r>
      <w:r w:rsidR="007C03DD">
        <w:t xml:space="preserve">according to the Nez Perce Clearwater NF Land Management Plan that allows mountain bike access. </w:t>
      </w:r>
    </w:p>
    <w:p w14:paraId="52E0D3CA" w14:textId="77777777" w:rsidR="009A19C5" w:rsidRDefault="009A19C5" w:rsidP="0082420B">
      <w:pPr>
        <w:ind w:left="720"/>
      </w:pPr>
    </w:p>
    <w:p w14:paraId="5C194534" w14:textId="5DDDBF07" w:rsidR="009A19C5" w:rsidRDefault="005D12C4" w:rsidP="0082420B">
      <w:pPr>
        <w:ind w:left="720"/>
      </w:pPr>
      <w:r>
        <w:t xml:space="preserve">Aside from the revisions above, </w:t>
      </w:r>
      <w:r w:rsidR="009A19C5">
        <w:t xml:space="preserve">I otherwise support the boundaries of the Great Burn Proposed Wilderness </w:t>
      </w:r>
      <w:r>
        <w:t xml:space="preserve">area. </w:t>
      </w:r>
    </w:p>
    <w:p w14:paraId="289B2372" w14:textId="77777777" w:rsidR="001900E3" w:rsidRDefault="001900E3" w:rsidP="001900E3">
      <w:pPr>
        <w:pStyle w:val="ListParagraph"/>
      </w:pPr>
    </w:p>
    <w:p w14:paraId="4998E993" w14:textId="1C8B358C" w:rsidR="006B67FF" w:rsidRDefault="006B67FF" w:rsidP="00F6762D">
      <w:pPr>
        <w:pStyle w:val="ListParagraph"/>
        <w:numPr>
          <w:ilvl w:val="0"/>
          <w:numId w:val="18"/>
        </w:numPr>
      </w:pPr>
      <w:r w:rsidRPr="00945200">
        <w:rPr>
          <w:b/>
          <w:bCs/>
        </w:rPr>
        <w:t>Cube Iron Roadless Complex</w:t>
      </w:r>
      <w:r>
        <w:t xml:space="preserve"> – I strongly support the recommendation for a backcountry designation in this area</w:t>
      </w:r>
      <w:r w:rsidR="003548E3">
        <w:t xml:space="preserve"> which will maintain and protect its primitive </w:t>
      </w:r>
      <w:r w:rsidR="00AC246D">
        <w:t>characteristics but</w:t>
      </w:r>
      <w:r w:rsidR="003548E3">
        <w:t xml:space="preserve"> allow </w:t>
      </w:r>
      <w:r w:rsidR="00AC246D">
        <w:t xml:space="preserve">backcountry </w:t>
      </w:r>
      <w:r w:rsidR="003548E3">
        <w:t xml:space="preserve">mountain bike access </w:t>
      </w:r>
      <w:r w:rsidR="00AC246D">
        <w:t xml:space="preserve">to this amazingly scenic area. </w:t>
      </w:r>
    </w:p>
    <w:p w14:paraId="434B5333" w14:textId="58DD3927" w:rsidR="00AC246D" w:rsidRDefault="00AC246D" w:rsidP="00AC246D">
      <w:pPr>
        <w:pStyle w:val="ListParagraph"/>
      </w:pPr>
    </w:p>
    <w:p w14:paraId="6E8D9730" w14:textId="7972362A" w:rsidR="00E5041E" w:rsidRDefault="001900E3" w:rsidP="00F6762D">
      <w:pPr>
        <w:pStyle w:val="ListParagraph"/>
        <w:numPr>
          <w:ilvl w:val="0"/>
          <w:numId w:val="18"/>
        </w:numPr>
      </w:pPr>
      <w:r w:rsidRPr="001B0494">
        <w:rPr>
          <w:b/>
          <w:bCs/>
        </w:rPr>
        <w:t xml:space="preserve">Carlton </w:t>
      </w:r>
      <w:r w:rsidR="005D12C4" w:rsidRPr="001B0494">
        <w:rPr>
          <w:b/>
          <w:bCs/>
        </w:rPr>
        <w:t xml:space="preserve">Ridge </w:t>
      </w:r>
      <w:r w:rsidR="001B0494" w:rsidRPr="001B0494">
        <w:rPr>
          <w:b/>
          <w:bCs/>
        </w:rPr>
        <w:t xml:space="preserve">Trail </w:t>
      </w:r>
      <w:r w:rsidR="00FA6359">
        <w:rPr>
          <w:b/>
          <w:bCs/>
        </w:rPr>
        <w:t xml:space="preserve">(1311) </w:t>
      </w:r>
      <w:r w:rsidR="001B0494" w:rsidRPr="001B0494">
        <w:rPr>
          <w:b/>
          <w:bCs/>
        </w:rPr>
        <w:t>and Mill Creek Trail</w:t>
      </w:r>
      <w:r w:rsidR="004E0E51">
        <w:rPr>
          <w:b/>
          <w:bCs/>
        </w:rPr>
        <w:t xml:space="preserve"> (1310)</w:t>
      </w:r>
      <w:r w:rsidR="001B0494">
        <w:t xml:space="preserve"> – </w:t>
      </w:r>
      <w:r w:rsidR="004E0E51">
        <w:t xml:space="preserve">I strongly support that the Proposed Action keeps </w:t>
      </w:r>
      <w:r w:rsidR="00386A9B">
        <w:t xml:space="preserve">mountain bike </w:t>
      </w:r>
      <w:r w:rsidR="004E0E51">
        <w:t>access to these</w:t>
      </w:r>
      <w:r w:rsidR="00386A9B">
        <w:t xml:space="preserve"> popular backcountry </w:t>
      </w:r>
      <w:r w:rsidR="004E0E51">
        <w:t xml:space="preserve">trails, and I support the Proposed Wilderness boundary expansion to the </w:t>
      </w:r>
      <w:r w:rsidR="00060DD2">
        <w:t>south and west of these trails</w:t>
      </w:r>
      <w:r w:rsidR="00386A9B">
        <w:t xml:space="preserve"> (leaving them unaffected)</w:t>
      </w:r>
      <w:r w:rsidR="00060DD2">
        <w:t xml:space="preserve">. On a related note, Trail 1310 is experiencing more motorcycle traffic, and it is quickly damaging the lower (north) end of the trail. </w:t>
      </w:r>
      <w:r w:rsidR="00891F4A">
        <w:t xml:space="preserve">I hope the Lolo NF reviews this issue and </w:t>
      </w:r>
      <w:proofErr w:type="gramStart"/>
      <w:r w:rsidR="00891F4A">
        <w:t>makes adjustments to</w:t>
      </w:r>
      <w:proofErr w:type="gramEnd"/>
      <w:r w:rsidR="00891F4A">
        <w:t xml:space="preserve"> motorcycle </w:t>
      </w:r>
      <w:r w:rsidR="00386A9B">
        <w:t>access or</w:t>
      </w:r>
      <w:r w:rsidR="00891F4A">
        <w:t xml:space="preserve"> </w:t>
      </w:r>
      <w:r w:rsidR="00E10228">
        <w:t>takes action (preferably in coordination with the trail caretaker MTB Missoula)</w:t>
      </w:r>
      <w:r w:rsidR="00B163AD">
        <w:t xml:space="preserve"> to provide some sustainable re-routes. </w:t>
      </w:r>
    </w:p>
    <w:p w14:paraId="624FF17E" w14:textId="77777777" w:rsidR="00CB597C" w:rsidRDefault="00CB597C" w:rsidP="00CB597C">
      <w:pPr>
        <w:pStyle w:val="ListParagraph"/>
      </w:pPr>
    </w:p>
    <w:p w14:paraId="428E25E1" w14:textId="780C24D2" w:rsidR="00CB597C" w:rsidRDefault="00D004D0" w:rsidP="00F6762D">
      <w:pPr>
        <w:pStyle w:val="ListParagraph"/>
        <w:numPr>
          <w:ilvl w:val="0"/>
          <w:numId w:val="18"/>
        </w:numPr>
      </w:pPr>
      <w:r w:rsidRPr="00E36BB6">
        <w:rPr>
          <w:b/>
          <w:bCs/>
        </w:rPr>
        <w:t xml:space="preserve">Stony </w:t>
      </w:r>
      <w:r w:rsidR="005A4D75" w:rsidRPr="00E36BB6">
        <w:rPr>
          <w:b/>
          <w:bCs/>
        </w:rPr>
        <w:t>Mountain</w:t>
      </w:r>
      <w:r w:rsidR="005A4D75">
        <w:t xml:space="preserve"> – I strongly support a backcountry designation for the </w:t>
      </w:r>
      <w:r w:rsidR="00E36BB6">
        <w:t>Stony Mountain area. I have personally ridden a</w:t>
      </w:r>
      <w:r w:rsidR="00F54EC7">
        <w:t>n excellent</w:t>
      </w:r>
      <w:r w:rsidR="00E36BB6">
        <w:t xml:space="preserve"> loop using </w:t>
      </w:r>
      <w:r w:rsidR="00223191">
        <w:t>Trail 8002 (Beaverhead Deerlodge NF), to Trail 313, to Trail 1269</w:t>
      </w:r>
      <w:r w:rsidR="00F54EC7">
        <w:t xml:space="preserve">. Although these trails are rarely maintained enough to ride without substantial deadfall, when they are </w:t>
      </w:r>
      <w:r w:rsidR="000F269E">
        <w:t xml:space="preserve">maintained, they provide an irreplaceable backcountry loop opportunity for mountain bikes. </w:t>
      </w:r>
    </w:p>
    <w:p w14:paraId="72C43677" w14:textId="77777777" w:rsidR="006352B4" w:rsidRDefault="006352B4" w:rsidP="006352B4">
      <w:pPr>
        <w:pStyle w:val="ListParagraph"/>
      </w:pPr>
    </w:p>
    <w:p w14:paraId="39685651" w14:textId="5B86C414" w:rsidR="006352B4" w:rsidRPr="00AC2795" w:rsidRDefault="006352B4" w:rsidP="00F6762D">
      <w:pPr>
        <w:pStyle w:val="ListParagraph"/>
        <w:numPr>
          <w:ilvl w:val="0"/>
          <w:numId w:val="18"/>
        </w:numPr>
      </w:pPr>
      <w:r w:rsidRPr="006D4E19">
        <w:rPr>
          <w:b/>
          <w:bCs/>
        </w:rPr>
        <w:t xml:space="preserve">Blackfoot Clearwater </w:t>
      </w:r>
      <w:r w:rsidR="00D82990" w:rsidRPr="006D4E19">
        <w:rPr>
          <w:b/>
          <w:bCs/>
        </w:rPr>
        <w:t>Stewardship Act (BCSA)</w:t>
      </w:r>
      <w:r w:rsidR="00D82990">
        <w:t xml:space="preserve"> – It is completely puzzling </w:t>
      </w:r>
      <w:r w:rsidR="00143917">
        <w:t xml:space="preserve">and frustrating </w:t>
      </w:r>
      <w:r w:rsidR="00D82990">
        <w:t xml:space="preserve">why the Lolo NF is not using the </w:t>
      </w:r>
      <w:r w:rsidR="00445DE3">
        <w:t>latest boundaries</w:t>
      </w:r>
      <w:r w:rsidR="00C729F8">
        <w:t xml:space="preserve"> (s</w:t>
      </w:r>
      <w:r w:rsidR="00143917">
        <w:t>ubmitted by Senator Tester)</w:t>
      </w:r>
      <w:r w:rsidR="00445DE3">
        <w:t xml:space="preserve"> for the BCSA Proposed Wilderness area. I have supported the BCSA in the past due to </w:t>
      </w:r>
      <w:r w:rsidR="00C729F8">
        <w:t>its</w:t>
      </w:r>
      <w:r w:rsidR="00445DE3">
        <w:t xml:space="preserve"> consideration of mountain bikes </w:t>
      </w:r>
      <w:r w:rsidR="00AB6B33">
        <w:t xml:space="preserve">through boundary adjustments and new trail connections to allow loop opportunities for mountain bikes. It seems that the Lolo NF has reverted to a previous footprint for the </w:t>
      </w:r>
      <w:r w:rsidR="00C729F8">
        <w:t xml:space="preserve">BCSA Proposed Wilderness, and I can no longer support it. </w:t>
      </w:r>
      <w:r w:rsidR="006B1E9A">
        <w:t xml:space="preserve">I encourage the Lolo NF to adopt the most recent BCSA Proposed Wilderness boundary and </w:t>
      </w:r>
      <w:r w:rsidR="003B476C">
        <w:t xml:space="preserve">other stipulations of the Act to ensure that the previous 20 years of collaborative effort between supporting organizations is not lost. </w:t>
      </w:r>
    </w:p>
    <w:p w14:paraId="688FACBC" w14:textId="77777777" w:rsidR="00BD52FD" w:rsidRPr="007B0DBD" w:rsidRDefault="00BD52FD" w:rsidP="00BD52FD">
      <w:pPr>
        <w:pStyle w:val="ListParagraph"/>
      </w:pPr>
    </w:p>
    <w:p w14:paraId="572581FD" w14:textId="77777777" w:rsidR="008C6669" w:rsidRPr="007B0DBD" w:rsidRDefault="008C6669" w:rsidP="008C6669">
      <w:pPr>
        <w:pStyle w:val="ListParagraph"/>
        <w:ind w:left="1440"/>
      </w:pPr>
    </w:p>
    <w:p w14:paraId="35AE1E40" w14:textId="5E4511B5" w:rsidR="006F0A6C" w:rsidRPr="00FC4CAF" w:rsidRDefault="00FC4CAF" w:rsidP="00143852">
      <w:pPr>
        <w:rPr>
          <w:b/>
          <w:bCs/>
        </w:rPr>
      </w:pPr>
      <w:r w:rsidRPr="00FC4CAF">
        <w:rPr>
          <w:b/>
          <w:bCs/>
        </w:rPr>
        <w:t>General Topic: Class 1 (pedal assist) E-Bikes</w:t>
      </w:r>
    </w:p>
    <w:p w14:paraId="033CA7A7" w14:textId="047A7356" w:rsidR="006F0A6C" w:rsidRDefault="009012A3" w:rsidP="00143852">
      <w:r>
        <w:t xml:space="preserve">The Lolo NF has made no mention at all in the Proposed Action regarding e-bikes. E-bikes are a </w:t>
      </w:r>
      <w:r w:rsidR="0011634B">
        <w:t xml:space="preserve">very </w:t>
      </w:r>
      <w:r>
        <w:t>rapidly growing emerging technology</w:t>
      </w:r>
      <w:r w:rsidR="004A5146">
        <w:t xml:space="preserve">, and it will become imperative for the Lolo NF to address them during the next </w:t>
      </w:r>
      <w:r w:rsidR="00D82023">
        <w:t xml:space="preserve">5 </w:t>
      </w:r>
      <w:r w:rsidR="00C945CD">
        <w:t>years,</w:t>
      </w:r>
      <w:r w:rsidR="00D82023">
        <w:t xml:space="preserve"> or the risk of user conflict and</w:t>
      </w:r>
      <w:r w:rsidR="0011634B">
        <w:t xml:space="preserve"> rampant</w:t>
      </w:r>
      <w:r w:rsidR="00D82023">
        <w:t xml:space="preserve"> illegal trail use is </w:t>
      </w:r>
      <w:r w:rsidR="005B115D">
        <w:t>extremely high</w:t>
      </w:r>
      <w:r w:rsidR="00D82023">
        <w:t xml:space="preserve">. </w:t>
      </w:r>
      <w:r w:rsidR="005B115D">
        <w:t xml:space="preserve">I encourage the Lolo NF to take inventory of the current opportunities for e-bikes and consider whether those opportunities are </w:t>
      </w:r>
      <w:r w:rsidR="00E654E4">
        <w:t>adequate</w:t>
      </w:r>
      <w:r w:rsidR="00C945CD">
        <w:t xml:space="preserve"> for the planning period.</w:t>
      </w:r>
      <w:r w:rsidR="00E654E4">
        <w:t xml:space="preserve"> </w:t>
      </w:r>
      <w:r w:rsidR="006602AA">
        <w:t xml:space="preserve">Although I am not an e-bike owner, I </w:t>
      </w:r>
      <w:r w:rsidR="006307F9">
        <w:t>have seen an increase in frustrations from e-bikers over the severe lack of legal trail riding opportunities in the Missoula area</w:t>
      </w:r>
      <w:r w:rsidR="00EA2A41">
        <w:t>. I have also seen a drastic uptick in illegal e-bike use</w:t>
      </w:r>
      <w:r w:rsidR="00740AEE">
        <w:t xml:space="preserve"> on local trails (</w:t>
      </w:r>
      <w:r w:rsidR="00ED789A">
        <w:t>seen on almost every ride now)</w:t>
      </w:r>
      <w:r w:rsidR="00EA2A41">
        <w:t xml:space="preserve">. </w:t>
      </w:r>
      <w:r w:rsidR="00D8095D">
        <w:t>The Lolo NF’s current stance of p</w:t>
      </w:r>
      <w:r w:rsidR="00460584">
        <w:t xml:space="preserve">olicing local trails and writing tickets is </w:t>
      </w:r>
      <w:r w:rsidR="00460584" w:rsidRPr="00ED789A">
        <w:rPr>
          <w:u w:val="single"/>
        </w:rPr>
        <w:t>not</w:t>
      </w:r>
      <w:r w:rsidR="00460584">
        <w:t xml:space="preserve"> the answer for e-bikes</w:t>
      </w:r>
      <w:r w:rsidR="009A08BE">
        <w:t xml:space="preserve">. Please take this subject seriously and incorporate real management for e-bikes, including providing </w:t>
      </w:r>
      <w:r w:rsidR="0011634B">
        <w:t xml:space="preserve">additional e-bike opportunities on new or existing trails. </w:t>
      </w:r>
    </w:p>
    <w:p w14:paraId="7C4D0E1D" w14:textId="77777777" w:rsidR="006F0A6C" w:rsidRDefault="006F0A6C" w:rsidP="00143852"/>
    <w:p w14:paraId="6CC9C2C8" w14:textId="40DADD4F" w:rsidR="000B1CB2" w:rsidRDefault="00143852" w:rsidP="00143852">
      <w:r>
        <w:t>Thank you for your time and consideration</w:t>
      </w:r>
      <w:r w:rsidR="00ED789A">
        <w:t xml:space="preserve"> of my comments</w:t>
      </w:r>
      <w:r>
        <w:t>.</w:t>
      </w:r>
      <w:r w:rsidR="00ED789A">
        <w:t xml:space="preserve"> I look forward to </w:t>
      </w:r>
      <w:r w:rsidR="00F104B8">
        <w:t xml:space="preserve">the next phases of public participation. </w:t>
      </w:r>
    </w:p>
    <w:p w14:paraId="2644AFF2" w14:textId="77777777" w:rsidR="006602AA" w:rsidRDefault="006602AA" w:rsidP="00143852"/>
    <w:p w14:paraId="7018D8D5" w14:textId="2701CE7B" w:rsidR="006602AA" w:rsidRDefault="006602AA" w:rsidP="00143852">
      <w:r>
        <w:t>Sincerely,</w:t>
      </w:r>
    </w:p>
    <w:p w14:paraId="3EC92DB8" w14:textId="6AB7DA59" w:rsidR="006602AA" w:rsidRDefault="006602AA" w:rsidP="00143852">
      <w:r>
        <w:t>Eric Anderson</w:t>
      </w:r>
    </w:p>
    <w:p w14:paraId="049E112B" w14:textId="202A9A76" w:rsidR="006602AA" w:rsidRDefault="005E27A3" w:rsidP="00143852">
      <w:r>
        <w:t xml:space="preserve">4700 </w:t>
      </w:r>
      <w:proofErr w:type="spellStart"/>
      <w:r>
        <w:t>Wornath</w:t>
      </w:r>
      <w:proofErr w:type="spellEnd"/>
      <w:r>
        <w:t xml:space="preserve"> Rd</w:t>
      </w:r>
    </w:p>
    <w:p w14:paraId="17DC4BB5" w14:textId="0B226871" w:rsidR="005E27A3" w:rsidRDefault="005E27A3" w:rsidP="00143852">
      <w:r>
        <w:t>Missoula, MT 59804</w:t>
      </w:r>
    </w:p>
    <w:p w14:paraId="176C1257" w14:textId="194D157D" w:rsidR="005E27A3" w:rsidRPr="00281824" w:rsidRDefault="005E27A3" w:rsidP="00143852">
      <w:r>
        <w:t>406-552-8165</w:t>
      </w:r>
    </w:p>
    <w:sectPr w:rsidR="005E27A3" w:rsidRPr="00281824" w:rsidSect="008B2020">
      <w:footerReference w:type="default" r:id="rId8"/>
      <w:type w:val="continuous"/>
      <w:pgSz w:w="12240" w:h="15840" w:code="1"/>
      <w:pgMar w:top="1440" w:right="1080" w:bottom="1440" w:left="10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6A3A" w14:textId="77777777" w:rsidR="008B2020" w:rsidRDefault="008B2020" w:rsidP="00A2625B">
      <w:r>
        <w:separator/>
      </w:r>
    </w:p>
  </w:endnote>
  <w:endnote w:type="continuationSeparator" w:id="0">
    <w:p w14:paraId="027B26CE" w14:textId="77777777" w:rsidR="008B2020" w:rsidRDefault="008B2020" w:rsidP="00A2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56D7" w14:textId="77777777" w:rsidR="00621F8E" w:rsidRPr="00E877E6" w:rsidRDefault="00621F8E" w:rsidP="005D6356">
    <w:pPr>
      <w:tabs>
        <w:tab w:val="right" w:pos="10080"/>
      </w:tabs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F4EB" w14:textId="77777777" w:rsidR="008B2020" w:rsidRDefault="008B2020" w:rsidP="00A2625B">
      <w:r>
        <w:separator/>
      </w:r>
    </w:p>
  </w:footnote>
  <w:footnote w:type="continuationSeparator" w:id="0">
    <w:p w14:paraId="5C005A66" w14:textId="77777777" w:rsidR="008B2020" w:rsidRDefault="008B2020" w:rsidP="00A2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355"/>
    <w:multiLevelType w:val="hybridMultilevel"/>
    <w:tmpl w:val="F2F4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EC2"/>
    <w:multiLevelType w:val="hybridMultilevel"/>
    <w:tmpl w:val="B744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85E"/>
    <w:multiLevelType w:val="hybridMultilevel"/>
    <w:tmpl w:val="0CA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50ED"/>
    <w:multiLevelType w:val="hybridMultilevel"/>
    <w:tmpl w:val="BCF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77F"/>
    <w:multiLevelType w:val="hybridMultilevel"/>
    <w:tmpl w:val="40AA3C30"/>
    <w:lvl w:ilvl="0" w:tplc="B0E25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E7D"/>
    <w:multiLevelType w:val="hybridMultilevel"/>
    <w:tmpl w:val="9F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71D3"/>
    <w:multiLevelType w:val="hybridMultilevel"/>
    <w:tmpl w:val="093E11F2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32DC7204"/>
    <w:multiLevelType w:val="hybridMultilevel"/>
    <w:tmpl w:val="2244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7549A0"/>
    <w:multiLevelType w:val="hybridMultilevel"/>
    <w:tmpl w:val="9FB800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661557"/>
    <w:multiLevelType w:val="hybridMultilevel"/>
    <w:tmpl w:val="69DE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2C5B"/>
    <w:multiLevelType w:val="hybridMultilevel"/>
    <w:tmpl w:val="BB16E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B51025"/>
    <w:multiLevelType w:val="hybridMultilevel"/>
    <w:tmpl w:val="0A745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8C77FE"/>
    <w:multiLevelType w:val="hybridMultilevel"/>
    <w:tmpl w:val="A7E45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B6D2A"/>
    <w:multiLevelType w:val="hybridMultilevel"/>
    <w:tmpl w:val="54362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C35BA9"/>
    <w:multiLevelType w:val="hybridMultilevel"/>
    <w:tmpl w:val="6358A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0573E"/>
    <w:multiLevelType w:val="hybridMultilevel"/>
    <w:tmpl w:val="5BF2A8B2"/>
    <w:lvl w:ilvl="0" w:tplc="03E022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B161A"/>
    <w:multiLevelType w:val="hybridMultilevel"/>
    <w:tmpl w:val="152C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93FC3"/>
    <w:multiLevelType w:val="hybridMultilevel"/>
    <w:tmpl w:val="B5A2C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2963038">
    <w:abstractNumId w:val="13"/>
  </w:num>
  <w:num w:numId="2" w16cid:durableId="1814299316">
    <w:abstractNumId w:val="8"/>
  </w:num>
  <w:num w:numId="3" w16cid:durableId="181357824">
    <w:abstractNumId w:val="12"/>
  </w:num>
  <w:num w:numId="4" w16cid:durableId="1937250176">
    <w:abstractNumId w:val="4"/>
  </w:num>
  <w:num w:numId="5" w16cid:durableId="831260399">
    <w:abstractNumId w:val="17"/>
  </w:num>
  <w:num w:numId="6" w16cid:durableId="794328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661578">
    <w:abstractNumId w:val="6"/>
  </w:num>
  <w:num w:numId="8" w16cid:durableId="427308077">
    <w:abstractNumId w:val="10"/>
  </w:num>
  <w:num w:numId="9" w16cid:durableId="2038264048">
    <w:abstractNumId w:val="2"/>
  </w:num>
  <w:num w:numId="10" w16cid:durableId="589966680">
    <w:abstractNumId w:val="0"/>
  </w:num>
  <w:num w:numId="11" w16cid:durableId="1043794812">
    <w:abstractNumId w:val="14"/>
  </w:num>
  <w:num w:numId="12" w16cid:durableId="1800221906">
    <w:abstractNumId w:val="5"/>
  </w:num>
  <w:num w:numId="13" w16cid:durableId="991248929">
    <w:abstractNumId w:val="7"/>
  </w:num>
  <w:num w:numId="14" w16cid:durableId="610551832">
    <w:abstractNumId w:val="11"/>
  </w:num>
  <w:num w:numId="15" w16cid:durableId="264460483">
    <w:abstractNumId w:val="3"/>
  </w:num>
  <w:num w:numId="16" w16cid:durableId="2049914241">
    <w:abstractNumId w:val="1"/>
  </w:num>
  <w:num w:numId="17" w16cid:durableId="1468816526">
    <w:abstractNumId w:val="16"/>
  </w:num>
  <w:num w:numId="18" w16cid:durableId="192429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SortMethod w:val="0003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91"/>
    <w:rsid w:val="00003818"/>
    <w:rsid w:val="00007000"/>
    <w:rsid w:val="00010237"/>
    <w:rsid w:val="00030CBD"/>
    <w:rsid w:val="00036A2A"/>
    <w:rsid w:val="00037210"/>
    <w:rsid w:val="000407D9"/>
    <w:rsid w:val="0004456D"/>
    <w:rsid w:val="00050305"/>
    <w:rsid w:val="00060DD2"/>
    <w:rsid w:val="000619A9"/>
    <w:rsid w:val="00067053"/>
    <w:rsid w:val="00073BF7"/>
    <w:rsid w:val="00077FD9"/>
    <w:rsid w:val="00081AF9"/>
    <w:rsid w:val="00081E0C"/>
    <w:rsid w:val="000855A2"/>
    <w:rsid w:val="00087CCB"/>
    <w:rsid w:val="0009238B"/>
    <w:rsid w:val="00094824"/>
    <w:rsid w:val="00094FD9"/>
    <w:rsid w:val="000A137A"/>
    <w:rsid w:val="000A57BD"/>
    <w:rsid w:val="000B1CB2"/>
    <w:rsid w:val="000B55E5"/>
    <w:rsid w:val="000C0014"/>
    <w:rsid w:val="000C200B"/>
    <w:rsid w:val="000C217C"/>
    <w:rsid w:val="000C290B"/>
    <w:rsid w:val="000C7045"/>
    <w:rsid w:val="000D73CE"/>
    <w:rsid w:val="000E32FB"/>
    <w:rsid w:val="000E3D9F"/>
    <w:rsid w:val="000E40C7"/>
    <w:rsid w:val="000E4721"/>
    <w:rsid w:val="000E5D1B"/>
    <w:rsid w:val="000F269E"/>
    <w:rsid w:val="00102255"/>
    <w:rsid w:val="00106A60"/>
    <w:rsid w:val="0010716A"/>
    <w:rsid w:val="001162C8"/>
    <w:rsid w:val="0011634B"/>
    <w:rsid w:val="00121283"/>
    <w:rsid w:val="00121613"/>
    <w:rsid w:val="00122FB1"/>
    <w:rsid w:val="00127D79"/>
    <w:rsid w:val="0013007B"/>
    <w:rsid w:val="00130438"/>
    <w:rsid w:val="00134CE3"/>
    <w:rsid w:val="00143852"/>
    <w:rsid w:val="00143917"/>
    <w:rsid w:val="0014480C"/>
    <w:rsid w:val="00150D5D"/>
    <w:rsid w:val="00151742"/>
    <w:rsid w:val="00152F21"/>
    <w:rsid w:val="00157723"/>
    <w:rsid w:val="00161139"/>
    <w:rsid w:val="00162446"/>
    <w:rsid w:val="00166A55"/>
    <w:rsid w:val="00173931"/>
    <w:rsid w:val="0017579E"/>
    <w:rsid w:val="001820BC"/>
    <w:rsid w:val="00182450"/>
    <w:rsid w:val="001900E3"/>
    <w:rsid w:val="00191F9D"/>
    <w:rsid w:val="001936ED"/>
    <w:rsid w:val="001A050F"/>
    <w:rsid w:val="001A18D5"/>
    <w:rsid w:val="001A3347"/>
    <w:rsid w:val="001B0494"/>
    <w:rsid w:val="001B33F9"/>
    <w:rsid w:val="001C0867"/>
    <w:rsid w:val="001C1325"/>
    <w:rsid w:val="001C1E56"/>
    <w:rsid w:val="001C6907"/>
    <w:rsid w:val="001C73AB"/>
    <w:rsid w:val="001C781C"/>
    <w:rsid w:val="001D4FFA"/>
    <w:rsid w:val="001E0154"/>
    <w:rsid w:val="001E0E40"/>
    <w:rsid w:val="001F3223"/>
    <w:rsid w:val="001F687E"/>
    <w:rsid w:val="00202E89"/>
    <w:rsid w:val="002032A6"/>
    <w:rsid w:val="00203F37"/>
    <w:rsid w:val="002055A9"/>
    <w:rsid w:val="00220DB4"/>
    <w:rsid w:val="00223191"/>
    <w:rsid w:val="00224447"/>
    <w:rsid w:val="002251BF"/>
    <w:rsid w:val="0023413C"/>
    <w:rsid w:val="00250ABF"/>
    <w:rsid w:val="002529BD"/>
    <w:rsid w:val="00253118"/>
    <w:rsid w:val="002549FD"/>
    <w:rsid w:val="002559A9"/>
    <w:rsid w:val="00256AE4"/>
    <w:rsid w:val="00257310"/>
    <w:rsid w:val="00257438"/>
    <w:rsid w:val="00261376"/>
    <w:rsid w:val="00262512"/>
    <w:rsid w:val="00262A9B"/>
    <w:rsid w:val="00270C07"/>
    <w:rsid w:val="00274AAE"/>
    <w:rsid w:val="00280192"/>
    <w:rsid w:val="00281824"/>
    <w:rsid w:val="0028314B"/>
    <w:rsid w:val="00295D76"/>
    <w:rsid w:val="002A0FF4"/>
    <w:rsid w:val="002A255D"/>
    <w:rsid w:val="002A49BC"/>
    <w:rsid w:val="002A5B1E"/>
    <w:rsid w:val="002B5CA8"/>
    <w:rsid w:val="002B7233"/>
    <w:rsid w:val="002B77C8"/>
    <w:rsid w:val="002C3597"/>
    <w:rsid w:val="002D78D6"/>
    <w:rsid w:val="002E100D"/>
    <w:rsid w:val="002E1280"/>
    <w:rsid w:val="002F1C00"/>
    <w:rsid w:val="00304250"/>
    <w:rsid w:val="00307ABF"/>
    <w:rsid w:val="00310503"/>
    <w:rsid w:val="00313A49"/>
    <w:rsid w:val="00316A6E"/>
    <w:rsid w:val="00322FD6"/>
    <w:rsid w:val="00330FA7"/>
    <w:rsid w:val="00331631"/>
    <w:rsid w:val="00333040"/>
    <w:rsid w:val="0033419F"/>
    <w:rsid w:val="00343498"/>
    <w:rsid w:val="00346BE9"/>
    <w:rsid w:val="003510CA"/>
    <w:rsid w:val="00351E3C"/>
    <w:rsid w:val="003531E1"/>
    <w:rsid w:val="003548E3"/>
    <w:rsid w:val="00361B59"/>
    <w:rsid w:val="0036230F"/>
    <w:rsid w:val="00364491"/>
    <w:rsid w:val="00365083"/>
    <w:rsid w:val="00367277"/>
    <w:rsid w:val="00370EA5"/>
    <w:rsid w:val="00371F92"/>
    <w:rsid w:val="00374F20"/>
    <w:rsid w:val="00375F2D"/>
    <w:rsid w:val="00376F4D"/>
    <w:rsid w:val="00381B04"/>
    <w:rsid w:val="0038274A"/>
    <w:rsid w:val="0038305A"/>
    <w:rsid w:val="00386A9B"/>
    <w:rsid w:val="00394463"/>
    <w:rsid w:val="003A510C"/>
    <w:rsid w:val="003B476C"/>
    <w:rsid w:val="003B5B72"/>
    <w:rsid w:val="003B6C70"/>
    <w:rsid w:val="003B7027"/>
    <w:rsid w:val="003D5FCD"/>
    <w:rsid w:val="003D68CB"/>
    <w:rsid w:val="003E1F4E"/>
    <w:rsid w:val="003E25DB"/>
    <w:rsid w:val="003E6E97"/>
    <w:rsid w:val="003F1D53"/>
    <w:rsid w:val="003F356D"/>
    <w:rsid w:val="00403755"/>
    <w:rsid w:val="004207D2"/>
    <w:rsid w:val="004218EA"/>
    <w:rsid w:val="00422018"/>
    <w:rsid w:val="00432871"/>
    <w:rsid w:val="00445DE3"/>
    <w:rsid w:val="00446B22"/>
    <w:rsid w:val="00446F5B"/>
    <w:rsid w:val="00450750"/>
    <w:rsid w:val="004507C9"/>
    <w:rsid w:val="00450D1D"/>
    <w:rsid w:val="00451E86"/>
    <w:rsid w:val="004524E5"/>
    <w:rsid w:val="00452B5E"/>
    <w:rsid w:val="00454C6C"/>
    <w:rsid w:val="00455C2D"/>
    <w:rsid w:val="004604CE"/>
    <w:rsid w:val="00460584"/>
    <w:rsid w:val="00463830"/>
    <w:rsid w:val="0047657C"/>
    <w:rsid w:val="00483D39"/>
    <w:rsid w:val="00487D5D"/>
    <w:rsid w:val="0049322D"/>
    <w:rsid w:val="004963E3"/>
    <w:rsid w:val="004A26D5"/>
    <w:rsid w:val="004A2E15"/>
    <w:rsid w:val="004A322A"/>
    <w:rsid w:val="004A49FE"/>
    <w:rsid w:val="004A5146"/>
    <w:rsid w:val="004A6DC2"/>
    <w:rsid w:val="004B6095"/>
    <w:rsid w:val="004B7272"/>
    <w:rsid w:val="004B79BA"/>
    <w:rsid w:val="004C1045"/>
    <w:rsid w:val="004C2CF5"/>
    <w:rsid w:val="004D3422"/>
    <w:rsid w:val="004D5725"/>
    <w:rsid w:val="004D6FFF"/>
    <w:rsid w:val="004D7922"/>
    <w:rsid w:val="004E0943"/>
    <w:rsid w:val="004E0E51"/>
    <w:rsid w:val="004E272A"/>
    <w:rsid w:val="004E5F4A"/>
    <w:rsid w:val="00501191"/>
    <w:rsid w:val="00506E7E"/>
    <w:rsid w:val="00507A72"/>
    <w:rsid w:val="00510986"/>
    <w:rsid w:val="00512564"/>
    <w:rsid w:val="00520981"/>
    <w:rsid w:val="005233C7"/>
    <w:rsid w:val="0052627F"/>
    <w:rsid w:val="00526635"/>
    <w:rsid w:val="00530B4B"/>
    <w:rsid w:val="00531DAF"/>
    <w:rsid w:val="005344FE"/>
    <w:rsid w:val="005374FE"/>
    <w:rsid w:val="0055643F"/>
    <w:rsid w:val="00566019"/>
    <w:rsid w:val="00583C0D"/>
    <w:rsid w:val="005872FA"/>
    <w:rsid w:val="00590311"/>
    <w:rsid w:val="0059182F"/>
    <w:rsid w:val="00592131"/>
    <w:rsid w:val="00593722"/>
    <w:rsid w:val="00594E72"/>
    <w:rsid w:val="005A1E7A"/>
    <w:rsid w:val="005A4D75"/>
    <w:rsid w:val="005B00B0"/>
    <w:rsid w:val="005B07D0"/>
    <w:rsid w:val="005B0EEF"/>
    <w:rsid w:val="005B115D"/>
    <w:rsid w:val="005B7CF1"/>
    <w:rsid w:val="005B7DC3"/>
    <w:rsid w:val="005C068D"/>
    <w:rsid w:val="005C5855"/>
    <w:rsid w:val="005D12C4"/>
    <w:rsid w:val="005D5D59"/>
    <w:rsid w:val="005D6356"/>
    <w:rsid w:val="005E1594"/>
    <w:rsid w:val="005E27A3"/>
    <w:rsid w:val="005E4801"/>
    <w:rsid w:val="005E5D3F"/>
    <w:rsid w:val="005E6647"/>
    <w:rsid w:val="005F258D"/>
    <w:rsid w:val="005F2C4A"/>
    <w:rsid w:val="005F7EFD"/>
    <w:rsid w:val="00602B3A"/>
    <w:rsid w:val="00602D7F"/>
    <w:rsid w:val="00604AD6"/>
    <w:rsid w:val="00606437"/>
    <w:rsid w:val="00607D5B"/>
    <w:rsid w:val="00607FDC"/>
    <w:rsid w:val="006101AF"/>
    <w:rsid w:val="00615553"/>
    <w:rsid w:val="00621F8E"/>
    <w:rsid w:val="006253E6"/>
    <w:rsid w:val="006307F9"/>
    <w:rsid w:val="006325B8"/>
    <w:rsid w:val="006345E8"/>
    <w:rsid w:val="006352B4"/>
    <w:rsid w:val="0063645C"/>
    <w:rsid w:val="00640A67"/>
    <w:rsid w:val="006421FC"/>
    <w:rsid w:val="00651450"/>
    <w:rsid w:val="0065512E"/>
    <w:rsid w:val="0065618E"/>
    <w:rsid w:val="006602AA"/>
    <w:rsid w:val="00677936"/>
    <w:rsid w:val="00690074"/>
    <w:rsid w:val="00693A7D"/>
    <w:rsid w:val="006A6137"/>
    <w:rsid w:val="006B1E9A"/>
    <w:rsid w:val="006B4A22"/>
    <w:rsid w:val="006B67FF"/>
    <w:rsid w:val="006C1075"/>
    <w:rsid w:val="006D0413"/>
    <w:rsid w:val="006D21A6"/>
    <w:rsid w:val="006D4E19"/>
    <w:rsid w:val="006D690B"/>
    <w:rsid w:val="006F0A6C"/>
    <w:rsid w:val="006F7DF6"/>
    <w:rsid w:val="007032DD"/>
    <w:rsid w:val="00703BA6"/>
    <w:rsid w:val="007122A5"/>
    <w:rsid w:val="00717CD7"/>
    <w:rsid w:val="00722762"/>
    <w:rsid w:val="007229E5"/>
    <w:rsid w:val="007234B3"/>
    <w:rsid w:val="00724C49"/>
    <w:rsid w:val="00725FAC"/>
    <w:rsid w:val="00735441"/>
    <w:rsid w:val="007407AA"/>
    <w:rsid w:val="00740AEE"/>
    <w:rsid w:val="007420C2"/>
    <w:rsid w:val="007428DB"/>
    <w:rsid w:val="00744E7D"/>
    <w:rsid w:val="00751A45"/>
    <w:rsid w:val="007556FF"/>
    <w:rsid w:val="0076049F"/>
    <w:rsid w:val="00765713"/>
    <w:rsid w:val="0076647C"/>
    <w:rsid w:val="00767E29"/>
    <w:rsid w:val="0077052A"/>
    <w:rsid w:val="0077214E"/>
    <w:rsid w:val="00773367"/>
    <w:rsid w:val="007743CB"/>
    <w:rsid w:val="00782CC0"/>
    <w:rsid w:val="00784C09"/>
    <w:rsid w:val="007873F1"/>
    <w:rsid w:val="00787A43"/>
    <w:rsid w:val="00790369"/>
    <w:rsid w:val="00792FE9"/>
    <w:rsid w:val="00797ADD"/>
    <w:rsid w:val="007A1A79"/>
    <w:rsid w:val="007A4516"/>
    <w:rsid w:val="007A6236"/>
    <w:rsid w:val="007A65B5"/>
    <w:rsid w:val="007B0DBD"/>
    <w:rsid w:val="007B0F8F"/>
    <w:rsid w:val="007B11D8"/>
    <w:rsid w:val="007B4CF3"/>
    <w:rsid w:val="007B5902"/>
    <w:rsid w:val="007C03DD"/>
    <w:rsid w:val="007C17C1"/>
    <w:rsid w:val="007C3F37"/>
    <w:rsid w:val="007C5616"/>
    <w:rsid w:val="007C5FCA"/>
    <w:rsid w:val="007C6AD5"/>
    <w:rsid w:val="007D2825"/>
    <w:rsid w:val="007D33AC"/>
    <w:rsid w:val="007E57DF"/>
    <w:rsid w:val="007F1074"/>
    <w:rsid w:val="007F6695"/>
    <w:rsid w:val="00804791"/>
    <w:rsid w:val="0080666C"/>
    <w:rsid w:val="008075B2"/>
    <w:rsid w:val="00807967"/>
    <w:rsid w:val="00811F46"/>
    <w:rsid w:val="008135A3"/>
    <w:rsid w:val="0082420B"/>
    <w:rsid w:val="00827091"/>
    <w:rsid w:val="00827543"/>
    <w:rsid w:val="00827AE9"/>
    <w:rsid w:val="00827E6F"/>
    <w:rsid w:val="008360ED"/>
    <w:rsid w:val="00840ABE"/>
    <w:rsid w:val="0084549C"/>
    <w:rsid w:val="00846B1C"/>
    <w:rsid w:val="00860607"/>
    <w:rsid w:val="00872C54"/>
    <w:rsid w:val="00875E39"/>
    <w:rsid w:val="008845B8"/>
    <w:rsid w:val="008870F7"/>
    <w:rsid w:val="008904BA"/>
    <w:rsid w:val="00891F4A"/>
    <w:rsid w:val="0089445D"/>
    <w:rsid w:val="008A008C"/>
    <w:rsid w:val="008B2020"/>
    <w:rsid w:val="008B3A67"/>
    <w:rsid w:val="008B5818"/>
    <w:rsid w:val="008C0A1B"/>
    <w:rsid w:val="008C1480"/>
    <w:rsid w:val="008C4628"/>
    <w:rsid w:val="008C494B"/>
    <w:rsid w:val="008C4FF5"/>
    <w:rsid w:val="008C6669"/>
    <w:rsid w:val="008D2EF2"/>
    <w:rsid w:val="008E46D6"/>
    <w:rsid w:val="008E4D01"/>
    <w:rsid w:val="008E6A29"/>
    <w:rsid w:val="008E7A2D"/>
    <w:rsid w:val="008E7DB5"/>
    <w:rsid w:val="008E7F62"/>
    <w:rsid w:val="008F19C7"/>
    <w:rsid w:val="008F24E2"/>
    <w:rsid w:val="008F64BF"/>
    <w:rsid w:val="009012A3"/>
    <w:rsid w:val="0090464B"/>
    <w:rsid w:val="009152FF"/>
    <w:rsid w:val="0091553A"/>
    <w:rsid w:val="009159A3"/>
    <w:rsid w:val="00917331"/>
    <w:rsid w:val="009206FE"/>
    <w:rsid w:val="0092124E"/>
    <w:rsid w:val="0092250F"/>
    <w:rsid w:val="009310F5"/>
    <w:rsid w:val="00945200"/>
    <w:rsid w:val="00945940"/>
    <w:rsid w:val="00954EE0"/>
    <w:rsid w:val="009611E4"/>
    <w:rsid w:val="00962904"/>
    <w:rsid w:val="00965040"/>
    <w:rsid w:val="00966052"/>
    <w:rsid w:val="00972A62"/>
    <w:rsid w:val="00973CA5"/>
    <w:rsid w:val="009767BD"/>
    <w:rsid w:val="00983CB3"/>
    <w:rsid w:val="009865A1"/>
    <w:rsid w:val="00996536"/>
    <w:rsid w:val="00996D03"/>
    <w:rsid w:val="009A08BE"/>
    <w:rsid w:val="009A19C5"/>
    <w:rsid w:val="009A5AB6"/>
    <w:rsid w:val="009C1772"/>
    <w:rsid w:val="009C1930"/>
    <w:rsid w:val="009C1D28"/>
    <w:rsid w:val="009C34A9"/>
    <w:rsid w:val="009D31C7"/>
    <w:rsid w:val="009D51A1"/>
    <w:rsid w:val="009E2B57"/>
    <w:rsid w:val="009E370E"/>
    <w:rsid w:val="009E3F89"/>
    <w:rsid w:val="009F2D59"/>
    <w:rsid w:val="009F2E2D"/>
    <w:rsid w:val="009F4CA4"/>
    <w:rsid w:val="009F6504"/>
    <w:rsid w:val="00A07051"/>
    <w:rsid w:val="00A10F5A"/>
    <w:rsid w:val="00A12486"/>
    <w:rsid w:val="00A25A42"/>
    <w:rsid w:val="00A2625B"/>
    <w:rsid w:val="00A32B85"/>
    <w:rsid w:val="00A3547E"/>
    <w:rsid w:val="00A51883"/>
    <w:rsid w:val="00A55FF2"/>
    <w:rsid w:val="00A57F4D"/>
    <w:rsid w:val="00A60DAA"/>
    <w:rsid w:val="00A614A0"/>
    <w:rsid w:val="00A63322"/>
    <w:rsid w:val="00A63927"/>
    <w:rsid w:val="00A63DAB"/>
    <w:rsid w:val="00A65E28"/>
    <w:rsid w:val="00A67D9A"/>
    <w:rsid w:val="00A72493"/>
    <w:rsid w:val="00A74FDC"/>
    <w:rsid w:val="00A7632F"/>
    <w:rsid w:val="00A768C3"/>
    <w:rsid w:val="00A7775E"/>
    <w:rsid w:val="00A822A2"/>
    <w:rsid w:val="00A845C6"/>
    <w:rsid w:val="00A868BF"/>
    <w:rsid w:val="00A8710B"/>
    <w:rsid w:val="00A91B88"/>
    <w:rsid w:val="00A9348E"/>
    <w:rsid w:val="00A95081"/>
    <w:rsid w:val="00A960A9"/>
    <w:rsid w:val="00A96133"/>
    <w:rsid w:val="00A97B06"/>
    <w:rsid w:val="00AA299B"/>
    <w:rsid w:val="00AA5171"/>
    <w:rsid w:val="00AB6B33"/>
    <w:rsid w:val="00AC17F6"/>
    <w:rsid w:val="00AC246D"/>
    <w:rsid w:val="00AC24F5"/>
    <w:rsid w:val="00AC2795"/>
    <w:rsid w:val="00AC586F"/>
    <w:rsid w:val="00AC7DF7"/>
    <w:rsid w:val="00AD4023"/>
    <w:rsid w:val="00AD5B39"/>
    <w:rsid w:val="00AE2601"/>
    <w:rsid w:val="00AE2769"/>
    <w:rsid w:val="00AE4200"/>
    <w:rsid w:val="00AF0BF8"/>
    <w:rsid w:val="00AF2031"/>
    <w:rsid w:val="00AF35CB"/>
    <w:rsid w:val="00AF3EC9"/>
    <w:rsid w:val="00AF6436"/>
    <w:rsid w:val="00B0475B"/>
    <w:rsid w:val="00B061AD"/>
    <w:rsid w:val="00B10526"/>
    <w:rsid w:val="00B13CF5"/>
    <w:rsid w:val="00B163AD"/>
    <w:rsid w:val="00B175F0"/>
    <w:rsid w:val="00B20FE8"/>
    <w:rsid w:val="00B22FA0"/>
    <w:rsid w:val="00B26DFE"/>
    <w:rsid w:val="00B27FCF"/>
    <w:rsid w:val="00B36720"/>
    <w:rsid w:val="00B434F0"/>
    <w:rsid w:val="00B476B0"/>
    <w:rsid w:val="00B47CBC"/>
    <w:rsid w:val="00B542B6"/>
    <w:rsid w:val="00B57A5A"/>
    <w:rsid w:val="00B57D74"/>
    <w:rsid w:val="00B77BAF"/>
    <w:rsid w:val="00B90DB9"/>
    <w:rsid w:val="00B92F17"/>
    <w:rsid w:val="00B944DC"/>
    <w:rsid w:val="00B960F8"/>
    <w:rsid w:val="00B97FCA"/>
    <w:rsid w:val="00BA04F0"/>
    <w:rsid w:val="00BA4D89"/>
    <w:rsid w:val="00BA713F"/>
    <w:rsid w:val="00BB7402"/>
    <w:rsid w:val="00BB7936"/>
    <w:rsid w:val="00BC5E32"/>
    <w:rsid w:val="00BC7C7A"/>
    <w:rsid w:val="00BD4968"/>
    <w:rsid w:val="00BD52FD"/>
    <w:rsid w:val="00BE216A"/>
    <w:rsid w:val="00BE2485"/>
    <w:rsid w:val="00BE60E1"/>
    <w:rsid w:val="00BF2757"/>
    <w:rsid w:val="00BF4CF1"/>
    <w:rsid w:val="00C004CA"/>
    <w:rsid w:val="00C00EDD"/>
    <w:rsid w:val="00C02330"/>
    <w:rsid w:val="00C03D54"/>
    <w:rsid w:val="00C07106"/>
    <w:rsid w:val="00C21BE1"/>
    <w:rsid w:val="00C26BC8"/>
    <w:rsid w:val="00C26E14"/>
    <w:rsid w:val="00C355B2"/>
    <w:rsid w:val="00C414CE"/>
    <w:rsid w:val="00C43068"/>
    <w:rsid w:val="00C52171"/>
    <w:rsid w:val="00C540C9"/>
    <w:rsid w:val="00C551C6"/>
    <w:rsid w:val="00C729F8"/>
    <w:rsid w:val="00C74D60"/>
    <w:rsid w:val="00C829D1"/>
    <w:rsid w:val="00C921FE"/>
    <w:rsid w:val="00C931FD"/>
    <w:rsid w:val="00C945CD"/>
    <w:rsid w:val="00C968D5"/>
    <w:rsid w:val="00CA4D78"/>
    <w:rsid w:val="00CB1A49"/>
    <w:rsid w:val="00CB1BFA"/>
    <w:rsid w:val="00CB38D3"/>
    <w:rsid w:val="00CB597C"/>
    <w:rsid w:val="00CB7F3A"/>
    <w:rsid w:val="00CC6BEC"/>
    <w:rsid w:val="00CC70A1"/>
    <w:rsid w:val="00CD32D1"/>
    <w:rsid w:val="00CD4083"/>
    <w:rsid w:val="00CE0265"/>
    <w:rsid w:val="00CE610D"/>
    <w:rsid w:val="00CE7500"/>
    <w:rsid w:val="00CF2009"/>
    <w:rsid w:val="00CF7047"/>
    <w:rsid w:val="00D004D0"/>
    <w:rsid w:val="00D06E1F"/>
    <w:rsid w:val="00D0752C"/>
    <w:rsid w:val="00D12CDB"/>
    <w:rsid w:val="00D14050"/>
    <w:rsid w:val="00D15331"/>
    <w:rsid w:val="00D201E5"/>
    <w:rsid w:val="00D20E2C"/>
    <w:rsid w:val="00D215D0"/>
    <w:rsid w:val="00D22EC4"/>
    <w:rsid w:val="00D25A91"/>
    <w:rsid w:val="00D27C98"/>
    <w:rsid w:val="00D32242"/>
    <w:rsid w:val="00D33867"/>
    <w:rsid w:val="00D35D1F"/>
    <w:rsid w:val="00D41724"/>
    <w:rsid w:val="00D42532"/>
    <w:rsid w:val="00D47F3B"/>
    <w:rsid w:val="00D52605"/>
    <w:rsid w:val="00D52715"/>
    <w:rsid w:val="00D5712A"/>
    <w:rsid w:val="00D578A9"/>
    <w:rsid w:val="00D60842"/>
    <w:rsid w:val="00D613E6"/>
    <w:rsid w:val="00D617E2"/>
    <w:rsid w:val="00D6189C"/>
    <w:rsid w:val="00D6467C"/>
    <w:rsid w:val="00D70A13"/>
    <w:rsid w:val="00D71116"/>
    <w:rsid w:val="00D77934"/>
    <w:rsid w:val="00D80010"/>
    <w:rsid w:val="00D804F9"/>
    <w:rsid w:val="00D8095D"/>
    <w:rsid w:val="00D82023"/>
    <w:rsid w:val="00D82225"/>
    <w:rsid w:val="00D82990"/>
    <w:rsid w:val="00D853CA"/>
    <w:rsid w:val="00D9307F"/>
    <w:rsid w:val="00D94E23"/>
    <w:rsid w:val="00D959B1"/>
    <w:rsid w:val="00D9681A"/>
    <w:rsid w:val="00D97B1B"/>
    <w:rsid w:val="00DA0CCD"/>
    <w:rsid w:val="00DA10F5"/>
    <w:rsid w:val="00DA191A"/>
    <w:rsid w:val="00DA4D3C"/>
    <w:rsid w:val="00DA589D"/>
    <w:rsid w:val="00DA5D0C"/>
    <w:rsid w:val="00DB2426"/>
    <w:rsid w:val="00DB3119"/>
    <w:rsid w:val="00DB57E9"/>
    <w:rsid w:val="00DB676B"/>
    <w:rsid w:val="00DC5BDF"/>
    <w:rsid w:val="00DD02C4"/>
    <w:rsid w:val="00DE136A"/>
    <w:rsid w:val="00DE40E3"/>
    <w:rsid w:val="00DE6323"/>
    <w:rsid w:val="00DE6823"/>
    <w:rsid w:val="00DE700E"/>
    <w:rsid w:val="00DF0AD7"/>
    <w:rsid w:val="00DF1648"/>
    <w:rsid w:val="00E02505"/>
    <w:rsid w:val="00E028FE"/>
    <w:rsid w:val="00E10228"/>
    <w:rsid w:val="00E21E24"/>
    <w:rsid w:val="00E24D49"/>
    <w:rsid w:val="00E24F37"/>
    <w:rsid w:val="00E25276"/>
    <w:rsid w:val="00E26595"/>
    <w:rsid w:val="00E36BB6"/>
    <w:rsid w:val="00E40F83"/>
    <w:rsid w:val="00E42B92"/>
    <w:rsid w:val="00E42E96"/>
    <w:rsid w:val="00E43A89"/>
    <w:rsid w:val="00E45D4D"/>
    <w:rsid w:val="00E5020C"/>
    <w:rsid w:val="00E5041E"/>
    <w:rsid w:val="00E52E2C"/>
    <w:rsid w:val="00E55908"/>
    <w:rsid w:val="00E56377"/>
    <w:rsid w:val="00E654E4"/>
    <w:rsid w:val="00E65C58"/>
    <w:rsid w:val="00E73D07"/>
    <w:rsid w:val="00E7568E"/>
    <w:rsid w:val="00E8157D"/>
    <w:rsid w:val="00E85B74"/>
    <w:rsid w:val="00E8751F"/>
    <w:rsid w:val="00E877E6"/>
    <w:rsid w:val="00E93E31"/>
    <w:rsid w:val="00E966E1"/>
    <w:rsid w:val="00EA01CB"/>
    <w:rsid w:val="00EA0503"/>
    <w:rsid w:val="00EA2A41"/>
    <w:rsid w:val="00EA3AF6"/>
    <w:rsid w:val="00EB0496"/>
    <w:rsid w:val="00EB648A"/>
    <w:rsid w:val="00EC7287"/>
    <w:rsid w:val="00EC755B"/>
    <w:rsid w:val="00ED18FB"/>
    <w:rsid w:val="00ED4548"/>
    <w:rsid w:val="00ED4BEF"/>
    <w:rsid w:val="00ED6B1C"/>
    <w:rsid w:val="00ED789A"/>
    <w:rsid w:val="00EE2A0E"/>
    <w:rsid w:val="00EF333A"/>
    <w:rsid w:val="00EF74F3"/>
    <w:rsid w:val="00F039B3"/>
    <w:rsid w:val="00F07F56"/>
    <w:rsid w:val="00F104B8"/>
    <w:rsid w:val="00F113EA"/>
    <w:rsid w:val="00F129E8"/>
    <w:rsid w:val="00F1345B"/>
    <w:rsid w:val="00F14DA8"/>
    <w:rsid w:val="00F15986"/>
    <w:rsid w:val="00F236EF"/>
    <w:rsid w:val="00F25F30"/>
    <w:rsid w:val="00F32880"/>
    <w:rsid w:val="00F401CE"/>
    <w:rsid w:val="00F428A1"/>
    <w:rsid w:val="00F43976"/>
    <w:rsid w:val="00F47F05"/>
    <w:rsid w:val="00F5361F"/>
    <w:rsid w:val="00F54EC7"/>
    <w:rsid w:val="00F668CE"/>
    <w:rsid w:val="00F66BEB"/>
    <w:rsid w:val="00F6762D"/>
    <w:rsid w:val="00F70E92"/>
    <w:rsid w:val="00F715DF"/>
    <w:rsid w:val="00F716FC"/>
    <w:rsid w:val="00F71BDD"/>
    <w:rsid w:val="00F8071D"/>
    <w:rsid w:val="00F80C4D"/>
    <w:rsid w:val="00F829AB"/>
    <w:rsid w:val="00F84B01"/>
    <w:rsid w:val="00F84EED"/>
    <w:rsid w:val="00F86632"/>
    <w:rsid w:val="00F86846"/>
    <w:rsid w:val="00F91A66"/>
    <w:rsid w:val="00F94199"/>
    <w:rsid w:val="00FA25EF"/>
    <w:rsid w:val="00FA423C"/>
    <w:rsid w:val="00FA6030"/>
    <w:rsid w:val="00FA6359"/>
    <w:rsid w:val="00FA64AD"/>
    <w:rsid w:val="00FB0B93"/>
    <w:rsid w:val="00FB2CD1"/>
    <w:rsid w:val="00FB403B"/>
    <w:rsid w:val="00FB4639"/>
    <w:rsid w:val="00FB7AAC"/>
    <w:rsid w:val="00FB7F86"/>
    <w:rsid w:val="00FC2410"/>
    <w:rsid w:val="00FC4CAF"/>
    <w:rsid w:val="00FC6CFB"/>
    <w:rsid w:val="00FC6F2C"/>
    <w:rsid w:val="00FD161C"/>
    <w:rsid w:val="00FD1ADA"/>
    <w:rsid w:val="00FD2D31"/>
    <w:rsid w:val="00FD340F"/>
    <w:rsid w:val="00FD4B3D"/>
    <w:rsid w:val="00FE0FEB"/>
    <w:rsid w:val="00FE2D7C"/>
    <w:rsid w:val="00FE7687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4481"/>
  <w15:chartTrackingRefBased/>
  <w15:docId w15:val="{5B3BE17E-CB2B-4EEE-BBAA-2AC8F8C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AA"/>
    <w:rPr>
      <w:rFonts w:ascii="Arial" w:hAnsi="Arial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365083"/>
    <w:pPr>
      <w:keepNext/>
      <w:keepLines/>
      <w:spacing w:after="220"/>
      <w:ind w:left="720"/>
      <w:outlineLvl w:val="0"/>
    </w:pPr>
    <w:rPr>
      <w:rFonts w:eastAsiaTheme="majorEastAsia" w:cstheme="majorBidi"/>
      <w:i/>
      <w:caps/>
      <w:color w:val="8D847A"/>
      <w:sz w:val="48"/>
      <w:szCs w:val="32"/>
    </w:rPr>
  </w:style>
  <w:style w:type="paragraph" w:styleId="Heading2">
    <w:name w:val="heading 2"/>
    <w:aliases w:val="Heading B"/>
    <w:basedOn w:val="Normal"/>
    <w:next w:val="Normal"/>
    <w:link w:val="Heading2Char"/>
    <w:uiPriority w:val="9"/>
    <w:unhideWhenUsed/>
    <w:qFormat/>
    <w:rsid w:val="00D20E2C"/>
    <w:pPr>
      <w:keepNext/>
      <w:keepLines/>
      <w:spacing w:after="220"/>
      <w:outlineLvl w:val="1"/>
    </w:pPr>
    <w:rPr>
      <w:rFonts w:eastAsiaTheme="majorEastAsia" w:cstheme="majorBidi"/>
      <w:caps/>
      <w:color w:val="004D7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13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A1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E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62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700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8904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0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4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CB2"/>
    <w:rPr>
      <w:color w:val="0070C0"/>
      <w:u w:val="single"/>
    </w:rPr>
  </w:style>
  <w:style w:type="paragraph" w:styleId="Revision">
    <w:name w:val="Revision"/>
    <w:hidden/>
    <w:uiPriority w:val="99"/>
    <w:semiHidden/>
    <w:rsid w:val="00A63322"/>
  </w:style>
  <w:style w:type="character" w:customStyle="1" w:styleId="Heading1Char">
    <w:name w:val="Heading 1 Char"/>
    <w:aliases w:val="Heading A Char"/>
    <w:basedOn w:val="DefaultParagraphFont"/>
    <w:link w:val="Heading1"/>
    <w:uiPriority w:val="9"/>
    <w:rsid w:val="00365083"/>
    <w:rPr>
      <w:rFonts w:ascii="Gotham Book" w:eastAsiaTheme="majorEastAsia" w:hAnsi="Gotham Book" w:cstheme="majorBidi"/>
      <w:i/>
      <w:caps/>
      <w:color w:val="8D847A"/>
      <w:sz w:val="4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F258D"/>
  </w:style>
  <w:style w:type="character" w:customStyle="1" w:styleId="Heading2Char">
    <w:name w:val="Heading 2 Char"/>
    <w:aliases w:val="Heading B Char"/>
    <w:basedOn w:val="DefaultParagraphFont"/>
    <w:link w:val="Heading2"/>
    <w:uiPriority w:val="9"/>
    <w:rsid w:val="00D20E2C"/>
    <w:rPr>
      <w:rFonts w:ascii="Arial" w:eastAsiaTheme="majorEastAsia" w:hAnsi="Arial" w:cstheme="majorBidi"/>
      <w:caps/>
      <w:color w:val="004D71"/>
      <w:sz w:val="38"/>
      <w:szCs w:val="26"/>
    </w:rPr>
  </w:style>
  <w:style w:type="paragraph" w:styleId="Title">
    <w:name w:val="Title"/>
    <w:aliases w:val="Heading C"/>
    <w:basedOn w:val="Normal"/>
    <w:next w:val="Normal"/>
    <w:link w:val="TitleChar"/>
    <w:uiPriority w:val="10"/>
    <w:qFormat/>
    <w:rsid w:val="00D20E2C"/>
    <w:pPr>
      <w:spacing w:after="220"/>
      <w:ind w:left="720"/>
      <w:contextualSpacing/>
    </w:pPr>
    <w:rPr>
      <w:rFonts w:eastAsiaTheme="majorEastAsia" w:cstheme="majorBidi"/>
      <w:i/>
      <w:caps/>
      <w:color w:val="004D71"/>
      <w:kern w:val="28"/>
      <w:sz w:val="28"/>
      <w:szCs w:val="56"/>
    </w:rPr>
  </w:style>
  <w:style w:type="character" w:customStyle="1" w:styleId="TitleChar">
    <w:name w:val="Title Char"/>
    <w:aliases w:val="Heading C Char"/>
    <w:basedOn w:val="DefaultParagraphFont"/>
    <w:link w:val="Title"/>
    <w:uiPriority w:val="10"/>
    <w:rsid w:val="00D20E2C"/>
    <w:rPr>
      <w:rFonts w:ascii="Arial" w:eastAsiaTheme="majorEastAsia" w:hAnsi="Arial" w:cstheme="majorBidi"/>
      <w:i/>
      <w:caps/>
      <w:color w:val="004D71"/>
      <w:kern w:val="28"/>
      <w:sz w:val="28"/>
      <w:szCs w:val="56"/>
    </w:rPr>
  </w:style>
  <w:style w:type="paragraph" w:styleId="Subtitle">
    <w:name w:val="Subtitle"/>
    <w:aliases w:val="Heading D"/>
    <w:basedOn w:val="Normal"/>
    <w:next w:val="Normal"/>
    <w:link w:val="SubtitleChar"/>
    <w:uiPriority w:val="11"/>
    <w:qFormat/>
    <w:rsid w:val="00094824"/>
    <w:pPr>
      <w:numPr>
        <w:ilvl w:val="1"/>
      </w:numPr>
      <w:spacing w:after="220"/>
    </w:pPr>
    <w:rPr>
      <w:rFonts w:ascii="Arial Bold" w:eastAsiaTheme="minorEastAsia" w:hAnsi="Arial Bold"/>
      <w:b/>
      <w:caps/>
      <w:color w:val="004D71" w:themeColor="text2"/>
      <w:sz w:val="24"/>
    </w:rPr>
  </w:style>
  <w:style w:type="character" w:customStyle="1" w:styleId="SubtitleChar">
    <w:name w:val="Subtitle Char"/>
    <w:aliases w:val="Heading D Char"/>
    <w:basedOn w:val="DefaultParagraphFont"/>
    <w:link w:val="Subtitle"/>
    <w:uiPriority w:val="11"/>
    <w:rsid w:val="00094824"/>
    <w:rPr>
      <w:rFonts w:ascii="Arial Bold" w:eastAsiaTheme="minorEastAsia" w:hAnsi="Arial Bold"/>
      <w:b/>
      <w:caps/>
      <w:color w:val="004D71" w:themeColor="text2"/>
      <w:sz w:val="24"/>
    </w:rPr>
  </w:style>
  <w:style w:type="paragraph" w:customStyle="1" w:styleId="TableandFigureTitle">
    <w:name w:val="Table and Figure Title"/>
    <w:basedOn w:val="Normal"/>
    <w:qFormat/>
    <w:rsid w:val="00250ABF"/>
    <w:rPr>
      <w:rFonts w:cs="Gotham Book"/>
      <w:b/>
      <w:caps/>
      <w:color w:val="004D71"/>
    </w:rPr>
  </w:style>
  <w:style w:type="paragraph" w:styleId="TOCHeading">
    <w:name w:val="TOC Heading"/>
    <w:basedOn w:val="Heading1"/>
    <w:next w:val="Normal"/>
    <w:uiPriority w:val="39"/>
    <w:unhideWhenUsed/>
    <w:qFormat/>
    <w:rsid w:val="007407AA"/>
  </w:style>
  <w:style w:type="paragraph" w:styleId="TOC1">
    <w:name w:val="toc 1"/>
    <w:basedOn w:val="Normal"/>
    <w:next w:val="Normal"/>
    <w:autoRedefine/>
    <w:uiPriority w:val="39"/>
    <w:unhideWhenUsed/>
    <w:rsid w:val="000C0014"/>
    <w:pPr>
      <w:tabs>
        <w:tab w:val="right" w:leader="dot" w:pos="10070"/>
      </w:tabs>
      <w:spacing w:after="100"/>
    </w:pPr>
    <w:rPr>
      <w:noProof/>
      <w:color w:val="004D71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0C0014"/>
    <w:pPr>
      <w:tabs>
        <w:tab w:val="right" w:leader="dot" w:pos="10070"/>
      </w:tabs>
      <w:spacing w:after="100"/>
      <w:ind w:left="220"/>
    </w:pPr>
    <w:rPr>
      <w:rFonts w:cs="Arial"/>
      <w:noProof/>
      <w:color w:val="8D847A" w:themeColor="background2"/>
    </w:rPr>
  </w:style>
  <w:style w:type="paragraph" w:styleId="TOC3">
    <w:name w:val="toc 3"/>
    <w:basedOn w:val="Normal"/>
    <w:next w:val="Normal"/>
    <w:autoRedefine/>
    <w:uiPriority w:val="39"/>
    <w:unhideWhenUsed/>
    <w:rsid w:val="00B13CF5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CF5"/>
    <w:rPr>
      <w:rFonts w:asciiTheme="majorHAnsi" w:eastAsiaTheme="majorEastAsia" w:hAnsiTheme="majorHAnsi" w:cstheme="majorBidi"/>
      <w:color w:val="243A14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7E6F"/>
    <w:rPr>
      <w:rFonts w:ascii="Arial" w:eastAsia="Gotham Book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450"/>
    <w:rPr>
      <w:rFonts w:ascii="Gotham Book" w:hAnsi="Gotham Book"/>
    </w:rPr>
  </w:style>
  <w:style w:type="paragraph" w:styleId="Footer">
    <w:name w:val="footer"/>
    <w:basedOn w:val="Normal"/>
    <w:link w:val="FooterChar"/>
    <w:uiPriority w:val="99"/>
    <w:unhideWhenUsed/>
    <w:rsid w:val="00182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450"/>
    <w:rPr>
      <w:rFonts w:ascii="Gotham Book" w:hAnsi="Gotham Book"/>
    </w:rPr>
  </w:style>
  <w:style w:type="paragraph" w:styleId="ListParagraph">
    <w:name w:val="List Paragraph"/>
    <w:basedOn w:val="Normal"/>
    <w:uiPriority w:val="34"/>
    <w:rsid w:val="000B1CB2"/>
    <w:pPr>
      <w:autoSpaceDE w:val="0"/>
      <w:autoSpaceDN w:val="0"/>
      <w:adjustRightInd w:val="0"/>
      <w:ind w:left="720"/>
      <w:contextualSpacing/>
    </w:pPr>
    <w:rPr>
      <w:rFonts w:eastAsia="Times New Roman" w:cs="Arial"/>
      <w:szCs w:val="24"/>
    </w:rPr>
  </w:style>
  <w:style w:type="paragraph" w:customStyle="1" w:styleId="ReportTemplateNormal">
    <w:name w:val="Report Template Normal"/>
    <w:basedOn w:val="Normal"/>
    <w:link w:val="ReportTemplateNormalChar"/>
    <w:qFormat/>
    <w:rsid w:val="00D20E2C"/>
    <w:pPr>
      <w:spacing w:line="360" w:lineRule="auto"/>
      <w:jc w:val="both"/>
    </w:pPr>
  </w:style>
  <w:style w:type="character" w:customStyle="1" w:styleId="ReportTemplateNormalChar">
    <w:name w:val="Report Template Normal Char"/>
    <w:basedOn w:val="DefaultParagraphFont"/>
    <w:link w:val="ReportTemplateNormal"/>
    <w:rsid w:val="00D20E2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GM">
  <a:themeElements>
    <a:clrScheme name="WGM">
      <a:dk1>
        <a:sysClr val="windowText" lastClr="000000"/>
      </a:dk1>
      <a:lt1>
        <a:sysClr val="window" lastClr="FFFFFF"/>
      </a:lt1>
      <a:dk2>
        <a:srgbClr val="004D71"/>
      </a:dk2>
      <a:lt2>
        <a:srgbClr val="8D847A"/>
      </a:lt2>
      <a:accent1>
        <a:srgbClr val="4A7628"/>
      </a:accent1>
      <a:accent2>
        <a:srgbClr val="C34628"/>
      </a:accent2>
      <a:accent3>
        <a:srgbClr val="D49F0B"/>
      </a:accent3>
      <a:accent4>
        <a:srgbClr val="007580"/>
      </a:accent4>
      <a:accent5>
        <a:srgbClr val="83603F"/>
      </a:accent5>
      <a:accent6>
        <a:srgbClr val="6D3A5D"/>
      </a:accent6>
      <a:hlink>
        <a:srgbClr val="FFFFFF"/>
      </a:hlink>
      <a:folHlink>
        <a:srgbClr val="FFFFFF"/>
      </a:folHlink>
    </a:clrScheme>
    <a:fontScheme name="WGM Fonts">
      <a:majorFont>
        <a:latin typeface="Gotham Medium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39EF-82F4-479D-8AB6-B6829E86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F. Anderson</dc:creator>
  <cp:keywords/>
  <dc:description/>
  <cp:lastModifiedBy>Eric F. Anderson</cp:lastModifiedBy>
  <cp:revision>191</cp:revision>
  <cp:lastPrinted>2018-07-19T21:47:00Z</cp:lastPrinted>
  <dcterms:created xsi:type="dcterms:W3CDTF">2023-07-09T02:47:00Z</dcterms:created>
  <dcterms:modified xsi:type="dcterms:W3CDTF">2024-04-02T14:55:00Z</dcterms:modified>
</cp:coreProperties>
</file>