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B2A7" w14:textId="4E414545" w:rsidR="009B2D93" w:rsidRDefault="009B2D93" w:rsidP="00BC01EF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April 1, 2024</w:t>
      </w:r>
    </w:p>
    <w:p w14:paraId="4759F4DE" w14:textId="77777777" w:rsidR="009B2D93" w:rsidRDefault="009B2D93" w:rsidP="00BC01EF">
      <w:pPr>
        <w:pStyle w:val="NoSpacing"/>
        <w:spacing w:line="360" w:lineRule="auto"/>
        <w:rPr>
          <w:sz w:val="28"/>
          <w:szCs w:val="28"/>
        </w:rPr>
      </w:pPr>
    </w:p>
    <w:p w14:paraId="7A2DAD9F" w14:textId="2DD81E65" w:rsidR="001E4925" w:rsidRDefault="001E4925" w:rsidP="00BC01EF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Gary Suppiger </w:t>
      </w:r>
    </w:p>
    <w:p w14:paraId="08B4C229" w14:textId="6DBA6448" w:rsidR="001E4925" w:rsidRDefault="001E4925" w:rsidP="00BC01EF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Big Sky Forest Products</w:t>
      </w:r>
    </w:p>
    <w:p w14:paraId="5A99B926" w14:textId="07D2904A" w:rsidR="001E4925" w:rsidRDefault="001E4925" w:rsidP="00BC01EF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 489</w:t>
      </w:r>
    </w:p>
    <w:p w14:paraId="0360ECF8" w14:textId="499FBE74" w:rsidR="001E4925" w:rsidRDefault="001E4925" w:rsidP="00BC01EF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 Regis, MT 59866</w:t>
      </w:r>
    </w:p>
    <w:p w14:paraId="61D3EE8A" w14:textId="77777777" w:rsidR="001E4925" w:rsidRDefault="001E4925" w:rsidP="00BC01EF">
      <w:pPr>
        <w:pStyle w:val="NoSpacing"/>
        <w:spacing w:line="360" w:lineRule="auto"/>
        <w:rPr>
          <w:sz w:val="28"/>
          <w:szCs w:val="28"/>
        </w:rPr>
      </w:pPr>
    </w:p>
    <w:p w14:paraId="36B5204F" w14:textId="1761D0BD" w:rsidR="005E6783" w:rsidRPr="003452E7" w:rsidRDefault="005E6783" w:rsidP="00BC01EF">
      <w:pPr>
        <w:pStyle w:val="NoSpacing"/>
        <w:spacing w:line="360" w:lineRule="auto"/>
        <w:rPr>
          <w:sz w:val="28"/>
          <w:szCs w:val="28"/>
        </w:rPr>
      </w:pPr>
      <w:r w:rsidRPr="003452E7">
        <w:rPr>
          <w:sz w:val="28"/>
          <w:szCs w:val="28"/>
        </w:rPr>
        <w:t xml:space="preserve">Amanda Milburn </w:t>
      </w:r>
    </w:p>
    <w:p w14:paraId="5B71C5F8" w14:textId="4951A27D" w:rsidR="005E6783" w:rsidRPr="003452E7" w:rsidRDefault="005E6783" w:rsidP="00BC01EF">
      <w:pPr>
        <w:pStyle w:val="NoSpacing"/>
        <w:spacing w:line="360" w:lineRule="auto"/>
        <w:rPr>
          <w:sz w:val="28"/>
          <w:szCs w:val="28"/>
        </w:rPr>
      </w:pPr>
      <w:r w:rsidRPr="003452E7">
        <w:rPr>
          <w:sz w:val="28"/>
          <w:szCs w:val="28"/>
        </w:rPr>
        <w:t>Revision Team Leader, R1 Ecosystem Planning</w:t>
      </w:r>
    </w:p>
    <w:p w14:paraId="1A907571" w14:textId="3C8E6E2F" w:rsidR="005E6783" w:rsidRPr="003452E7" w:rsidRDefault="005E6783" w:rsidP="00BC01EF">
      <w:pPr>
        <w:pStyle w:val="NoSpacing"/>
        <w:spacing w:line="360" w:lineRule="auto"/>
        <w:rPr>
          <w:sz w:val="28"/>
          <w:szCs w:val="28"/>
        </w:rPr>
      </w:pPr>
      <w:r w:rsidRPr="003452E7">
        <w:rPr>
          <w:sz w:val="28"/>
          <w:szCs w:val="28"/>
        </w:rPr>
        <w:t>2880 Skyway Dr.</w:t>
      </w:r>
    </w:p>
    <w:p w14:paraId="295D7F6A" w14:textId="4C7F2DCC" w:rsidR="005E6783" w:rsidRPr="003452E7" w:rsidRDefault="005E6783" w:rsidP="00BC01EF">
      <w:pPr>
        <w:pStyle w:val="NoSpacing"/>
        <w:spacing w:line="360" w:lineRule="auto"/>
        <w:rPr>
          <w:sz w:val="28"/>
          <w:szCs w:val="28"/>
        </w:rPr>
      </w:pPr>
      <w:r w:rsidRPr="003452E7">
        <w:rPr>
          <w:sz w:val="28"/>
          <w:szCs w:val="28"/>
        </w:rPr>
        <w:t>Helena, MT 59602</w:t>
      </w:r>
    </w:p>
    <w:p w14:paraId="729BF391" w14:textId="77777777" w:rsidR="005E6783" w:rsidRPr="003452E7" w:rsidRDefault="005E6783" w:rsidP="00BC01EF">
      <w:pPr>
        <w:pStyle w:val="NoSpacing"/>
        <w:spacing w:line="360" w:lineRule="auto"/>
        <w:rPr>
          <w:sz w:val="28"/>
          <w:szCs w:val="28"/>
        </w:rPr>
      </w:pPr>
    </w:p>
    <w:p w14:paraId="0A3B26BF" w14:textId="516F19F9" w:rsidR="005E6783" w:rsidRPr="003452E7" w:rsidRDefault="005E6783" w:rsidP="00BC01EF">
      <w:pPr>
        <w:pStyle w:val="NoSpacing"/>
        <w:spacing w:line="360" w:lineRule="auto"/>
        <w:rPr>
          <w:sz w:val="28"/>
          <w:szCs w:val="28"/>
        </w:rPr>
      </w:pPr>
      <w:r w:rsidRPr="003452E7">
        <w:rPr>
          <w:sz w:val="28"/>
          <w:szCs w:val="28"/>
        </w:rPr>
        <w:t>RE: Lolo National Forest Land Management Plan</w:t>
      </w:r>
    </w:p>
    <w:p w14:paraId="09DB8831" w14:textId="77777777" w:rsidR="005E6783" w:rsidRPr="003452E7" w:rsidRDefault="005E6783" w:rsidP="00BC01EF">
      <w:pPr>
        <w:pStyle w:val="NoSpacing"/>
        <w:spacing w:line="360" w:lineRule="auto"/>
        <w:rPr>
          <w:sz w:val="28"/>
          <w:szCs w:val="28"/>
        </w:rPr>
      </w:pPr>
    </w:p>
    <w:p w14:paraId="34EF4F25" w14:textId="2073EB04" w:rsidR="005E6783" w:rsidRPr="003452E7" w:rsidRDefault="005E6783" w:rsidP="00BC01EF">
      <w:pPr>
        <w:pStyle w:val="NoSpacing"/>
        <w:spacing w:line="360" w:lineRule="auto"/>
        <w:rPr>
          <w:sz w:val="28"/>
          <w:szCs w:val="28"/>
        </w:rPr>
      </w:pPr>
      <w:r w:rsidRPr="003452E7">
        <w:rPr>
          <w:sz w:val="28"/>
          <w:szCs w:val="28"/>
        </w:rPr>
        <w:t>Amanda,</w:t>
      </w:r>
    </w:p>
    <w:p w14:paraId="50A0EF29" w14:textId="77777777" w:rsidR="005E6783" w:rsidRPr="003452E7" w:rsidRDefault="005E6783" w:rsidP="00BC01EF">
      <w:pPr>
        <w:pStyle w:val="NoSpacing"/>
        <w:spacing w:line="360" w:lineRule="auto"/>
        <w:rPr>
          <w:sz w:val="28"/>
          <w:szCs w:val="28"/>
        </w:rPr>
      </w:pPr>
    </w:p>
    <w:p w14:paraId="353E0C31" w14:textId="30BB52C4" w:rsidR="005E6783" w:rsidRPr="003452E7" w:rsidRDefault="003452E7" w:rsidP="00BC01EF">
      <w:pPr>
        <w:pStyle w:val="NoSpacing"/>
        <w:spacing w:line="360" w:lineRule="auto"/>
        <w:rPr>
          <w:sz w:val="28"/>
          <w:szCs w:val="28"/>
        </w:rPr>
      </w:pPr>
      <w:r w:rsidRPr="003452E7">
        <w:rPr>
          <w:sz w:val="28"/>
          <w:szCs w:val="28"/>
        </w:rPr>
        <w:t>Big</w:t>
      </w:r>
      <w:r w:rsidR="005E6783" w:rsidRPr="003452E7">
        <w:rPr>
          <w:sz w:val="28"/>
          <w:szCs w:val="28"/>
        </w:rPr>
        <w:t xml:space="preserve"> Sky Forest Products in St Regis, Montana is the largest forest products producer remaining in Mineral County, Montana. Mineral County </w:t>
      </w:r>
      <w:r w:rsidR="009B2D93">
        <w:rPr>
          <w:sz w:val="28"/>
          <w:szCs w:val="28"/>
        </w:rPr>
        <w:t>i</w:t>
      </w:r>
      <w:r w:rsidR="005E6783" w:rsidRPr="003452E7">
        <w:rPr>
          <w:sz w:val="28"/>
          <w:szCs w:val="28"/>
        </w:rPr>
        <w:t>s 85%</w:t>
      </w:r>
      <w:r w:rsidR="009B2D93">
        <w:rPr>
          <w:sz w:val="28"/>
          <w:szCs w:val="28"/>
        </w:rPr>
        <w:t xml:space="preserve"> timbered</w:t>
      </w:r>
      <w:r w:rsidR="005E6783" w:rsidRPr="003452E7">
        <w:rPr>
          <w:sz w:val="28"/>
          <w:szCs w:val="28"/>
        </w:rPr>
        <w:t xml:space="preserve"> with 90% of the timberland owned and managed by the </w:t>
      </w:r>
      <w:r w:rsidRPr="003452E7">
        <w:rPr>
          <w:sz w:val="28"/>
          <w:szCs w:val="28"/>
        </w:rPr>
        <w:t>United States</w:t>
      </w:r>
      <w:r w:rsidR="005E6783" w:rsidRPr="003452E7">
        <w:rPr>
          <w:sz w:val="28"/>
          <w:szCs w:val="28"/>
        </w:rPr>
        <w:t xml:space="preserve"> Forest Service as </w:t>
      </w:r>
      <w:r w:rsidRPr="003452E7">
        <w:rPr>
          <w:sz w:val="28"/>
          <w:szCs w:val="28"/>
        </w:rPr>
        <w:t>part of</w:t>
      </w:r>
      <w:r w:rsidR="005E6783" w:rsidRPr="003452E7">
        <w:rPr>
          <w:sz w:val="28"/>
          <w:szCs w:val="28"/>
        </w:rPr>
        <w:t xml:space="preserve"> the Lolo National Forest. Big Sky employees 15 </w:t>
      </w:r>
      <w:r w:rsidRPr="003452E7">
        <w:rPr>
          <w:sz w:val="28"/>
          <w:szCs w:val="28"/>
        </w:rPr>
        <w:t>at the</w:t>
      </w:r>
      <w:r w:rsidR="005E6783" w:rsidRPr="003452E7">
        <w:rPr>
          <w:sz w:val="28"/>
          <w:szCs w:val="28"/>
        </w:rPr>
        <w:t xml:space="preserve"> mill and supports many more jobs in the woods, with vendors, and transportation services. Big Sky is a post and pole mill utilizing </w:t>
      </w:r>
      <w:r w:rsidRPr="003452E7">
        <w:rPr>
          <w:sz w:val="28"/>
          <w:szCs w:val="28"/>
        </w:rPr>
        <w:t>undersize and</w:t>
      </w:r>
      <w:r w:rsidR="005E6783" w:rsidRPr="003452E7">
        <w:rPr>
          <w:sz w:val="28"/>
          <w:szCs w:val="28"/>
        </w:rPr>
        <w:t xml:space="preserve"> </w:t>
      </w:r>
      <w:r w:rsidRPr="003452E7">
        <w:rPr>
          <w:sz w:val="28"/>
          <w:szCs w:val="28"/>
        </w:rPr>
        <w:t>unmerchantable</w:t>
      </w:r>
      <w:r w:rsidR="005E6783" w:rsidRPr="003452E7">
        <w:rPr>
          <w:sz w:val="28"/>
          <w:szCs w:val="28"/>
        </w:rPr>
        <w:t xml:space="preserve"> logs harvested from National Forest Lands. Removing these small logs reduces forest </w:t>
      </w:r>
      <w:r w:rsidRPr="003452E7">
        <w:rPr>
          <w:sz w:val="28"/>
          <w:szCs w:val="28"/>
        </w:rPr>
        <w:t>fuels</w:t>
      </w:r>
      <w:r w:rsidR="005E6783" w:rsidRPr="003452E7">
        <w:rPr>
          <w:sz w:val="28"/>
          <w:szCs w:val="28"/>
        </w:rPr>
        <w:t xml:space="preserve">, </w:t>
      </w:r>
      <w:r w:rsidRPr="003452E7">
        <w:rPr>
          <w:sz w:val="28"/>
          <w:szCs w:val="28"/>
        </w:rPr>
        <w:t>restores ecosystems</w:t>
      </w:r>
      <w:r w:rsidR="005E6783" w:rsidRPr="003452E7">
        <w:rPr>
          <w:sz w:val="28"/>
          <w:szCs w:val="28"/>
        </w:rPr>
        <w:t xml:space="preserve">, protects rural communities, and </w:t>
      </w:r>
      <w:r w:rsidR="009B2D93">
        <w:rPr>
          <w:sz w:val="28"/>
          <w:szCs w:val="28"/>
        </w:rPr>
        <w:t>prevents</w:t>
      </w:r>
      <w:r w:rsidR="005E6783" w:rsidRPr="003452E7">
        <w:rPr>
          <w:sz w:val="28"/>
          <w:szCs w:val="28"/>
        </w:rPr>
        <w:t xml:space="preserve"> forest fires. Most of the small diameter logs utilized by Big Sky are harvested as a </w:t>
      </w:r>
      <w:r w:rsidR="009B2D93" w:rsidRPr="003452E7">
        <w:rPr>
          <w:sz w:val="28"/>
          <w:szCs w:val="28"/>
        </w:rPr>
        <w:t>byproduct</w:t>
      </w:r>
      <w:r w:rsidR="005E6783" w:rsidRPr="003452E7">
        <w:rPr>
          <w:sz w:val="28"/>
          <w:szCs w:val="28"/>
        </w:rPr>
        <w:t xml:space="preserve"> of </w:t>
      </w:r>
      <w:r w:rsidR="005E6783" w:rsidRPr="003452E7">
        <w:rPr>
          <w:sz w:val="28"/>
          <w:szCs w:val="28"/>
        </w:rPr>
        <w:lastRenderedPageBreak/>
        <w:t xml:space="preserve">sawlog </w:t>
      </w:r>
      <w:r w:rsidRPr="003452E7">
        <w:rPr>
          <w:sz w:val="28"/>
          <w:szCs w:val="28"/>
        </w:rPr>
        <w:t>tim</w:t>
      </w:r>
      <w:r w:rsidR="009B2D93">
        <w:rPr>
          <w:sz w:val="28"/>
          <w:szCs w:val="28"/>
        </w:rPr>
        <w:t>b</w:t>
      </w:r>
      <w:r w:rsidRPr="003452E7">
        <w:rPr>
          <w:sz w:val="28"/>
          <w:szCs w:val="28"/>
        </w:rPr>
        <w:t>er sales</w:t>
      </w:r>
      <w:r w:rsidR="005E6783" w:rsidRPr="003452E7">
        <w:rPr>
          <w:sz w:val="28"/>
          <w:szCs w:val="28"/>
        </w:rPr>
        <w:t>. Mod</w:t>
      </w:r>
      <w:r w:rsidR="007B333C">
        <w:rPr>
          <w:sz w:val="28"/>
          <w:szCs w:val="28"/>
        </w:rPr>
        <w:t>ern</w:t>
      </w:r>
      <w:r w:rsidR="005E6783" w:rsidRPr="003452E7">
        <w:rPr>
          <w:sz w:val="28"/>
          <w:szCs w:val="28"/>
        </w:rPr>
        <w:t xml:space="preserve"> logging methods like the </w:t>
      </w:r>
      <w:r w:rsidRPr="003452E7">
        <w:rPr>
          <w:sz w:val="28"/>
          <w:szCs w:val="28"/>
        </w:rPr>
        <w:t>tethered</w:t>
      </w:r>
      <w:r w:rsidR="005E6783" w:rsidRPr="003452E7">
        <w:rPr>
          <w:sz w:val="28"/>
          <w:szCs w:val="28"/>
        </w:rPr>
        <w:t xml:space="preserve"> feller bunchers, forwarders</w:t>
      </w:r>
      <w:r w:rsidR="009B2D93">
        <w:rPr>
          <w:sz w:val="28"/>
          <w:szCs w:val="28"/>
        </w:rPr>
        <w:t>,</w:t>
      </w:r>
      <w:r w:rsidR="005E6783" w:rsidRPr="003452E7">
        <w:rPr>
          <w:sz w:val="28"/>
          <w:szCs w:val="28"/>
        </w:rPr>
        <w:t xml:space="preserve"> are </w:t>
      </w:r>
      <w:r w:rsidRPr="003452E7">
        <w:rPr>
          <w:sz w:val="28"/>
          <w:szCs w:val="28"/>
        </w:rPr>
        <w:t>processors</w:t>
      </w:r>
      <w:r w:rsidR="005E6783" w:rsidRPr="003452E7">
        <w:rPr>
          <w:sz w:val="28"/>
          <w:szCs w:val="28"/>
        </w:rPr>
        <w:t xml:space="preserve"> can </w:t>
      </w:r>
      <w:r w:rsidRPr="003452E7">
        <w:rPr>
          <w:sz w:val="28"/>
          <w:szCs w:val="28"/>
        </w:rPr>
        <w:t>economically harvest</w:t>
      </w:r>
      <w:r w:rsidR="005E6783" w:rsidRPr="003452E7">
        <w:rPr>
          <w:sz w:val="28"/>
          <w:szCs w:val="28"/>
        </w:rPr>
        <w:t xml:space="preserve"> and </w:t>
      </w:r>
      <w:r w:rsidRPr="003452E7">
        <w:rPr>
          <w:sz w:val="28"/>
          <w:szCs w:val="28"/>
        </w:rPr>
        <w:t>utilize</w:t>
      </w:r>
      <w:r w:rsidR="005E6783" w:rsidRPr="003452E7">
        <w:rPr>
          <w:sz w:val="28"/>
          <w:szCs w:val="28"/>
        </w:rPr>
        <w:t xml:space="preserve"> small </w:t>
      </w:r>
      <w:r w:rsidRPr="003452E7">
        <w:rPr>
          <w:sz w:val="28"/>
          <w:szCs w:val="28"/>
        </w:rPr>
        <w:t xml:space="preserve">unmerchantable </w:t>
      </w:r>
      <w:r w:rsidR="005E6783" w:rsidRPr="003452E7">
        <w:rPr>
          <w:sz w:val="28"/>
          <w:szCs w:val="28"/>
        </w:rPr>
        <w:t xml:space="preserve">logs that would otherwise be </w:t>
      </w:r>
      <w:r w:rsidR="001E4925">
        <w:rPr>
          <w:sz w:val="28"/>
          <w:szCs w:val="28"/>
        </w:rPr>
        <w:t xml:space="preserve">left as </w:t>
      </w:r>
      <w:r w:rsidR="005E6783" w:rsidRPr="003452E7">
        <w:rPr>
          <w:sz w:val="28"/>
          <w:szCs w:val="28"/>
        </w:rPr>
        <w:t xml:space="preserve">forest fuels </w:t>
      </w:r>
      <w:r w:rsidRPr="003452E7">
        <w:rPr>
          <w:sz w:val="28"/>
          <w:szCs w:val="28"/>
        </w:rPr>
        <w:t>adding to</w:t>
      </w:r>
      <w:r w:rsidR="005E6783" w:rsidRPr="003452E7">
        <w:rPr>
          <w:sz w:val="28"/>
          <w:szCs w:val="28"/>
        </w:rPr>
        <w:t xml:space="preserve"> wildfire risks. The fiber utilized by Big </w:t>
      </w:r>
      <w:r w:rsidRPr="003452E7">
        <w:rPr>
          <w:sz w:val="28"/>
          <w:szCs w:val="28"/>
        </w:rPr>
        <w:t>Sky allows</w:t>
      </w:r>
      <w:r w:rsidR="005E6783" w:rsidRPr="003452E7">
        <w:rPr>
          <w:sz w:val="28"/>
          <w:szCs w:val="28"/>
        </w:rPr>
        <w:t xml:space="preserve"> the </w:t>
      </w:r>
      <w:r w:rsidR="009B2D93">
        <w:rPr>
          <w:sz w:val="28"/>
          <w:szCs w:val="28"/>
        </w:rPr>
        <w:t>F</w:t>
      </w:r>
      <w:r w:rsidR="005E6783" w:rsidRPr="003452E7">
        <w:rPr>
          <w:sz w:val="28"/>
          <w:szCs w:val="28"/>
        </w:rPr>
        <w:t xml:space="preserve">orest </w:t>
      </w:r>
      <w:r w:rsidR="009B2D93">
        <w:rPr>
          <w:sz w:val="28"/>
          <w:szCs w:val="28"/>
        </w:rPr>
        <w:t>S</w:t>
      </w:r>
      <w:r w:rsidR="005E6783" w:rsidRPr="003452E7">
        <w:rPr>
          <w:sz w:val="28"/>
          <w:szCs w:val="28"/>
        </w:rPr>
        <w:t>ervice to economically treat 2500 acres per year for forest fuel</w:t>
      </w:r>
      <w:r w:rsidR="009B2D93">
        <w:rPr>
          <w:sz w:val="28"/>
          <w:szCs w:val="28"/>
        </w:rPr>
        <w:t>s</w:t>
      </w:r>
      <w:r w:rsidR="005E6783" w:rsidRPr="003452E7">
        <w:rPr>
          <w:sz w:val="28"/>
          <w:szCs w:val="28"/>
        </w:rPr>
        <w:t xml:space="preserve"> reduction preserving resources, protecting rural communities</w:t>
      </w:r>
      <w:r w:rsidR="00A97D53">
        <w:rPr>
          <w:sz w:val="28"/>
          <w:szCs w:val="28"/>
        </w:rPr>
        <w:t xml:space="preserve">, </w:t>
      </w:r>
      <w:r w:rsidR="005E6783" w:rsidRPr="003452E7">
        <w:rPr>
          <w:sz w:val="28"/>
          <w:szCs w:val="28"/>
        </w:rPr>
        <w:t xml:space="preserve">and reducing </w:t>
      </w:r>
      <w:r w:rsidR="009B2D93">
        <w:rPr>
          <w:sz w:val="28"/>
          <w:szCs w:val="28"/>
        </w:rPr>
        <w:t>N</w:t>
      </w:r>
      <w:r w:rsidR="005E6783" w:rsidRPr="003452E7">
        <w:rPr>
          <w:sz w:val="28"/>
          <w:szCs w:val="28"/>
        </w:rPr>
        <w:t>ation</w:t>
      </w:r>
      <w:r w:rsidR="007B333C">
        <w:rPr>
          <w:sz w:val="28"/>
          <w:szCs w:val="28"/>
        </w:rPr>
        <w:t>al</w:t>
      </w:r>
      <w:r w:rsidR="005E6783" w:rsidRPr="003452E7">
        <w:rPr>
          <w:sz w:val="28"/>
          <w:szCs w:val="28"/>
        </w:rPr>
        <w:t xml:space="preserve"> </w:t>
      </w:r>
      <w:r w:rsidR="009B2D93">
        <w:rPr>
          <w:sz w:val="28"/>
          <w:szCs w:val="28"/>
        </w:rPr>
        <w:t>F</w:t>
      </w:r>
      <w:r w:rsidR="005E6783" w:rsidRPr="003452E7">
        <w:rPr>
          <w:sz w:val="28"/>
          <w:szCs w:val="28"/>
        </w:rPr>
        <w:t>orest management costs.</w:t>
      </w:r>
    </w:p>
    <w:p w14:paraId="39132757" w14:textId="77777777" w:rsidR="005E6783" w:rsidRPr="003452E7" w:rsidRDefault="005E6783" w:rsidP="00BC01EF">
      <w:pPr>
        <w:pStyle w:val="NoSpacing"/>
        <w:spacing w:line="360" w:lineRule="auto"/>
        <w:rPr>
          <w:sz w:val="28"/>
          <w:szCs w:val="28"/>
        </w:rPr>
      </w:pPr>
    </w:p>
    <w:p w14:paraId="546E66BA" w14:textId="24E33D97" w:rsidR="005E6783" w:rsidRPr="003452E7" w:rsidRDefault="005E6783" w:rsidP="00BC01EF">
      <w:pPr>
        <w:pStyle w:val="NoSpacing"/>
        <w:spacing w:line="360" w:lineRule="auto"/>
        <w:rPr>
          <w:sz w:val="28"/>
          <w:szCs w:val="28"/>
        </w:rPr>
      </w:pPr>
      <w:r w:rsidRPr="003452E7">
        <w:rPr>
          <w:sz w:val="28"/>
          <w:szCs w:val="28"/>
        </w:rPr>
        <w:t>Wildfires have been growing in size, d</w:t>
      </w:r>
      <w:r w:rsidR="007E47FF" w:rsidRPr="003452E7">
        <w:rPr>
          <w:sz w:val="28"/>
          <w:szCs w:val="28"/>
        </w:rPr>
        <w:t>uration</w:t>
      </w:r>
      <w:r w:rsidR="007B333C">
        <w:rPr>
          <w:sz w:val="28"/>
          <w:szCs w:val="28"/>
        </w:rPr>
        <w:t>,</w:t>
      </w:r>
      <w:r w:rsidR="007E47FF" w:rsidRPr="003452E7">
        <w:rPr>
          <w:sz w:val="28"/>
          <w:szCs w:val="28"/>
        </w:rPr>
        <w:t xml:space="preserve"> and destructivity over the last 25 years. The Lolo National Forest has suffered a series of </w:t>
      </w:r>
      <w:r w:rsidR="003452E7" w:rsidRPr="003452E7">
        <w:rPr>
          <w:sz w:val="28"/>
          <w:szCs w:val="28"/>
        </w:rPr>
        <w:t>catastrophic wild</w:t>
      </w:r>
      <w:r w:rsidR="007E47FF" w:rsidRPr="003452E7">
        <w:rPr>
          <w:sz w:val="28"/>
          <w:szCs w:val="28"/>
        </w:rPr>
        <w:t>fires. The risk has reached cris</w:t>
      </w:r>
      <w:r w:rsidR="009B2D93">
        <w:rPr>
          <w:sz w:val="28"/>
          <w:szCs w:val="28"/>
        </w:rPr>
        <w:t>is</w:t>
      </w:r>
      <w:r w:rsidR="007E47FF" w:rsidRPr="003452E7">
        <w:rPr>
          <w:sz w:val="28"/>
          <w:szCs w:val="28"/>
        </w:rPr>
        <w:t xml:space="preserve"> proportions</w:t>
      </w:r>
      <w:r w:rsidR="009B2D93">
        <w:rPr>
          <w:sz w:val="28"/>
          <w:szCs w:val="28"/>
        </w:rPr>
        <w:t>. D</w:t>
      </w:r>
      <w:r w:rsidR="007E47FF" w:rsidRPr="003452E7">
        <w:rPr>
          <w:sz w:val="28"/>
          <w:szCs w:val="28"/>
        </w:rPr>
        <w:t>ecisive immediate</w:t>
      </w:r>
      <w:r w:rsidR="009B2D93">
        <w:rPr>
          <w:sz w:val="28"/>
          <w:szCs w:val="28"/>
        </w:rPr>
        <w:t xml:space="preserve"> </w:t>
      </w:r>
      <w:r w:rsidR="007E47FF" w:rsidRPr="003452E7">
        <w:rPr>
          <w:sz w:val="28"/>
          <w:szCs w:val="28"/>
        </w:rPr>
        <w:t>action to protect people, communities and forest health is ess</w:t>
      </w:r>
      <w:r w:rsidR="009B2D93">
        <w:rPr>
          <w:sz w:val="28"/>
          <w:szCs w:val="28"/>
        </w:rPr>
        <w:t>en</w:t>
      </w:r>
      <w:r w:rsidR="007E47FF" w:rsidRPr="003452E7">
        <w:rPr>
          <w:sz w:val="28"/>
          <w:szCs w:val="28"/>
        </w:rPr>
        <w:t xml:space="preserve">tial. Big Sky </w:t>
      </w:r>
      <w:r w:rsidR="00A97D53" w:rsidRPr="003452E7">
        <w:rPr>
          <w:sz w:val="28"/>
          <w:szCs w:val="28"/>
        </w:rPr>
        <w:t>Forest is</w:t>
      </w:r>
      <w:r w:rsidR="007E47FF" w:rsidRPr="003452E7">
        <w:rPr>
          <w:sz w:val="28"/>
          <w:szCs w:val="28"/>
        </w:rPr>
        <w:t xml:space="preserve"> a valuable </w:t>
      </w:r>
      <w:r w:rsidR="003452E7" w:rsidRPr="003452E7">
        <w:rPr>
          <w:sz w:val="28"/>
          <w:szCs w:val="28"/>
        </w:rPr>
        <w:t>partner</w:t>
      </w:r>
      <w:r w:rsidR="007E47FF" w:rsidRPr="003452E7">
        <w:rPr>
          <w:sz w:val="28"/>
          <w:szCs w:val="28"/>
        </w:rPr>
        <w:t xml:space="preserve"> of the </w:t>
      </w:r>
      <w:r w:rsidR="009B2D93">
        <w:rPr>
          <w:sz w:val="28"/>
          <w:szCs w:val="28"/>
        </w:rPr>
        <w:t>F</w:t>
      </w:r>
      <w:r w:rsidR="007E47FF" w:rsidRPr="003452E7">
        <w:rPr>
          <w:sz w:val="28"/>
          <w:szCs w:val="28"/>
        </w:rPr>
        <w:t xml:space="preserve">orest </w:t>
      </w:r>
      <w:r w:rsidR="009B2D93">
        <w:rPr>
          <w:sz w:val="28"/>
          <w:szCs w:val="28"/>
        </w:rPr>
        <w:t>S</w:t>
      </w:r>
      <w:r w:rsidR="007E47FF" w:rsidRPr="003452E7">
        <w:rPr>
          <w:sz w:val="28"/>
          <w:szCs w:val="28"/>
        </w:rPr>
        <w:t>ervice</w:t>
      </w:r>
      <w:r w:rsidR="00C618F2">
        <w:rPr>
          <w:sz w:val="28"/>
          <w:szCs w:val="28"/>
        </w:rPr>
        <w:t xml:space="preserve"> in the efforts to utilize forest fuels to prevent forest fires. </w:t>
      </w:r>
      <w:r w:rsidR="007E47FF" w:rsidRPr="003452E7">
        <w:rPr>
          <w:sz w:val="28"/>
          <w:szCs w:val="28"/>
        </w:rPr>
        <w:t xml:space="preserve"> Big </w:t>
      </w:r>
      <w:r w:rsidR="009B2D93">
        <w:rPr>
          <w:sz w:val="28"/>
          <w:szCs w:val="28"/>
        </w:rPr>
        <w:t>S</w:t>
      </w:r>
      <w:r w:rsidR="007E47FF" w:rsidRPr="003452E7">
        <w:rPr>
          <w:sz w:val="28"/>
          <w:szCs w:val="28"/>
        </w:rPr>
        <w:t xml:space="preserve">ky utilizes small logs, and has been supported by a series of </w:t>
      </w:r>
      <w:r w:rsidR="009B2D93">
        <w:rPr>
          <w:sz w:val="28"/>
          <w:szCs w:val="28"/>
        </w:rPr>
        <w:t>F</w:t>
      </w:r>
      <w:r w:rsidR="007E47FF" w:rsidRPr="003452E7">
        <w:rPr>
          <w:sz w:val="28"/>
          <w:szCs w:val="28"/>
        </w:rPr>
        <w:t xml:space="preserve">orest </w:t>
      </w:r>
      <w:r w:rsidR="009B2D93">
        <w:rPr>
          <w:sz w:val="28"/>
          <w:szCs w:val="28"/>
        </w:rPr>
        <w:t>S</w:t>
      </w:r>
      <w:r w:rsidR="007E47FF" w:rsidRPr="003452E7">
        <w:rPr>
          <w:sz w:val="28"/>
          <w:szCs w:val="28"/>
        </w:rPr>
        <w:t>ervices grants since 2002 to become more efficient and productive in utilizing small logs. Our lat</w:t>
      </w:r>
      <w:r w:rsidR="007B333C">
        <w:rPr>
          <w:sz w:val="28"/>
          <w:szCs w:val="28"/>
        </w:rPr>
        <w:t>est</w:t>
      </w:r>
      <w:r w:rsidR="007E47FF" w:rsidRPr="003452E7">
        <w:rPr>
          <w:sz w:val="28"/>
          <w:szCs w:val="28"/>
        </w:rPr>
        <w:t xml:space="preserve"> grant was </w:t>
      </w:r>
      <w:r w:rsidR="003452E7" w:rsidRPr="003452E7">
        <w:rPr>
          <w:sz w:val="28"/>
          <w:szCs w:val="28"/>
        </w:rPr>
        <w:t>in 2023</w:t>
      </w:r>
      <w:r w:rsidR="007E47FF" w:rsidRPr="003452E7">
        <w:rPr>
          <w:sz w:val="28"/>
          <w:szCs w:val="28"/>
        </w:rPr>
        <w:t xml:space="preserve"> and we have a grant application pending </w:t>
      </w:r>
      <w:r w:rsidR="009B2D93" w:rsidRPr="003452E7">
        <w:rPr>
          <w:sz w:val="28"/>
          <w:szCs w:val="28"/>
        </w:rPr>
        <w:t>in 2024 for</w:t>
      </w:r>
      <w:r w:rsidR="007E47FF" w:rsidRPr="003452E7">
        <w:rPr>
          <w:sz w:val="28"/>
          <w:szCs w:val="28"/>
        </w:rPr>
        <w:t xml:space="preserve"> another expansion to further grow our ability to process small logs into </w:t>
      </w:r>
      <w:r w:rsidR="003452E7" w:rsidRPr="003452E7">
        <w:rPr>
          <w:sz w:val="28"/>
          <w:szCs w:val="28"/>
        </w:rPr>
        <w:t>merchantable</w:t>
      </w:r>
      <w:r w:rsidR="007E47FF" w:rsidRPr="003452E7">
        <w:rPr>
          <w:sz w:val="28"/>
          <w:szCs w:val="28"/>
        </w:rPr>
        <w:t xml:space="preserve"> products. The Forest </w:t>
      </w:r>
      <w:r w:rsidR="003452E7" w:rsidRPr="003452E7">
        <w:rPr>
          <w:sz w:val="28"/>
          <w:szCs w:val="28"/>
        </w:rPr>
        <w:t>Services</w:t>
      </w:r>
      <w:r w:rsidR="007E47FF" w:rsidRPr="003452E7">
        <w:rPr>
          <w:sz w:val="28"/>
          <w:szCs w:val="28"/>
        </w:rPr>
        <w:t xml:space="preserve"> has supported us with letters of support and grant monies for every project.</w:t>
      </w:r>
    </w:p>
    <w:p w14:paraId="34AA313F" w14:textId="77777777" w:rsidR="007E47FF" w:rsidRPr="003452E7" w:rsidRDefault="007E47FF" w:rsidP="00BC01EF">
      <w:pPr>
        <w:pStyle w:val="NoSpacing"/>
        <w:spacing w:line="360" w:lineRule="auto"/>
        <w:rPr>
          <w:sz w:val="28"/>
          <w:szCs w:val="28"/>
        </w:rPr>
      </w:pPr>
    </w:p>
    <w:p w14:paraId="515E3CFB" w14:textId="60A99381" w:rsidR="007E47FF" w:rsidRPr="003452E7" w:rsidRDefault="003452E7" w:rsidP="00BC01EF">
      <w:pPr>
        <w:pStyle w:val="NoSpacing"/>
        <w:spacing w:line="360" w:lineRule="auto"/>
        <w:rPr>
          <w:sz w:val="28"/>
          <w:szCs w:val="28"/>
        </w:rPr>
      </w:pPr>
      <w:r w:rsidRPr="003452E7">
        <w:rPr>
          <w:sz w:val="28"/>
          <w:szCs w:val="28"/>
        </w:rPr>
        <w:t>Working</w:t>
      </w:r>
      <w:r w:rsidR="007E47FF" w:rsidRPr="003452E7">
        <w:rPr>
          <w:sz w:val="28"/>
          <w:szCs w:val="28"/>
        </w:rPr>
        <w:t xml:space="preserve"> together with Forest Service land managers, mills such as mine create fire </w:t>
      </w:r>
      <w:r w:rsidRPr="003452E7">
        <w:rPr>
          <w:sz w:val="28"/>
          <w:szCs w:val="28"/>
        </w:rPr>
        <w:t>residency</w:t>
      </w:r>
      <w:r w:rsidR="007E47FF" w:rsidRPr="003452E7">
        <w:rPr>
          <w:sz w:val="28"/>
          <w:szCs w:val="28"/>
        </w:rPr>
        <w:t xml:space="preserve"> in our forests and maintain our logging and milling </w:t>
      </w:r>
      <w:r w:rsidRPr="003452E7">
        <w:rPr>
          <w:sz w:val="28"/>
          <w:szCs w:val="28"/>
        </w:rPr>
        <w:t>infrastructure</w:t>
      </w:r>
      <w:r w:rsidR="007E47FF" w:rsidRPr="003452E7">
        <w:rPr>
          <w:sz w:val="28"/>
          <w:szCs w:val="28"/>
        </w:rPr>
        <w:t xml:space="preserve">. Big Sky supports </w:t>
      </w:r>
      <w:r w:rsidR="00A97D53">
        <w:rPr>
          <w:sz w:val="28"/>
          <w:szCs w:val="28"/>
        </w:rPr>
        <w:t>C</w:t>
      </w:r>
      <w:r w:rsidRPr="003452E7">
        <w:rPr>
          <w:sz w:val="28"/>
          <w:szCs w:val="28"/>
        </w:rPr>
        <w:t>hief Randy</w:t>
      </w:r>
      <w:r w:rsidR="007E47FF" w:rsidRPr="003452E7">
        <w:rPr>
          <w:sz w:val="28"/>
          <w:szCs w:val="28"/>
        </w:rPr>
        <w:t xml:space="preserve"> Moore</w:t>
      </w:r>
      <w:r w:rsidR="009B2D93">
        <w:rPr>
          <w:sz w:val="28"/>
          <w:szCs w:val="28"/>
        </w:rPr>
        <w:t xml:space="preserve">’s </w:t>
      </w:r>
      <w:r w:rsidR="007E47FF" w:rsidRPr="003452E7">
        <w:rPr>
          <w:sz w:val="28"/>
          <w:szCs w:val="28"/>
        </w:rPr>
        <w:t xml:space="preserve">effort to increase the pace and scale of active management to attack the wildfire crisis threating our forest and communities. Congress has supported </w:t>
      </w:r>
      <w:r w:rsidRPr="003452E7">
        <w:rPr>
          <w:sz w:val="28"/>
          <w:szCs w:val="28"/>
        </w:rPr>
        <w:t>Chief</w:t>
      </w:r>
      <w:r w:rsidR="007E47FF" w:rsidRPr="003452E7">
        <w:rPr>
          <w:sz w:val="28"/>
          <w:szCs w:val="28"/>
        </w:rPr>
        <w:t xml:space="preserve"> Moore with </w:t>
      </w:r>
      <w:r w:rsidR="009B2D93">
        <w:rPr>
          <w:sz w:val="28"/>
          <w:szCs w:val="28"/>
        </w:rPr>
        <w:t xml:space="preserve">the </w:t>
      </w:r>
      <w:r w:rsidR="001E4925">
        <w:rPr>
          <w:sz w:val="28"/>
          <w:szCs w:val="28"/>
        </w:rPr>
        <w:t>bi</w:t>
      </w:r>
      <w:r w:rsidR="009B2D93">
        <w:rPr>
          <w:sz w:val="28"/>
          <w:szCs w:val="28"/>
        </w:rPr>
        <w:t>partisan</w:t>
      </w:r>
      <w:r w:rsidR="007E47FF" w:rsidRPr="003452E7">
        <w:rPr>
          <w:sz w:val="28"/>
          <w:szCs w:val="28"/>
        </w:rPr>
        <w:t xml:space="preserve"> Inflation Reduction Act</w:t>
      </w:r>
      <w:r w:rsidR="00C618F2">
        <w:rPr>
          <w:sz w:val="28"/>
          <w:szCs w:val="28"/>
        </w:rPr>
        <w:t xml:space="preserve">, </w:t>
      </w:r>
      <w:r w:rsidR="007E47FF" w:rsidRPr="003452E7">
        <w:rPr>
          <w:sz w:val="28"/>
          <w:szCs w:val="28"/>
        </w:rPr>
        <w:lastRenderedPageBreak/>
        <w:t xml:space="preserve">and </w:t>
      </w:r>
      <w:r w:rsidR="009053B6" w:rsidRPr="003452E7">
        <w:rPr>
          <w:sz w:val="28"/>
          <w:szCs w:val="28"/>
        </w:rPr>
        <w:t>Health, Forest</w:t>
      </w:r>
      <w:r w:rsidR="007E47FF" w:rsidRPr="003452E7">
        <w:rPr>
          <w:sz w:val="28"/>
          <w:szCs w:val="28"/>
        </w:rPr>
        <w:t xml:space="preserve"> </w:t>
      </w:r>
      <w:r w:rsidR="009B2D93">
        <w:rPr>
          <w:sz w:val="28"/>
          <w:szCs w:val="28"/>
        </w:rPr>
        <w:t>R</w:t>
      </w:r>
      <w:r w:rsidR="007E47FF" w:rsidRPr="003452E7">
        <w:rPr>
          <w:sz w:val="28"/>
          <w:szCs w:val="28"/>
        </w:rPr>
        <w:t>esto</w:t>
      </w:r>
      <w:r w:rsidR="009B2D93">
        <w:rPr>
          <w:sz w:val="28"/>
          <w:szCs w:val="28"/>
        </w:rPr>
        <w:t>ra</w:t>
      </w:r>
      <w:r w:rsidR="007E47FF" w:rsidRPr="003452E7">
        <w:rPr>
          <w:sz w:val="28"/>
          <w:szCs w:val="28"/>
        </w:rPr>
        <w:t>tion Act</w:t>
      </w:r>
      <w:r w:rsidR="007B333C">
        <w:rPr>
          <w:sz w:val="28"/>
          <w:szCs w:val="28"/>
        </w:rPr>
        <w:t xml:space="preserve"> of 2023.</w:t>
      </w:r>
      <w:r w:rsidR="007E47FF" w:rsidRPr="003452E7">
        <w:rPr>
          <w:sz w:val="28"/>
          <w:szCs w:val="28"/>
        </w:rPr>
        <w:t xml:space="preserve"> The </w:t>
      </w:r>
      <w:r w:rsidRPr="003452E7">
        <w:rPr>
          <w:sz w:val="28"/>
          <w:szCs w:val="28"/>
        </w:rPr>
        <w:t>Forest</w:t>
      </w:r>
      <w:r w:rsidR="007E47FF" w:rsidRPr="003452E7">
        <w:rPr>
          <w:sz w:val="28"/>
          <w:szCs w:val="28"/>
        </w:rPr>
        <w:t xml:space="preserve"> Service has </w:t>
      </w:r>
      <w:r w:rsidRPr="003452E7">
        <w:rPr>
          <w:sz w:val="28"/>
          <w:szCs w:val="28"/>
        </w:rPr>
        <w:t>launched</w:t>
      </w:r>
      <w:r w:rsidR="007E47FF" w:rsidRPr="003452E7">
        <w:rPr>
          <w:sz w:val="28"/>
          <w:szCs w:val="28"/>
        </w:rPr>
        <w:t xml:space="preserve"> a strategy called </w:t>
      </w:r>
      <w:r w:rsidR="009B2D93">
        <w:rPr>
          <w:sz w:val="28"/>
          <w:szCs w:val="28"/>
        </w:rPr>
        <w:t>“C</w:t>
      </w:r>
      <w:r w:rsidR="007E47FF" w:rsidRPr="003452E7">
        <w:rPr>
          <w:sz w:val="28"/>
          <w:szCs w:val="28"/>
        </w:rPr>
        <w:t xml:space="preserve">onfronting the </w:t>
      </w:r>
      <w:r w:rsidR="001E4925">
        <w:rPr>
          <w:sz w:val="28"/>
          <w:szCs w:val="28"/>
        </w:rPr>
        <w:t>W</w:t>
      </w:r>
      <w:r w:rsidR="007E47FF" w:rsidRPr="003452E7">
        <w:rPr>
          <w:sz w:val="28"/>
          <w:szCs w:val="28"/>
        </w:rPr>
        <w:t xml:space="preserve">ildfire </w:t>
      </w:r>
      <w:r w:rsidR="001E4925">
        <w:rPr>
          <w:sz w:val="28"/>
          <w:szCs w:val="28"/>
        </w:rPr>
        <w:t>C</w:t>
      </w:r>
      <w:r w:rsidR="007E47FF" w:rsidRPr="003452E7">
        <w:rPr>
          <w:sz w:val="28"/>
          <w:szCs w:val="28"/>
        </w:rPr>
        <w:t xml:space="preserve">risis: A </w:t>
      </w:r>
      <w:r w:rsidR="001E4925">
        <w:rPr>
          <w:sz w:val="28"/>
          <w:szCs w:val="28"/>
        </w:rPr>
        <w:t>S</w:t>
      </w:r>
      <w:r w:rsidRPr="003452E7">
        <w:rPr>
          <w:sz w:val="28"/>
          <w:szCs w:val="28"/>
        </w:rPr>
        <w:t xml:space="preserve">trategy for </w:t>
      </w:r>
      <w:r w:rsidR="001E4925">
        <w:rPr>
          <w:sz w:val="28"/>
          <w:szCs w:val="28"/>
        </w:rPr>
        <w:t>P</w:t>
      </w:r>
      <w:r w:rsidRPr="003452E7">
        <w:rPr>
          <w:sz w:val="28"/>
          <w:szCs w:val="28"/>
        </w:rPr>
        <w:t xml:space="preserve">rotecting </w:t>
      </w:r>
      <w:r w:rsidR="001E4925">
        <w:rPr>
          <w:sz w:val="28"/>
          <w:szCs w:val="28"/>
        </w:rPr>
        <w:t>C</w:t>
      </w:r>
      <w:r w:rsidRPr="003452E7">
        <w:rPr>
          <w:sz w:val="28"/>
          <w:szCs w:val="28"/>
        </w:rPr>
        <w:t xml:space="preserve">ommunities and </w:t>
      </w:r>
      <w:r w:rsidR="00BC01EF">
        <w:rPr>
          <w:sz w:val="28"/>
          <w:szCs w:val="28"/>
        </w:rPr>
        <w:t>I</w:t>
      </w:r>
      <w:r w:rsidRPr="003452E7">
        <w:rPr>
          <w:sz w:val="28"/>
          <w:szCs w:val="28"/>
        </w:rPr>
        <w:t xml:space="preserve">mproving </w:t>
      </w:r>
      <w:r w:rsidR="00BC01EF">
        <w:rPr>
          <w:sz w:val="28"/>
          <w:szCs w:val="28"/>
        </w:rPr>
        <w:t>R</w:t>
      </w:r>
      <w:r w:rsidRPr="003452E7">
        <w:rPr>
          <w:sz w:val="28"/>
          <w:szCs w:val="28"/>
        </w:rPr>
        <w:t>esilience in America Forests</w:t>
      </w:r>
      <w:r w:rsidR="009B2D93">
        <w:rPr>
          <w:sz w:val="28"/>
          <w:szCs w:val="28"/>
        </w:rPr>
        <w:t>”</w:t>
      </w:r>
      <w:r w:rsidRPr="003452E7">
        <w:rPr>
          <w:sz w:val="28"/>
          <w:szCs w:val="28"/>
        </w:rPr>
        <w:t>. Chief Moore has identified over 20 priority landscapes to address including sections of</w:t>
      </w:r>
      <w:r w:rsidR="009B2D93">
        <w:rPr>
          <w:sz w:val="28"/>
          <w:szCs w:val="28"/>
        </w:rPr>
        <w:t xml:space="preserve"> the </w:t>
      </w:r>
      <w:r w:rsidRPr="003452E7">
        <w:rPr>
          <w:sz w:val="28"/>
          <w:szCs w:val="28"/>
        </w:rPr>
        <w:t>Lo</w:t>
      </w:r>
      <w:r w:rsidR="00A97D53">
        <w:rPr>
          <w:sz w:val="28"/>
          <w:szCs w:val="28"/>
        </w:rPr>
        <w:t>l</w:t>
      </w:r>
      <w:r w:rsidRPr="003452E7">
        <w:rPr>
          <w:sz w:val="28"/>
          <w:szCs w:val="28"/>
        </w:rPr>
        <w:t xml:space="preserve">o National Forest. It is time for local </w:t>
      </w:r>
      <w:r w:rsidR="009B2D93">
        <w:rPr>
          <w:sz w:val="28"/>
          <w:szCs w:val="28"/>
        </w:rPr>
        <w:t>F</w:t>
      </w:r>
      <w:r w:rsidRPr="003452E7">
        <w:rPr>
          <w:sz w:val="28"/>
          <w:szCs w:val="28"/>
        </w:rPr>
        <w:t xml:space="preserve">orest </w:t>
      </w:r>
      <w:r w:rsidR="009B2D93">
        <w:rPr>
          <w:sz w:val="28"/>
          <w:szCs w:val="28"/>
        </w:rPr>
        <w:t>S</w:t>
      </w:r>
      <w:r w:rsidRPr="003452E7">
        <w:rPr>
          <w:sz w:val="28"/>
          <w:szCs w:val="28"/>
        </w:rPr>
        <w:t>ervice land managers to confront the forest fuel</w:t>
      </w:r>
      <w:r w:rsidR="00A97D53">
        <w:rPr>
          <w:sz w:val="28"/>
          <w:szCs w:val="28"/>
        </w:rPr>
        <w:t>s</w:t>
      </w:r>
      <w:r w:rsidRPr="003452E7">
        <w:rPr>
          <w:sz w:val="28"/>
          <w:szCs w:val="28"/>
        </w:rPr>
        <w:t xml:space="preserve"> crisis by implementing a </w:t>
      </w:r>
      <w:r w:rsidR="009B2D93">
        <w:rPr>
          <w:sz w:val="28"/>
          <w:szCs w:val="28"/>
        </w:rPr>
        <w:t>f</w:t>
      </w:r>
      <w:r w:rsidRPr="003452E7">
        <w:rPr>
          <w:sz w:val="28"/>
          <w:szCs w:val="28"/>
        </w:rPr>
        <w:t xml:space="preserve">orest plan consistent with national policy, utilizing funds </w:t>
      </w:r>
      <w:r w:rsidR="009B2D93">
        <w:rPr>
          <w:sz w:val="28"/>
          <w:szCs w:val="28"/>
        </w:rPr>
        <w:t>appropriated</w:t>
      </w:r>
      <w:r w:rsidRPr="003452E7">
        <w:rPr>
          <w:sz w:val="28"/>
          <w:szCs w:val="28"/>
        </w:rPr>
        <w:t xml:space="preserve"> by </w:t>
      </w:r>
      <w:r w:rsidR="00BC01EF">
        <w:rPr>
          <w:sz w:val="28"/>
          <w:szCs w:val="28"/>
        </w:rPr>
        <w:t>C</w:t>
      </w:r>
      <w:r w:rsidRPr="003452E7">
        <w:rPr>
          <w:sz w:val="28"/>
          <w:szCs w:val="28"/>
        </w:rPr>
        <w:t xml:space="preserve">ongress </w:t>
      </w:r>
      <w:r w:rsidR="00A97D53">
        <w:rPr>
          <w:sz w:val="28"/>
          <w:szCs w:val="28"/>
        </w:rPr>
        <w:t>and</w:t>
      </w:r>
      <w:r w:rsidRPr="003452E7">
        <w:rPr>
          <w:sz w:val="28"/>
          <w:szCs w:val="28"/>
        </w:rPr>
        <w:t xml:space="preserve"> engage in active aggressive management to reduce forest fuels by harvesting fiber</w:t>
      </w:r>
      <w:r w:rsidR="00A97D53">
        <w:rPr>
          <w:sz w:val="28"/>
          <w:szCs w:val="28"/>
        </w:rPr>
        <w:t>, and treating acres for fuels reduction</w:t>
      </w:r>
      <w:r w:rsidRPr="003452E7">
        <w:rPr>
          <w:sz w:val="28"/>
          <w:szCs w:val="28"/>
        </w:rPr>
        <w:t>.</w:t>
      </w:r>
    </w:p>
    <w:p w14:paraId="24696608" w14:textId="50ACE858" w:rsidR="003452E7" w:rsidRDefault="009B2D93" w:rsidP="00BC01EF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Forest plan should include aggressive but obtainable goals through active Forest </w:t>
      </w:r>
      <w:r w:rsidR="00A97D53">
        <w:rPr>
          <w:sz w:val="28"/>
          <w:szCs w:val="28"/>
        </w:rPr>
        <w:t>m</w:t>
      </w:r>
      <w:r>
        <w:rPr>
          <w:sz w:val="28"/>
          <w:szCs w:val="28"/>
        </w:rPr>
        <w:t>anagement:</w:t>
      </w:r>
    </w:p>
    <w:p w14:paraId="115709E6" w14:textId="145A5914" w:rsidR="009B2D93" w:rsidRDefault="009B2D93" w:rsidP="00BC01EF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Reduce hazardous fuels, </w:t>
      </w:r>
      <w:r w:rsidR="00A306EC">
        <w:rPr>
          <w:sz w:val="28"/>
          <w:szCs w:val="28"/>
        </w:rPr>
        <w:t>mitigate</w:t>
      </w:r>
      <w:r>
        <w:rPr>
          <w:sz w:val="28"/>
          <w:szCs w:val="28"/>
        </w:rPr>
        <w:t xml:space="preserve"> risk of catastrophic wildfire</w:t>
      </w:r>
      <w:r w:rsidR="00A97D53">
        <w:rPr>
          <w:sz w:val="28"/>
          <w:szCs w:val="28"/>
        </w:rPr>
        <w:t>,</w:t>
      </w:r>
      <w:r>
        <w:rPr>
          <w:sz w:val="28"/>
          <w:szCs w:val="28"/>
        </w:rPr>
        <w:t xml:space="preserve"> improve forest health</w:t>
      </w:r>
      <w:r w:rsidR="00A97D53">
        <w:rPr>
          <w:sz w:val="28"/>
          <w:szCs w:val="28"/>
        </w:rPr>
        <w:t>, fire resiliency</w:t>
      </w:r>
      <w:r>
        <w:rPr>
          <w:sz w:val="28"/>
          <w:szCs w:val="28"/>
        </w:rPr>
        <w:t>.</w:t>
      </w:r>
    </w:p>
    <w:p w14:paraId="575D2609" w14:textId="34F057B3" w:rsidR="009B2D93" w:rsidRDefault="009B2D93" w:rsidP="00BC01EF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Bring all 1.8 million acr</w:t>
      </w:r>
      <w:r w:rsidR="00A97D53">
        <w:rPr>
          <w:sz w:val="28"/>
          <w:szCs w:val="28"/>
        </w:rPr>
        <w:t>e</w:t>
      </w:r>
      <w:r>
        <w:rPr>
          <w:sz w:val="28"/>
          <w:szCs w:val="28"/>
        </w:rPr>
        <w:t xml:space="preserve">s of the Lolo National </w:t>
      </w:r>
      <w:r w:rsidR="00A306EC">
        <w:rPr>
          <w:sz w:val="28"/>
          <w:szCs w:val="28"/>
        </w:rPr>
        <w:t>Forest not</w:t>
      </w:r>
      <w:r>
        <w:rPr>
          <w:sz w:val="28"/>
          <w:szCs w:val="28"/>
        </w:rPr>
        <w:t xml:space="preserve"> off limits to timber harvest </w:t>
      </w:r>
      <w:r w:rsidR="00A306EC">
        <w:rPr>
          <w:sz w:val="28"/>
          <w:szCs w:val="28"/>
        </w:rPr>
        <w:t>under</w:t>
      </w:r>
      <w:r w:rsidR="00A97D53">
        <w:rPr>
          <w:sz w:val="28"/>
          <w:szCs w:val="28"/>
        </w:rPr>
        <w:t xml:space="preserve"> </w:t>
      </w:r>
      <w:r w:rsidR="00A306EC">
        <w:rPr>
          <w:sz w:val="28"/>
          <w:szCs w:val="28"/>
        </w:rPr>
        <w:t>active</w:t>
      </w:r>
      <w:r>
        <w:rPr>
          <w:sz w:val="28"/>
          <w:szCs w:val="28"/>
        </w:rPr>
        <w:t xml:space="preserve"> management.</w:t>
      </w:r>
      <w:r w:rsidR="00BC01EF">
        <w:rPr>
          <w:sz w:val="28"/>
          <w:szCs w:val="28"/>
        </w:rPr>
        <w:t xml:space="preserve"> Under active scientific management the forest will produce over 400 MMBF/ year of sawlogs plus </w:t>
      </w:r>
      <w:r w:rsidR="007B333C">
        <w:rPr>
          <w:sz w:val="28"/>
          <w:szCs w:val="28"/>
        </w:rPr>
        <w:t>unmerchantable</w:t>
      </w:r>
      <w:r w:rsidR="00BC01EF">
        <w:rPr>
          <w:sz w:val="28"/>
          <w:szCs w:val="28"/>
        </w:rPr>
        <w:t xml:space="preserve"> fiber for post and pole, pulp, and firewood. Active managed healthy forests will also support more wildlife, cleaner water, better fisheries, and more recreational opportunities.</w:t>
      </w:r>
    </w:p>
    <w:p w14:paraId="048C61FD" w14:textId="6F478129" w:rsidR="009B2D93" w:rsidRDefault="009B2D93" w:rsidP="00BC01EF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Accelerate timber harvest to 250 MBF</w:t>
      </w:r>
      <w:r w:rsidR="00A306EC">
        <w:rPr>
          <w:sz w:val="28"/>
          <w:szCs w:val="28"/>
        </w:rPr>
        <w:t>/</w:t>
      </w:r>
      <w:r>
        <w:rPr>
          <w:sz w:val="28"/>
          <w:szCs w:val="28"/>
        </w:rPr>
        <w:t xml:space="preserve">year for </w:t>
      </w:r>
      <w:r w:rsidR="00A306EC">
        <w:rPr>
          <w:sz w:val="28"/>
          <w:szCs w:val="28"/>
        </w:rPr>
        <w:t>a least</w:t>
      </w:r>
      <w:r>
        <w:rPr>
          <w:sz w:val="28"/>
          <w:szCs w:val="28"/>
        </w:rPr>
        <w:t xml:space="preserve"> 10 years to address the backlog of fuels accumulation</w:t>
      </w:r>
    </w:p>
    <w:p w14:paraId="303FA13D" w14:textId="3F3FF4B6" w:rsidR="009B2D93" w:rsidRDefault="009B2D93" w:rsidP="00BC01EF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Sustain a harvest of </w:t>
      </w:r>
      <w:r w:rsidR="00A306EC">
        <w:rPr>
          <w:sz w:val="28"/>
          <w:szCs w:val="28"/>
        </w:rPr>
        <w:t>200 MBF</w:t>
      </w:r>
      <w:r>
        <w:rPr>
          <w:sz w:val="28"/>
          <w:szCs w:val="28"/>
        </w:rPr>
        <w:t xml:space="preserve">/ year </w:t>
      </w:r>
    </w:p>
    <w:p w14:paraId="36BD2809" w14:textId="4711E163" w:rsidR="009B2D93" w:rsidRDefault="009B2D93" w:rsidP="00BC01EF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Treat 30,000 acres </w:t>
      </w:r>
      <w:r w:rsidR="00A97D53">
        <w:rPr>
          <w:sz w:val="28"/>
          <w:szCs w:val="28"/>
        </w:rPr>
        <w:t>mechanically</w:t>
      </w:r>
      <w:r w:rsidR="00C618F2">
        <w:rPr>
          <w:sz w:val="28"/>
          <w:szCs w:val="28"/>
        </w:rPr>
        <w:t xml:space="preserve">, </w:t>
      </w:r>
      <w:r w:rsidR="007B333C">
        <w:rPr>
          <w:sz w:val="28"/>
          <w:szCs w:val="28"/>
        </w:rPr>
        <w:t xml:space="preserve">an essential tool for </w:t>
      </w:r>
      <w:r w:rsidR="009053B6">
        <w:rPr>
          <w:sz w:val="28"/>
          <w:szCs w:val="28"/>
        </w:rPr>
        <w:t>managing</w:t>
      </w:r>
      <w:r w:rsidR="007B333C">
        <w:rPr>
          <w:sz w:val="28"/>
          <w:szCs w:val="28"/>
        </w:rPr>
        <w:t xml:space="preserve"> </w:t>
      </w:r>
      <w:r w:rsidR="009053B6">
        <w:rPr>
          <w:sz w:val="28"/>
          <w:szCs w:val="28"/>
        </w:rPr>
        <w:t>forests, per</w:t>
      </w:r>
      <w:r>
        <w:rPr>
          <w:sz w:val="28"/>
          <w:szCs w:val="28"/>
        </w:rPr>
        <w:t xml:space="preserve"> year for</w:t>
      </w:r>
      <w:r w:rsidR="00BC01EF">
        <w:rPr>
          <w:sz w:val="28"/>
          <w:szCs w:val="28"/>
        </w:rPr>
        <w:t xml:space="preserve"> forest </w:t>
      </w:r>
      <w:r>
        <w:rPr>
          <w:sz w:val="28"/>
          <w:szCs w:val="28"/>
        </w:rPr>
        <w:t>fuel</w:t>
      </w:r>
      <w:r w:rsidR="00BC01EF">
        <w:rPr>
          <w:sz w:val="28"/>
          <w:szCs w:val="28"/>
        </w:rPr>
        <w:t>s</w:t>
      </w:r>
      <w:r>
        <w:rPr>
          <w:sz w:val="28"/>
          <w:szCs w:val="28"/>
        </w:rPr>
        <w:t xml:space="preserve"> reduction to </w:t>
      </w:r>
      <w:r w:rsidR="00A97D53">
        <w:rPr>
          <w:sz w:val="28"/>
          <w:szCs w:val="28"/>
        </w:rPr>
        <w:t xml:space="preserve">preserve </w:t>
      </w:r>
      <w:r w:rsidR="00A306EC">
        <w:rPr>
          <w:sz w:val="28"/>
          <w:szCs w:val="28"/>
        </w:rPr>
        <w:t>f</w:t>
      </w:r>
      <w:r>
        <w:rPr>
          <w:sz w:val="28"/>
          <w:szCs w:val="28"/>
        </w:rPr>
        <w:t xml:space="preserve">orest </w:t>
      </w:r>
      <w:r w:rsidR="00A306EC">
        <w:rPr>
          <w:sz w:val="28"/>
          <w:szCs w:val="28"/>
        </w:rPr>
        <w:t>resources</w:t>
      </w:r>
      <w:r>
        <w:rPr>
          <w:sz w:val="28"/>
          <w:szCs w:val="28"/>
        </w:rPr>
        <w:t xml:space="preserve">, protect rural </w:t>
      </w:r>
      <w:r w:rsidR="00A306EC">
        <w:rPr>
          <w:sz w:val="28"/>
          <w:szCs w:val="28"/>
        </w:rPr>
        <w:lastRenderedPageBreak/>
        <w:t>communities</w:t>
      </w:r>
      <w:r>
        <w:rPr>
          <w:sz w:val="28"/>
          <w:szCs w:val="28"/>
        </w:rPr>
        <w:t xml:space="preserve">, provide jobs and fiber to local </w:t>
      </w:r>
      <w:r w:rsidR="00A306EC">
        <w:rPr>
          <w:sz w:val="28"/>
          <w:szCs w:val="28"/>
        </w:rPr>
        <w:t>infrastructure</w:t>
      </w:r>
      <w:r>
        <w:rPr>
          <w:sz w:val="28"/>
          <w:szCs w:val="28"/>
        </w:rPr>
        <w:t xml:space="preserve">, </w:t>
      </w:r>
      <w:r w:rsidR="00A306EC">
        <w:rPr>
          <w:sz w:val="28"/>
          <w:szCs w:val="28"/>
        </w:rPr>
        <w:t>and reduce</w:t>
      </w:r>
      <w:r>
        <w:rPr>
          <w:sz w:val="28"/>
          <w:szCs w:val="28"/>
        </w:rPr>
        <w:t xml:space="preserve"> </w:t>
      </w:r>
      <w:r w:rsidR="00A306EC">
        <w:rPr>
          <w:sz w:val="28"/>
          <w:szCs w:val="28"/>
        </w:rPr>
        <w:t>National Forest</w:t>
      </w:r>
      <w:r>
        <w:rPr>
          <w:sz w:val="28"/>
          <w:szCs w:val="28"/>
        </w:rPr>
        <w:t xml:space="preserve"> Management cost</w:t>
      </w:r>
      <w:r w:rsidR="00A97D53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66E3F586" w14:textId="625D92D2" w:rsidR="00A97D53" w:rsidRDefault="00A97D53" w:rsidP="00BC01EF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Treat 20,000 acres per year with prescribed bu</w:t>
      </w:r>
      <w:r w:rsidR="00BC01EF">
        <w:rPr>
          <w:sz w:val="28"/>
          <w:szCs w:val="28"/>
        </w:rPr>
        <w:t>r</w:t>
      </w:r>
      <w:r>
        <w:rPr>
          <w:sz w:val="28"/>
          <w:szCs w:val="28"/>
        </w:rPr>
        <w:t xml:space="preserve">ns to reduce </w:t>
      </w:r>
      <w:r w:rsidR="00BC01EF">
        <w:rPr>
          <w:sz w:val="28"/>
          <w:szCs w:val="28"/>
        </w:rPr>
        <w:t xml:space="preserve">forest </w:t>
      </w:r>
      <w:r>
        <w:rPr>
          <w:sz w:val="28"/>
          <w:szCs w:val="28"/>
        </w:rPr>
        <w:t xml:space="preserve">fuel </w:t>
      </w:r>
      <w:r w:rsidR="00BC01EF">
        <w:rPr>
          <w:sz w:val="28"/>
          <w:szCs w:val="28"/>
        </w:rPr>
        <w:t>accumulations</w:t>
      </w:r>
      <w:r>
        <w:rPr>
          <w:sz w:val="28"/>
          <w:szCs w:val="28"/>
        </w:rPr>
        <w:t>.</w:t>
      </w:r>
    </w:p>
    <w:p w14:paraId="5FAC2931" w14:textId="4DA9BE30" w:rsidR="009B2D93" w:rsidRDefault="009B2D93" w:rsidP="00BC01EF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Strategically </w:t>
      </w:r>
      <w:r w:rsidR="00A306EC">
        <w:rPr>
          <w:sz w:val="28"/>
          <w:szCs w:val="28"/>
        </w:rPr>
        <w:t>create</w:t>
      </w:r>
      <w:r>
        <w:rPr>
          <w:sz w:val="28"/>
          <w:szCs w:val="28"/>
        </w:rPr>
        <w:t xml:space="preserve"> fuel breaks to prevent</w:t>
      </w:r>
      <w:r w:rsidR="007B333C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spread of large fires.</w:t>
      </w:r>
    </w:p>
    <w:p w14:paraId="6F8E429C" w14:textId="62AB89B1" w:rsidR="00A97D53" w:rsidRDefault="00A97D53" w:rsidP="00BC01EF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Protect people, structures, farm animals, and farm land by concentrating hazardous fuel reduction in </w:t>
      </w:r>
      <w:r w:rsidR="00BC01EF">
        <w:rPr>
          <w:sz w:val="28"/>
          <w:szCs w:val="28"/>
        </w:rPr>
        <w:t xml:space="preserve">the </w:t>
      </w:r>
      <w:r>
        <w:rPr>
          <w:sz w:val="28"/>
          <w:szCs w:val="28"/>
        </w:rPr>
        <w:t>wildland urban interface.</w:t>
      </w:r>
    </w:p>
    <w:p w14:paraId="5BB466BA" w14:textId="6AF16465" w:rsidR="00A97D53" w:rsidRDefault="00A97D53" w:rsidP="00BC01EF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Increase cooperation and input from st</w:t>
      </w:r>
      <w:r w:rsidR="00BC01EF">
        <w:rPr>
          <w:sz w:val="28"/>
          <w:szCs w:val="28"/>
        </w:rPr>
        <w:t>ake</w:t>
      </w:r>
      <w:r>
        <w:rPr>
          <w:sz w:val="28"/>
          <w:szCs w:val="28"/>
        </w:rPr>
        <w:t>holders with public engagement, resource groups, and citizen collaboration.</w:t>
      </w:r>
    </w:p>
    <w:p w14:paraId="0C5507F8" w14:textId="77777777" w:rsidR="009B2D93" w:rsidRDefault="009B2D93" w:rsidP="00BC01EF">
      <w:pPr>
        <w:pStyle w:val="NoSpacing"/>
        <w:spacing w:line="360" w:lineRule="auto"/>
        <w:ind w:left="720"/>
        <w:rPr>
          <w:sz w:val="28"/>
          <w:szCs w:val="28"/>
        </w:rPr>
      </w:pPr>
    </w:p>
    <w:p w14:paraId="12688A4A" w14:textId="56FF39C4" w:rsidR="009B2D93" w:rsidRDefault="009B2D93" w:rsidP="00BC01EF">
      <w:pPr>
        <w:pStyle w:val="NoSpacing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Gary Suppiger</w:t>
      </w:r>
    </w:p>
    <w:p w14:paraId="044AA005" w14:textId="0A3C3DE7" w:rsidR="009B2D93" w:rsidRDefault="00BC01EF" w:rsidP="00BC01EF">
      <w:pPr>
        <w:pStyle w:val="NoSpacing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</w:t>
      </w:r>
      <w:r w:rsidR="009B2D93">
        <w:rPr>
          <w:sz w:val="28"/>
          <w:szCs w:val="28"/>
        </w:rPr>
        <w:t>wner</w:t>
      </w:r>
    </w:p>
    <w:p w14:paraId="69EC16AA" w14:textId="07406E6C" w:rsidR="00BC01EF" w:rsidRDefault="00BC01EF" w:rsidP="00BC01EF">
      <w:pPr>
        <w:pStyle w:val="NoSpacing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208-263-4603</w:t>
      </w:r>
    </w:p>
    <w:p w14:paraId="1351EC0B" w14:textId="598B9BC5" w:rsidR="00BC01EF" w:rsidRPr="003452E7" w:rsidRDefault="00BC01EF" w:rsidP="00BC01EF">
      <w:pPr>
        <w:pStyle w:val="NoSpacing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panforprod@gmail.com</w:t>
      </w:r>
    </w:p>
    <w:sectPr w:rsidR="00BC01EF" w:rsidRPr="003452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F010" w14:textId="77777777" w:rsidR="00922859" w:rsidRDefault="00922859" w:rsidP="00BC01EF">
      <w:pPr>
        <w:spacing w:after="0" w:line="240" w:lineRule="auto"/>
      </w:pPr>
      <w:r>
        <w:separator/>
      </w:r>
    </w:p>
  </w:endnote>
  <w:endnote w:type="continuationSeparator" w:id="0">
    <w:p w14:paraId="237A00CF" w14:textId="77777777" w:rsidR="00922859" w:rsidRDefault="00922859" w:rsidP="00BC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EF51" w14:textId="77777777" w:rsidR="00922859" w:rsidRDefault="00922859" w:rsidP="00BC01EF">
      <w:pPr>
        <w:spacing w:after="0" w:line="240" w:lineRule="auto"/>
      </w:pPr>
      <w:r>
        <w:separator/>
      </w:r>
    </w:p>
  </w:footnote>
  <w:footnote w:type="continuationSeparator" w:id="0">
    <w:p w14:paraId="24950D9C" w14:textId="77777777" w:rsidR="00922859" w:rsidRDefault="00922859" w:rsidP="00BC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374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0F5E47" w14:textId="04678012" w:rsidR="00BC01EF" w:rsidRDefault="00BC01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3E4D16" w14:textId="77777777" w:rsidR="00BC01EF" w:rsidRDefault="00BC0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4630"/>
    <w:multiLevelType w:val="hybridMultilevel"/>
    <w:tmpl w:val="86F0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0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83"/>
    <w:rsid w:val="001E4925"/>
    <w:rsid w:val="003452E7"/>
    <w:rsid w:val="005E6783"/>
    <w:rsid w:val="007B333C"/>
    <w:rsid w:val="007E47FF"/>
    <w:rsid w:val="009053B6"/>
    <w:rsid w:val="00922859"/>
    <w:rsid w:val="009B2D93"/>
    <w:rsid w:val="00A306EC"/>
    <w:rsid w:val="00A97D53"/>
    <w:rsid w:val="00BC01EF"/>
    <w:rsid w:val="00C618F2"/>
    <w:rsid w:val="00D2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F789"/>
  <w15:chartTrackingRefBased/>
  <w15:docId w15:val="{9DAA2C6B-2439-4C1C-ADEE-F0268902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7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EF"/>
  </w:style>
  <w:style w:type="paragraph" w:styleId="Footer">
    <w:name w:val="footer"/>
    <w:basedOn w:val="Normal"/>
    <w:link w:val="FooterChar"/>
    <w:uiPriority w:val="99"/>
    <w:unhideWhenUsed/>
    <w:rsid w:val="00BC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Shelley2</dc:creator>
  <cp:keywords/>
  <dc:description/>
  <cp:lastModifiedBy>Shelley2</cp:lastModifiedBy>
  <cp:revision>5</cp:revision>
  <cp:lastPrinted>2024-04-01T19:57:00Z</cp:lastPrinted>
  <dcterms:created xsi:type="dcterms:W3CDTF">2024-03-29T21:42:00Z</dcterms:created>
  <dcterms:modified xsi:type="dcterms:W3CDTF">2024-04-01T20:27:00Z</dcterms:modified>
</cp:coreProperties>
</file>