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3ABD" w14:textId="773241E7" w:rsidR="00FD763D" w:rsidRDefault="006D555D">
      <w:r>
        <w:rPr>
          <w:noProof/>
        </w:rPr>
        <w:drawing>
          <wp:inline distT="0" distB="0" distL="0" distR="0" wp14:anchorId="5E174443" wp14:editId="092EAE62">
            <wp:extent cx="8501149" cy="4784650"/>
            <wp:effectExtent l="0" t="0" r="0" b="0"/>
            <wp:docPr id="1509495326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95326" name="Picture 1" descr="A map of the united stat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816" cy="479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6088" w14:textId="77777777" w:rsidR="007D6BDE" w:rsidRDefault="007D6BDE"/>
    <w:p w14:paraId="3DB3F8CE" w14:textId="0B3A4AEC" w:rsidR="007D6BDE" w:rsidRDefault="007D6BDE">
      <w:r>
        <w:t>These map images clearly show the devasting loss of old growth forests in the United States and the tiny amount of this precious forest resource remaining.</w:t>
      </w:r>
    </w:p>
    <w:sectPr w:rsidR="007D6BDE" w:rsidSect="002600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5D"/>
    <w:rsid w:val="0026004C"/>
    <w:rsid w:val="002610A3"/>
    <w:rsid w:val="006D555D"/>
    <w:rsid w:val="007D6BDE"/>
    <w:rsid w:val="00C819B9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768E"/>
  <w15:chartTrackingRefBased/>
  <w15:docId w15:val="{5DA9F17C-324A-433D-AEC8-3FC74338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5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5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5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5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5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5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5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55D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5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5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5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5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5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5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5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55D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Zehner</dc:creator>
  <cp:keywords/>
  <dc:description/>
  <cp:lastModifiedBy>Douglas Zehner</cp:lastModifiedBy>
  <cp:revision>2</cp:revision>
  <dcterms:created xsi:type="dcterms:W3CDTF">2024-03-16T23:50:00Z</dcterms:created>
  <dcterms:modified xsi:type="dcterms:W3CDTF">2024-03-16T23:50:00Z</dcterms:modified>
</cp:coreProperties>
</file>