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FEB5D" w14:textId="569D1FEE" w:rsidR="00315DD3" w:rsidRPr="00266382" w:rsidRDefault="00160813" w:rsidP="00266382">
      <w:pPr>
        <w:spacing w:after="0" w:line="240" w:lineRule="auto"/>
        <w:rPr>
          <w:rFonts w:ascii="Times New Roman" w:eastAsia="Times New Roman" w:hAnsi="Times New Roman" w:cs="Times New Roman"/>
          <w:kern w:val="0"/>
          <w:sz w:val="24"/>
          <w:szCs w:val="24"/>
          <w14:ligatures w14:val="none"/>
        </w:rPr>
      </w:pPr>
      <w:r w:rsidRPr="00266382">
        <w:rPr>
          <w:rFonts w:ascii="Times New Roman" w:eastAsia="Times New Roman" w:hAnsi="Times New Roman" w:cs="Times New Roman"/>
          <w:kern w:val="0"/>
          <w:sz w:val="24"/>
          <w:szCs w:val="24"/>
          <w14:ligatures w14:val="none"/>
        </w:rPr>
        <w:t>Eli Malouff</w:t>
      </w:r>
    </w:p>
    <w:p w14:paraId="1D07982A" w14:textId="00522BEA" w:rsidR="00266382" w:rsidRPr="00266382" w:rsidRDefault="00266382" w:rsidP="00266382">
      <w:pPr>
        <w:spacing w:after="0" w:line="240" w:lineRule="auto"/>
        <w:rPr>
          <w:rFonts w:ascii="Times New Roman" w:eastAsia="Times New Roman" w:hAnsi="Times New Roman" w:cs="Times New Roman"/>
          <w:kern w:val="0"/>
          <w:sz w:val="24"/>
          <w:szCs w:val="24"/>
          <w14:ligatures w14:val="none"/>
        </w:rPr>
      </w:pPr>
      <w:r w:rsidRPr="00266382">
        <w:rPr>
          <w:rFonts w:ascii="Times New Roman" w:eastAsia="Times New Roman" w:hAnsi="Times New Roman" w:cs="Times New Roman"/>
          <w:kern w:val="0"/>
          <w:sz w:val="24"/>
          <w:szCs w:val="24"/>
          <w14:ligatures w14:val="none"/>
        </w:rPr>
        <w:t>754 Lariat Road</w:t>
      </w:r>
    </w:p>
    <w:p w14:paraId="5368116F" w14:textId="50B186E9" w:rsidR="00266382" w:rsidRPr="00266382" w:rsidRDefault="00266382" w:rsidP="00266382">
      <w:pPr>
        <w:spacing w:after="0" w:line="240" w:lineRule="auto"/>
        <w:rPr>
          <w:rFonts w:ascii="Times New Roman" w:eastAsia="Times New Roman" w:hAnsi="Times New Roman" w:cs="Times New Roman"/>
          <w:kern w:val="0"/>
          <w:sz w:val="24"/>
          <w:szCs w:val="24"/>
          <w14:ligatures w14:val="none"/>
        </w:rPr>
      </w:pPr>
      <w:r w:rsidRPr="00266382">
        <w:rPr>
          <w:rFonts w:ascii="Times New Roman" w:eastAsia="Times New Roman" w:hAnsi="Times New Roman" w:cs="Times New Roman"/>
          <w:kern w:val="0"/>
          <w:sz w:val="24"/>
          <w:szCs w:val="24"/>
          <w14:ligatures w14:val="none"/>
        </w:rPr>
        <w:t>Monte Vista CO 81144</w:t>
      </w:r>
    </w:p>
    <w:p w14:paraId="5FA6064B" w14:textId="77777777" w:rsidR="00266382" w:rsidRPr="00266382" w:rsidRDefault="00266382" w:rsidP="00266382">
      <w:pPr>
        <w:spacing w:after="0" w:line="240" w:lineRule="auto"/>
        <w:rPr>
          <w:rFonts w:ascii="Times New Roman" w:eastAsia="Times New Roman" w:hAnsi="Times New Roman" w:cs="Times New Roman"/>
          <w:kern w:val="0"/>
          <w:sz w:val="24"/>
          <w:szCs w:val="24"/>
          <w14:ligatures w14:val="none"/>
        </w:rPr>
      </w:pPr>
    </w:p>
    <w:p w14:paraId="6778E08D" w14:textId="77777777" w:rsidR="00266382" w:rsidRPr="00266382" w:rsidRDefault="00266382" w:rsidP="00266382">
      <w:pPr>
        <w:spacing w:after="0" w:line="240" w:lineRule="auto"/>
        <w:rPr>
          <w:rFonts w:ascii="Times New Roman" w:eastAsia="Times New Roman" w:hAnsi="Times New Roman" w:cs="Times New Roman"/>
          <w:kern w:val="0"/>
          <w:sz w:val="24"/>
          <w:szCs w:val="24"/>
          <w14:ligatures w14:val="none"/>
        </w:rPr>
      </w:pPr>
      <w:r w:rsidRPr="00266382">
        <w:rPr>
          <w:rFonts w:ascii="Times New Roman" w:eastAsia="Times New Roman" w:hAnsi="Times New Roman" w:cs="Times New Roman"/>
          <w:kern w:val="0"/>
          <w:sz w:val="24"/>
          <w:szCs w:val="24"/>
          <w14:ligatures w14:val="none"/>
        </w:rPr>
        <w:t>US Forest Service</w:t>
      </w:r>
    </w:p>
    <w:p w14:paraId="783B3DF1" w14:textId="5DAE948A" w:rsidR="00266382" w:rsidRPr="00266382" w:rsidRDefault="00266382" w:rsidP="00266382">
      <w:pPr>
        <w:spacing w:after="0" w:line="240" w:lineRule="auto"/>
        <w:rPr>
          <w:rFonts w:ascii="Times New Roman" w:eastAsia="Times New Roman" w:hAnsi="Times New Roman" w:cs="Times New Roman"/>
          <w:kern w:val="0"/>
          <w:sz w:val="24"/>
          <w:szCs w:val="24"/>
          <w14:ligatures w14:val="none"/>
        </w:rPr>
      </w:pPr>
      <w:r w:rsidRPr="00266382">
        <w:rPr>
          <w:rFonts w:ascii="Times New Roman" w:eastAsia="Times New Roman" w:hAnsi="Times New Roman" w:cs="Times New Roman"/>
          <w:kern w:val="0"/>
          <w:sz w:val="24"/>
          <w:szCs w:val="24"/>
          <w14:ligatures w14:val="none"/>
        </w:rPr>
        <w:t>Gunnison District Ranger</w:t>
      </w:r>
    </w:p>
    <w:p w14:paraId="4E10DD82" w14:textId="1424F5BB" w:rsidR="00266382" w:rsidRPr="00266382" w:rsidRDefault="00266382" w:rsidP="00266382">
      <w:pPr>
        <w:spacing w:after="0" w:line="240" w:lineRule="auto"/>
        <w:rPr>
          <w:rFonts w:ascii="Times New Roman" w:eastAsia="Times New Roman" w:hAnsi="Times New Roman" w:cs="Times New Roman"/>
          <w:kern w:val="0"/>
          <w:sz w:val="24"/>
          <w:szCs w:val="24"/>
          <w14:ligatures w14:val="none"/>
        </w:rPr>
      </w:pPr>
      <w:r w:rsidRPr="00266382">
        <w:rPr>
          <w:rFonts w:ascii="Times New Roman" w:eastAsia="Times New Roman" w:hAnsi="Times New Roman" w:cs="Times New Roman"/>
          <w:kern w:val="0"/>
          <w:sz w:val="24"/>
          <w:szCs w:val="24"/>
          <w14:ligatures w14:val="none"/>
        </w:rPr>
        <w:t xml:space="preserve">216 N Colorado St. </w:t>
      </w:r>
    </w:p>
    <w:p w14:paraId="67DBCFFB" w14:textId="542E9F80" w:rsidR="00266382" w:rsidRPr="00266382" w:rsidRDefault="00266382" w:rsidP="00266382">
      <w:pPr>
        <w:spacing w:after="0" w:line="240" w:lineRule="auto"/>
        <w:rPr>
          <w:rFonts w:ascii="Times New Roman" w:eastAsia="Times New Roman" w:hAnsi="Times New Roman" w:cs="Times New Roman"/>
          <w:kern w:val="0"/>
          <w:sz w:val="24"/>
          <w:szCs w:val="24"/>
          <w14:ligatures w14:val="none"/>
        </w:rPr>
      </w:pPr>
      <w:r w:rsidRPr="00266382">
        <w:rPr>
          <w:rFonts w:ascii="Times New Roman" w:eastAsia="Times New Roman" w:hAnsi="Times New Roman" w:cs="Times New Roman"/>
          <w:kern w:val="0"/>
          <w:sz w:val="24"/>
          <w:szCs w:val="24"/>
          <w14:ligatures w14:val="none"/>
        </w:rPr>
        <w:t>Gunnison CO 81230</w:t>
      </w:r>
    </w:p>
    <w:p w14:paraId="2B9BB352" w14:textId="0F3B253D" w:rsidR="00266382" w:rsidRDefault="00160813" w:rsidP="0016081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60813">
        <w:rPr>
          <w:rFonts w:ascii="Times New Roman" w:eastAsia="Times New Roman" w:hAnsi="Times New Roman" w:cs="Times New Roman"/>
          <w:kern w:val="0"/>
          <w:sz w:val="24"/>
          <w:szCs w:val="24"/>
          <w14:ligatures w14:val="none"/>
        </w:rPr>
        <w:t>Subject: Rejection of Proposed Date Shifts in Lease Agreement</w:t>
      </w:r>
    </w:p>
    <w:p w14:paraId="2D770D24" w14:textId="77777777" w:rsidR="00266382" w:rsidRPr="00160813" w:rsidRDefault="00266382" w:rsidP="00160813">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34360403" w14:textId="3F6C349D" w:rsidR="00160813" w:rsidRPr="00160813" w:rsidRDefault="00160813" w:rsidP="0016081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60813">
        <w:rPr>
          <w:rFonts w:ascii="Times New Roman" w:eastAsia="Times New Roman" w:hAnsi="Times New Roman" w:cs="Times New Roman"/>
          <w:kern w:val="0"/>
          <w:sz w:val="24"/>
          <w:szCs w:val="24"/>
          <w14:ligatures w14:val="none"/>
        </w:rPr>
        <w:t xml:space="preserve">Dear </w:t>
      </w:r>
      <w:r w:rsidRPr="00266382">
        <w:rPr>
          <w:rFonts w:ascii="Times New Roman" w:eastAsia="Times New Roman" w:hAnsi="Times New Roman" w:cs="Times New Roman"/>
          <w:kern w:val="0"/>
          <w:sz w:val="24"/>
          <w:szCs w:val="24"/>
          <w14:ligatures w14:val="none"/>
        </w:rPr>
        <w:t>Gunnison Ranger District</w:t>
      </w:r>
      <w:r w:rsidR="00315DD3" w:rsidRPr="00266382">
        <w:rPr>
          <w:rFonts w:ascii="Times New Roman" w:eastAsia="Times New Roman" w:hAnsi="Times New Roman" w:cs="Times New Roman"/>
          <w:kern w:val="0"/>
          <w:sz w:val="24"/>
          <w:szCs w:val="24"/>
          <w14:ligatures w14:val="none"/>
        </w:rPr>
        <w:t>,</w:t>
      </w:r>
    </w:p>
    <w:p w14:paraId="1744AE33" w14:textId="2EFFD845" w:rsidR="00160813" w:rsidRPr="00160813" w:rsidRDefault="00160813" w:rsidP="0016081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60813">
        <w:rPr>
          <w:rFonts w:ascii="Times New Roman" w:eastAsia="Times New Roman" w:hAnsi="Times New Roman" w:cs="Times New Roman"/>
          <w:kern w:val="0"/>
          <w:sz w:val="24"/>
          <w:szCs w:val="24"/>
          <w14:ligatures w14:val="none"/>
        </w:rPr>
        <w:t>I am writing to express my strong opposition to the proposed date shifts outlined in the lease agreement</w:t>
      </w:r>
      <w:r w:rsidRPr="00266382">
        <w:rPr>
          <w:rFonts w:ascii="Times New Roman" w:eastAsia="Times New Roman" w:hAnsi="Times New Roman" w:cs="Times New Roman"/>
          <w:kern w:val="0"/>
          <w:sz w:val="24"/>
          <w:szCs w:val="24"/>
          <w14:ligatures w14:val="none"/>
        </w:rPr>
        <w:t>s</w:t>
      </w:r>
      <w:r w:rsidRPr="00160813">
        <w:rPr>
          <w:rFonts w:ascii="Times New Roman" w:eastAsia="Times New Roman" w:hAnsi="Times New Roman" w:cs="Times New Roman"/>
          <w:kern w:val="0"/>
          <w:sz w:val="24"/>
          <w:szCs w:val="24"/>
          <w14:ligatures w14:val="none"/>
        </w:rPr>
        <w:t xml:space="preserve"> for </w:t>
      </w:r>
      <w:r w:rsidRPr="00266382">
        <w:rPr>
          <w:rFonts w:ascii="Times New Roman" w:eastAsia="Times New Roman" w:hAnsi="Times New Roman" w:cs="Times New Roman"/>
          <w:kern w:val="0"/>
          <w:sz w:val="24"/>
          <w:szCs w:val="24"/>
          <w14:ligatures w14:val="none"/>
        </w:rPr>
        <w:t>Spring Creek and Almont Triangle Allotments</w:t>
      </w:r>
      <w:r w:rsidRPr="00160813">
        <w:rPr>
          <w:rFonts w:ascii="Times New Roman" w:eastAsia="Times New Roman" w:hAnsi="Times New Roman" w:cs="Times New Roman"/>
          <w:kern w:val="0"/>
          <w:sz w:val="24"/>
          <w:szCs w:val="24"/>
          <w14:ligatures w14:val="none"/>
        </w:rPr>
        <w:t>. As a lessee, I believe that these changes would significantly impact our operations and create undue hardship.</w:t>
      </w:r>
    </w:p>
    <w:p w14:paraId="40DB9C77" w14:textId="376DA49C" w:rsidR="00160813" w:rsidRPr="00160813" w:rsidRDefault="00160813" w:rsidP="0016081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60813">
        <w:rPr>
          <w:rFonts w:ascii="Times New Roman" w:eastAsia="Times New Roman" w:hAnsi="Times New Roman" w:cs="Times New Roman"/>
          <w:kern w:val="0"/>
          <w:sz w:val="24"/>
          <w:szCs w:val="24"/>
          <w14:ligatures w14:val="none"/>
        </w:rPr>
        <w:t xml:space="preserve">The proposed modifications, which include altering the </w:t>
      </w:r>
      <w:r w:rsidRPr="00266382">
        <w:rPr>
          <w:rFonts w:ascii="Times New Roman" w:eastAsia="Times New Roman" w:hAnsi="Times New Roman" w:cs="Times New Roman"/>
          <w:kern w:val="0"/>
          <w:sz w:val="24"/>
          <w:szCs w:val="24"/>
          <w14:ligatures w14:val="none"/>
        </w:rPr>
        <w:t xml:space="preserve">dates of the Almont Triangle Allotment from </w:t>
      </w:r>
      <w:r w:rsidR="001F015A" w:rsidRPr="00266382">
        <w:rPr>
          <w:rFonts w:ascii="Times New Roman" w:eastAsia="Times New Roman" w:hAnsi="Times New Roman" w:cs="Times New Roman"/>
          <w:kern w:val="0"/>
          <w:sz w:val="24"/>
          <w:szCs w:val="24"/>
          <w14:ligatures w14:val="none"/>
        </w:rPr>
        <w:t>May 15</w:t>
      </w:r>
      <w:r w:rsidR="001F015A" w:rsidRPr="00266382">
        <w:rPr>
          <w:rFonts w:ascii="Times New Roman" w:eastAsia="Times New Roman" w:hAnsi="Times New Roman" w:cs="Times New Roman"/>
          <w:kern w:val="0"/>
          <w:sz w:val="24"/>
          <w:szCs w:val="24"/>
          <w:vertAlign w:val="superscript"/>
          <w14:ligatures w14:val="none"/>
        </w:rPr>
        <w:t>th</w:t>
      </w:r>
      <w:r w:rsidR="001F015A" w:rsidRPr="00266382">
        <w:rPr>
          <w:rFonts w:ascii="Times New Roman" w:eastAsia="Times New Roman" w:hAnsi="Times New Roman" w:cs="Times New Roman"/>
          <w:kern w:val="0"/>
          <w:sz w:val="24"/>
          <w:szCs w:val="24"/>
          <w14:ligatures w14:val="none"/>
        </w:rPr>
        <w:t xml:space="preserve"> through</w:t>
      </w:r>
      <w:r w:rsidRPr="00266382">
        <w:rPr>
          <w:rFonts w:ascii="Times New Roman" w:eastAsia="Times New Roman" w:hAnsi="Times New Roman" w:cs="Times New Roman"/>
          <w:kern w:val="0"/>
          <w:sz w:val="24"/>
          <w:szCs w:val="24"/>
          <w14:ligatures w14:val="none"/>
        </w:rPr>
        <w:t xml:space="preserve"> J</w:t>
      </w:r>
      <w:r w:rsidR="001F015A" w:rsidRPr="00266382">
        <w:rPr>
          <w:rFonts w:ascii="Times New Roman" w:eastAsia="Times New Roman" w:hAnsi="Times New Roman" w:cs="Times New Roman"/>
          <w:kern w:val="0"/>
          <w:sz w:val="24"/>
          <w:szCs w:val="24"/>
          <w14:ligatures w14:val="none"/>
        </w:rPr>
        <w:t>uly 5</w:t>
      </w:r>
      <w:r w:rsidR="001F015A" w:rsidRPr="00266382">
        <w:rPr>
          <w:rFonts w:ascii="Times New Roman" w:eastAsia="Times New Roman" w:hAnsi="Times New Roman" w:cs="Times New Roman"/>
          <w:kern w:val="0"/>
          <w:sz w:val="24"/>
          <w:szCs w:val="24"/>
          <w:vertAlign w:val="superscript"/>
          <w14:ligatures w14:val="none"/>
        </w:rPr>
        <w:t>th</w:t>
      </w:r>
      <w:r w:rsidRPr="00266382">
        <w:rPr>
          <w:rFonts w:ascii="Times New Roman" w:eastAsia="Times New Roman" w:hAnsi="Times New Roman" w:cs="Times New Roman"/>
          <w:kern w:val="0"/>
          <w:sz w:val="24"/>
          <w:szCs w:val="24"/>
          <w14:ligatures w14:val="none"/>
        </w:rPr>
        <w:t xml:space="preserve"> t</w:t>
      </w:r>
      <w:r w:rsidR="001F015A" w:rsidRPr="00266382">
        <w:rPr>
          <w:rFonts w:ascii="Times New Roman" w:eastAsia="Times New Roman" w:hAnsi="Times New Roman" w:cs="Times New Roman"/>
          <w:kern w:val="0"/>
          <w:sz w:val="24"/>
          <w:szCs w:val="24"/>
          <w14:ligatures w14:val="none"/>
        </w:rPr>
        <w:t>o</w:t>
      </w:r>
      <w:r w:rsidRPr="00266382">
        <w:rPr>
          <w:rFonts w:ascii="Times New Roman" w:eastAsia="Times New Roman" w:hAnsi="Times New Roman" w:cs="Times New Roman"/>
          <w:kern w:val="0"/>
          <w:sz w:val="24"/>
          <w:szCs w:val="24"/>
          <w14:ligatures w14:val="none"/>
        </w:rPr>
        <w:t xml:space="preserve"> </w:t>
      </w:r>
      <w:r w:rsidR="001F015A" w:rsidRPr="00266382">
        <w:rPr>
          <w:rFonts w:ascii="Times New Roman" w:eastAsia="Times New Roman" w:hAnsi="Times New Roman" w:cs="Times New Roman"/>
          <w:kern w:val="0"/>
          <w:sz w:val="24"/>
          <w:szCs w:val="24"/>
          <w14:ligatures w14:val="none"/>
        </w:rPr>
        <w:t>June 1</w:t>
      </w:r>
      <w:r w:rsidR="001F015A" w:rsidRPr="00266382">
        <w:rPr>
          <w:rFonts w:ascii="Times New Roman" w:eastAsia="Times New Roman" w:hAnsi="Times New Roman" w:cs="Times New Roman"/>
          <w:kern w:val="0"/>
          <w:sz w:val="24"/>
          <w:szCs w:val="24"/>
          <w:vertAlign w:val="superscript"/>
          <w14:ligatures w14:val="none"/>
        </w:rPr>
        <w:t>st</w:t>
      </w:r>
      <w:r w:rsidR="001F015A" w:rsidRPr="00266382">
        <w:rPr>
          <w:rFonts w:ascii="Times New Roman" w:eastAsia="Times New Roman" w:hAnsi="Times New Roman" w:cs="Times New Roman"/>
          <w:kern w:val="0"/>
          <w:sz w:val="24"/>
          <w:szCs w:val="24"/>
          <w14:ligatures w14:val="none"/>
        </w:rPr>
        <w:t xml:space="preserve"> through July 15</w:t>
      </w:r>
      <w:r w:rsidR="001F015A" w:rsidRPr="00266382">
        <w:rPr>
          <w:rFonts w:ascii="Times New Roman" w:eastAsia="Times New Roman" w:hAnsi="Times New Roman" w:cs="Times New Roman"/>
          <w:kern w:val="0"/>
          <w:sz w:val="24"/>
          <w:szCs w:val="24"/>
          <w:vertAlign w:val="superscript"/>
          <w14:ligatures w14:val="none"/>
        </w:rPr>
        <w:t>th</w:t>
      </w:r>
      <w:r w:rsidRPr="00266382">
        <w:rPr>
          <w:rFonts w:ascii="Times New Roman" w:eastAsia="Times New Roman" w:hAnsi="Times New Roman" w:cs="Times New Roman"/>
          <w:kern w:val="0"/>
          <w:sz w:val="24"/>
          <w:szCs w:val="24"/>
          <w14:ligatures w14:val="none"/>
        </w:rPr>
        <w:t xml:space="preserve"> and Spring Creek Allotment from June 16</w:t>
      </w:r>
      <w:r w:rsidRPr="00266382">
        <w:rPr>
          <w:rFonts w:ascii="Times New Roman" w:eastAsia="Times New Roman" w:hAnsi="Times New Roman" w:cs="Times New Roman"/>
          <w:kern w:val="0"/>
          <w:sz w:val="24"/>
          <w:szCs w:val="24"/>
          <w:vertAlign w:val="superscript"/>
          <w14:ligatures w14:val="none"/>
        </w:rPr>
        <w:t>th</w:t>
      </w:r>
      <w:r w:rsidRPr="00266382">
        <w:rPr>
          <w:rFonts w:ascii="Times New Roman" w:eastAsia="Times New Roman" w:hAnsi="Times New Roman" w:cs="Times New Roman"/>
          <w:kern w:val="0"/>
          <w:sz w:val="24"/>
          <w:szCs w:val="24"/>
          <w14:ligatures w14:val="none"/>
        </w:rPr>
        <w:t xml:space="preserve"> through </w:t>
      </w:r>
      <w:r w:rsidR="001F015A" w:rsidRPr="00266382">
        <w:rPr>
          <w:rFonts w:ascii="Times New Roman" w:eastAsia="Times New Roman" w:hAnsi="Times New Roman" w:cs="Times New Roman"/>
          <w:kern w:val="0"/>
          <w:sz w:val="24"/>
          <w:szCs w:val="24"/>
          <w14:ligatures w14:val="none"/>
        </w:rPr>
        <w:t>September 28</w:t>
      </w:r>
      <w:r w:rsidR="001F015A" w:rsidRPr="00266382">
        <w:rPr>
          <w:rFonts w:ascii="Times New Roman" w:eastAsia="Times New Roman" w:hAnsi="Times New Roman" w:cs="Times New Roman"/>
          <w:kern w:val="0"/>
          <w:sz w:val="24"/>
          <w:szCs w:val="24"/>
          <w:vertAlign w:val="superscript"/>
          <w14:ligatures w14:val="none"/>
        </w:rPr>
        <w:t>th</w:t>
      </w:r>
      <w:r w:rsidR="001F015A" w:rsidRPr="00266382">
        <w:rPr>
          <w:rFonts w:ascii="Times New Roman" w:eastAsia="Times New Roman" w:hAnsi="Times New Roman" w:cs="Times New Roman"/>
          <w:kern w:val="0"/>
          <w:sz w:val="24"/>
          <w:szCs w:val="24"/>
          <w14:ligatures w14:val="none"/>
        </w:rPr>
        <w:t xml:space="preserve"> </w:t>
      </w:r>
      <w:r w:rsidRPr="00266382">
        <w:rPr>
          <w:rFonts w:ascii="Times New Roman" w:eastAsia="Times New Roman" w:hAnsi="Times New Roman" w:cs="Times New Roman"/>
          <w:kern w:val="0"/>
          <w:sz w:val="24"/>
          <w:szCs w:val="24"/>
          <w14:ligatures w14:val="none"/>
        </w:rPr>
        <w:t>to July 1</w:t>
      </w:r>
      <w:r w:rsidRPr="00266382">
        <w:rPr>
          <w:rFonts w:ascii="Times New Roman" w:eastAsia="Times New Roman" w:hAnsi="Times New Roman" w:cs="Times New Roman"/>
          <w:kern w:val="0"/>
          <w:sz w:val="24"/>
          <w:szCs w:val="24"/>
          <w:vertAlign w:val="superscript"/>
          <w14:ligatures w14:val="none"/>
        </w:rPr>
        <w:t>st</w:t>
      </w:r>
      <w:r w:rsidRPr="00266382">
        <w:rPr>
          <w:rFonts w:ascii="Times New Roman" w:eastAsia="Times New Roman" w:hAnsi="Times New Roman" w:cs="Times New Roman"/>
          <w:kern w:val="0"/>
          <w:sz w:val="24"/>
          <w:szCs w:val="24"/>
          <w14:ligatures w14:val="none"/>
        </w:rPr>
        <w:t xml:space="preserve"> through Oct</w:t>
      </w:r>
      <w:r w:rsidR="001F015A" w:rsidRPr="00266382">
        <w:rPr>
          <w:rFonts w:ascii="Times New Roman" w:eastAsia="Times New Roman" w:hAnsi="Times New Roman" w:cs="Times New Roman"/>
          <w:kern w:val="0"/>
          <w:sz w:val="24"/>
          <w:szCs w:val="24"/>
          <w14:ligatures w14:val="none"/>
        </w:rPr>
        <w:t>ober</w:t>
      </w:r>
      <w:r w:rsidRPr="00266382">
        <w:rPr>
          <w:rFonts w:ascii="Times New Roman" w:eastAsia="Times New Roman" w:hAnsi="Times New Roman" w:cs="Times New Roman"/>
          <w:kern w:val="0"/>
          <w:sz w:val="24"/>
          <w:szCs w:val="24"/>
          <w14:ligatures w14:val="none"/>
        </w:rPr>
        <w:t xml:space="preserve"> 12</w:t>
      </w:r>
      <w:r w:rsidRPr="00266382">
        <w:rPr>
          <w:rFonts w:ascii="Times New Roman" w:eastAsia="Times New Roman" w:hAnsi="Times New Roman" w:cs="Times New Roman"/>
          <w:kern w:val="0"/>
          <w:sz w:val="24"/>
          <w:szCs w:val="24"/>
          <w:vertAlign w:val="superscript"/>
          <w14:ligatures w14:val="none"/>
        </w:rPr>
        <w:t>th</w:t>
      </w:r>
      <w:r w:rsidRPr="00160813">
        <w:rPr>
          <w:rFonts w:ascii="Times New Roman" w:eastAsia="Times New Roman" w:hAnsi="Times New Roman" w:cs="Times New Roman"/>
          <w:kern w:val="0"/>
          <w:sz w:val="24"/>
          <w:szCs w:val="24"/>
          <w14:ligatures w14:val="none"/>
        </w:rPr>
        <w:t>, conflict with our existing business plans and operational schedules. Our operations are intricately tied to seasonal cycles, environmental conditions, and market demand. Any deviation from the agreed-upon lease dates would disrupt our ability to effectively manage the leased lan</w:t>
      </w:r>
      <w:r w:rsidR="00315DD3" w:rsidRPr="00266382">
        <w:rPr>
          <w:rFonts w:ascii="Times New Roman" w:eastAsia="Times New Roman" w:hAnsi="Times New Roman" w:cs="Times New Roman"/>
          <w:kern w:val="0"/>
          <w:sz w:val="24"/>
          <w:szCs w:val="24"/>
          <w14:ligatures w14:val="none"/>
        </w:rPr>
        <w:t>d</w:t>
      </w:r>
      <w:r w:rsidRPr="00160813">
        <w:rPr>
          <w:rFonts w:ascii="Times New Roman" w:eastAsia="Times New Roman" w:hAnsi="Times New Roman" w:cs="Times New Roman"/>
          <w:kern w:val="0"/>
          <w:sz w:val="24"/>
          <w:szCs w:val="24"/>
          <w14:ligatures w14:val="none"/>
        </w:rPr>
        <w:t>.</w:t>
      </w:r>
      <w:r w:rsidRPr="00266382">
        <w:rPr>
          <w:rFonts w:ascii="Times New Roman" w:eastAsia="Times New Roman" w:hAnsi="Times New Roman" w:cs="Times New Roman"/>
          <w:kern w:val="0"/>
          <w:sz w:val="24"/>
          <w:szCs w:val="24"/>
          <w14:ligatures w14:val="none"/>
        </w:rPr>
        <w:t xml:space="preserve"> We would like the grazing dates to remain </w:t>
      </w:r>
      <w:r w:rsidR="001F015A" w:rsidRPr="00266382">
        <w:rPr>
          <w:rFonts w:ascii="Times New Roman" w:eastAsia="Times New Roman" w:hAnsi="Times New Roman" w:cs="Times New Roman"/>
          <w:kern w:val="0"/>
          <w:sz w:val="24"/>
          <w:szCs w:val="24"/>
          <w14:ligatures w14:val="none"/>
        </w:rPr>
        <w:t>May 15</w:t>
      </w:r>
      <w:r w:rsidR="001F015A" w:rsidRPr="00266382">
        <w:rPr>
          <w:rFonts w:ascii="Times New Roman" w:eastAsia="Times New Roman" w:hAnsi="Times New Roman" w:cs="Times New Roman"/>
          <w:kern w:val="0"/>
          <w:sz w:val="24"/>
          <w:szCs w:val="24"/>
          <w:vertAlign w:val="superscript"/>
          <w14:ligatures w14:val="none"/>
        </w:rPr>
        <w:t>th</w:t>
      </w:r>
      <w:r w:rsidR="001F015A" w:rsidRPr="00266382">
        <w:rPr>
          <w:rFonts w:ascii="Times New Roman" w:eastAsia="Times New Roman" w:hAnsi="Times New Roman" w:cs="Times New Roman"/>
          <w:kern w:val="0"/>
          <w:sz w:val="24"/>
          <w:szCs w:val="24"/>
          <w14:ligatures w14:val="none"/>
        </w:rPr>
        <w:t xml:space="preserve"> through July 5</w:t>
      </w:r>
      <w:r w:rsidR="001F015A" w:rsidRPr="00266382">
        <w:rPr>
          <w:rFonts w:ascii="Times New Roman" w:eastAsia="Times New Roman" w:hAnsi="Times New Roman" w:cs="Times New Roman"/>
          <w:kern w:val="0"/>
          <w:sz w:val="24"/>
          <w:szCs w:val="24"/>
          <w:vertAlign w:val="superscript"/>
          <w14:ligatures w14:val="none"/>
        </w:rPr>
        <w:t>th</w:t>
      </w:r>
      <w:r w:rsidR="001F015A" w:rsidRPr="00266382">
        <w:rPr>
          <w:rFonts w:ascii="Times New Roman" w:eastAsia="Times New Roman" w:hAnsi="Times New Roman" w:cs="Times New Roman"/>
          <w:kern w:val="0"/>
          <w:sz w:val="24"/>
          <w:szCs w:val="24"/>
          <w14:ligatures w14:val="none"/>
        </w:rPr>
        <w:t xml:space="preserve"> for the Almont Triangle Allotment and June 16</w:t>
      </w:r>
      <w:r w:rsidR="001F015A" w:rsidRPr="00266382">
        <w:rPr>
          <w:rFonts w:ascii="Times New Roman" w:eastAsia="Times New Roman" w:hAnsi="Times New Roman" w:cs="Times New Roman"/>
          <w:kern w:val="0"/>
          <w:sz w:val="24"/>
          <w:szCs w:val="24"/>
          <w:vertAlign w:val="superscript"/>
          <w14:ligatures w14:val="none"/>
        </w:rPr>
        <w:t>th</w:t>
      </w:r>
      <w:r w:rsidR="001F015A" w:rsidRPr="00266382">
        <w:rPr>
          <w:rFonts w:ascii="Times New Roman" w:eastAsia="Times New Roman" w:hAnsi="Times New Roman" w:cs="Times New Roman"/>
          <w:kern w:val="0"/>
          <w:sz w:val="24"/>
          <w:szCs w:val="24"/>
          <w14:ligatures w14:val="none"/>
        </w:rPr>
        <w:t xml:space="preserve"> through September 28</w:t>
      </w:r>
      <w:r w:rsidR="001F015A" w:rsidRPr="00266382">
        <w:rPr>
          <w:rFonts w:ascii="Times New Roman" w:eastAsia="Times New Roman" w:hAnsi="Times New Roman" w:cs="Times New Roman"/>
          <w:kern w:val="0"/>
          <w:sz w:val="24"/>
          <w:szCs w:val="24"/>
          <w:vertAlign w:val="superscript"/>
          <w14:ligatures w14:val="none"/>
        </w:rPr>
        <w:t>th</w:t>
      </w:r>
      <w:r w:rsidR="001F015A" w:rsidRPr="00266382">
        <w:rPr>
          <w:rFonts w:ascii="Times New Roman" w:eastAsia="Times New Roman" w:hAnsi="Times New Roman" w:cs="Times New Roman"/>
          <w:kern w:val="0"/>
          <w:sz w:val="24"/>
          <w:szCs w:val="24"/>
          <w14:ligatures w14:val="none"/>
        </w:rPr>
        <w:t xml:space="preserve"> for the Spring Creek Allotment</w:t>
      </w:r>
      <w:r w:rsidR="00805D7D" w:rsidRPr="00266382">
        <w:rPr>
          <w:rFonts w:ascii="Times New Roman" w:eastAsia="Times New Roman" w:hAnsi="Times New Roman" w:cs="Times New Roman"/>
          <w:kern w:val="0"/>
          <w:sz w:val="24"/>
          <w:szCs w:val="24"/>
          <w14:ligatures w14:val="none"/>
        </w:rPr>
        <w:t>.</w:t>
      </w:r>
    </w:p>
    <w:p w14:paraId="34C340C1" w14:textId="6374227C" w:rsidR="00160813" w:rsidRPr="00160813" w:rsidRDefault="00160813" w:rsidP="0016081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60813">
        <w:rPr>
          <w:rFonts w:ascii="Times New Roman" w:eastAsia="Times New Roman" w:hAnsi="Times New Roman" w:cs="Times New Roman"/>
          <w:kern w:val="0"/>
          <w:sz w:val="24"/>
          <w:szCs w:val="24"/>
          <w14:ligatures w14:val="none"/>
        </w:rPr>
        <w:t xml:space="preserve">We appreciate the Forest Service’s commitment to efficient land management and recognize the need for periodic reviews. However, we believe </w:t>
      </w:r>
      <w:r w:rsidR="001F015A" w:rsidRPr="00266382">
        <w:rPr>
          <w:rFonts w:ascii="Times New Roman" w:eastAsia="Times New Roman" w:hAnsi="Times New Roman" w:cs="Times New Roman"/>
          <w:kern w:val="0"/>
          <w:sz w:val="24"/>
          <w:szCs w:val="24"/>
          <w14:ligatures w14:val="none"/>
        </w:rPr>
        <w:t>that it is essential to maintain the existing grazing</w:t>
      </w:r>
      <w:r w:rsidR="002A56F7" w:rsidRPr="00266382">
        <w:rPr>
          <w:rFonts w:ascii="Times New Roman" w:eastAsia="Times New Roman" w:hAnsi="Times New Roman" w:cs="Times New Roman"/>
          <w:kern w:val="0"/>
          <w:sz w:val="24"/>
          <w:szCs w:val="24"/>
          <w14:ligatures w14:val="none"/>
        </w:rPr>
        <w:t xml:space="preserve"> dates</w:t>
      </w:r>
      <w:r w:rsidR="001F015A" w:rsidRPr="00266382">
        <w:rPr>
          <w:rFonts w:ascii="Times New Roman" w:eastAsia="Times New Roman" w:hAnsi="Times New Roman" w:cs="Times New Roman"/>
          <w:kern w:val="0"/>
          <w:sz w:val="24"/>
          <w:szCs w:val="24"/>
          <w14:ligatures w14:val="none"/>
        </w:rPr>
        <w:t xml:space="preserve">. </w:t>
      </w:r>
      <w:r w:rsidR="00315DD3" w:rsidRPr="00266382">
        <w:rPr>
          <w:rFonts w:ascii="Times New Roman" w:eastAsia="Times New Roman" w:hAnsi="Times New Roman" w:cs="Times New Roman"/>
          <w:kern w:val="0"/>
          <w:sz w:val="24"/>
          <w:szCs w:val="24"/>
          <w14:ligatures w14:val="none"/>
        </w:rPr>
        <w:t xml:space="preserve">The current grazing dates align with the natural cycles of vegetation growth and soil health. Altering these dates could disrupt the delicate balance that exists between livestock management and ecological sustainability. Also, our livestock’s well-being depends on access to nutritious forage during specific seasons. </w:t>
      </w:r>
      <w:r w:rsidR="001F015A" w:rsidRPr="00266382">
        <w:rPr>
          <w:rFonts w:ascii="Times New Roman" w:eastAsia="Times New Roman" w:hAnsi="Times New Roman" w:cs="Times New Roman"/>
          <w:kern w:val="0"/>
          <w:sz w:val="24"/>
          <w:szCs w:val="24"/>
          <w14:ligatures w14:val="none"/>
        </w:rPr>
        <w:t xml:space="preserve">Any alterations </w:t>
      </w:r>
      <w:r w:rsidR="00315DD3" w:rsidRPr="00266382">
        <w:rPr>
          <w:rFonts w:ascii="Times New Roman" w:eastAsia="Times New Roman" w:hAnsi="Times New Roman" w:cs="Times New Roman"/>
          <w:kern w:val="0"/>
          <w:sz w:val="24"/>
          <w:szCs w:val="24"/>
          <w14:ligatures w14:val="none"/>
        </w:rPr>
        <w:t>from the established grazing calendar will adversely affect their health, reproductive success</w:t>
      </w:r>
      <w:r w:rsidR="00266382" w:rsidRPr="00266382">
        <w:rPr>
          <w:rFonts w:ascii="Times New Roman" w:eastAsia="Times New Roman" w:hAnsi="Times New Roman" w:cs="Times New Roman"/>
          <w:kern w:val="0"/>
          <w:sz w:val="24"/>
          <w:szCs w:val="24"/>
          <w14:ligatures w14:val="none"/>
        </w:rPr>
        <w:t>,</w:t>
      </w:r>
      <w:r w:rsidR="00315DD3" w:rsidRPr="00266382">
        <w:rPr>
          <w:rFonts w:ascii="Times New Roman" w:eastAsia="Times New Roman" w:hAnsi="Times New Roman" w:cs="Times New Roman"/>
          <w:kern w:val="0"/>
          <w:sz w:val="24"/>
          <w:szCs w:val="24"/>
          <w14:ligatures w14:val="none"/>
        </w:rPr>
        <w:t xml:space="preserve"> and overall productivity. It is essential for us to prioritize the welfare of our animals. If the proposed dates result in inadequate forage ability during critical periods, our livestock’s growth and weight gain could be compromised. </w:t>
      </w:r>
      <w:r w:rsidR="00266382" w:rsidRPr="00266382">
        <w:rPr>
          <w:rFonts w:ascii="Times New Roman" w:eastAsia="Times New Roman" w:hAnsi="Times New Roman" w:cs="Times New Roman"/>
          <w:kern w:val="0"/>
          <w:sz w:val="24"/>
          <w:szCs w:val="24"/>
          <w14:ligatures w14:val="none"/>
        </w:rPr>
        <w:t xml:space="preserve">If we need to supplement feed during off-peak grazing times, it will increase our operational costs.  Deviating from the current dates may mean selling livestock during less favorable market conditions, all impacting our financial returns. Overall, any alterations to the grazing lease dates should be carefully evaluated in terms of ecological impact, livestock health, and financial impact. </w:t>
      </w:r>
    </w:p>
    <w:p w14:paraId="419802CE" w14:textId="5BF46F8A" w:rsidR="00160813" w:rsidRPr="00160813" w:rsidRDefault="00160813" w:rsidP="0016081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60813">
        <w:rPr>
          <w:rFonts w:ascii="Times New Roman" w:eastAsia="Times New Roman" w:hAnsi="Times New Roman" w:cs="Times New Roman"/>
          <w:kern w:val="0"/>
          <w:sz w:val="24"/>
          <w:szCs w:val="24"/>
          <w14:ligatures w14:val="none"/>
        </w:rPr>
        <w:t>We remain committed to maintaining a positive working relationship and contributing to the sustainable use of our shared natural resources.</w:t>
      </w:r>
    </w:p>
    <w:p w14:paraId="7FB078BE" w14:textId="77777777" w:rsidR="00160813" w:rsidRPr="00160813" w:rsidRDefault="00160813" w:rsidP="0016081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60813">
        <w:rPr>
          <w:rFonts w:ascii="Times New Roman" w:eastAsia="Times New Roman" w:hAnsi="Times New Roman" w:cs="Times New Roman"/>
          <w:kern w:val="0"/>
          <w:sz w:val="24"/>
          <w:szCs w:val="24"/>
          <w14:ligatures w14:val="none"/>
        </w:rPr>
        <w:lastRenderedPageBreak/>
        <w:t>Thank you for your attention to this matter. We look forward to your prompt response.</w:t>
      </w:r>
    </w:p>
    <w:p w14:paraId="3014FE0C" w14:textId="77777777" w:rsidR="00160813" w:rsidRPr="00160813" w:rsidRDefault="00160813" w:rsidP="0016081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60813">
        <w:rPr>
          <w:rFonts w:ascii="Times New Roman" w:eastAsia="Times New Roman" w:hAnsi="Times New Roman" w:cs="Times New Roman"/>
          <w:kern w:val="0"/>
          <w:sz w:val="24"/>
          <w:szCs w:val="24"/>
          <w14:ligatures w14:val="none"/>
        </w:rPr>
        <w:t>Sincerely,</w:t>
      </w:r>
    </w:p>
    <w:p w14:paraId="701C769B" w14:textId="2093F116" w:rsidR="009744E4" w:rsidRPr="00266382" w:rsidRDefault="00315DD3" w:rsidP="00315DD3">
      <w:pPr>
        <w:spacing w:after="0"/>
        <w:rPr>
          <w:rFonts w:ascii="Times New Roman" w:eastAsia="Times New Roman" w:hAnsi="Times New Roman" w:cs="Times New Roman"/>
          <w:kern w:val="0"/>
          <w:sz w:val="24"/>
          <w:szCs w:val="24"/>
          <w14:ligatures w14:val="none"/>
        </w:rPr>
      </w:pPr>
      <w:r w:rsidRPr="00266382">
        <w:rPr>
          <w:rFonts w:ascii="Times New Roman" w:eastAsia="Times New Roman" w:hAnsi="Times New Roman" w:cs="Times New Roman"/>
          <w:kern w:val="0"/>
          <w:sz w:val="24"/>
          <w:szCs w:val="24"/>
          <w14:ligatures w14:val="none"/>
        </w:rPr>
        <w:t xml:space="preserve">Eli Malouff </w:t>
      </w:r>
    </w:p>
    <w:p w14:paraId="2FD73E03" w14:textId="7AD3C094" w:rsidR="00315DD3" w:rsidRPr="00266382" w:rsidRDefault="00315DD3" w:rsidP="00315DD3">
      <w:pPr>
        <w:spacing w:after="0"/>
        <w:rPr>
          <w:rFonts w:ascii="Times New Roman" w:eastAsia="Times New Roman" w:hAnsi="Times New Roman" w:cs="Times New Roman"/>
          <w:kern w:val="0"/>
          <w:sz w:val="24"/>
          <w:szCs w:val="24"/>
          <w14:ligatures w14:val="none"/>
        </w:rPr>
      </w:pPr>
      <w:r w:rsidRPr="00266382">
        <w:rPr>
          <w:rFonts w:ascii="Times New Roman" w:eastAsia="Times New Roman" w:hAnsi="Times New Roman" w:cs="Times New Roman"/>
          <w:kern w:val="0"/>
          <w:sz w:val="24"/>
          <w:szCs w:val="24"/>
          <w14:ligatures w14:val="none"/>
        </w:rPr>
        <w:t>754 Lariat Road</w:t>
      </w:r>
    </w:p>
    <w:p w14:paraId="31EBB466" w14:textId="149D03B3" w:rsidR="00315DD3" w:rsidRPr="00266382" w:rsidRDefault="00315DD3" w:rsidP="00315DD3">
      <w:pPr>
        <w:spacing w:after="0"/>
        <w:rPr>
          <w:rFonts w:ascii="Times New Roman" w:eastAsia="Times New Roman" w:hAnsi="Times New Roman" w:cs="Times New Roman"/>
          <w:kern w:val="0"/>
          <w:sz w:val="24"/>
          <w:szCs w:val="24"/>
          <w14:ligatures w14:val="none"/>
        </w:rPr>
      </w:pPr>
      <w:r w:rsidRPr="00266382">
        <w:rPr>
          <w:rFonts w:ascii="Times New Roman" w:eastAsia="Times New Roman" w:hAnsi="Times New Roman" w:cs="Times New Roman"/>
          <w:kern w:val="0"/>
          <w:sz w:val="24"/>
          <w:szCs w:val="24"/>
          <w14:ligatures w14:val="none"/>
        </w:rPr>
        <w:t>Monte Vista CO 81144</w:t>
      </w:r>
    </w:p>
    <w:p w14:paraId="2DC450B3" w14:textId="0657AAAC" w:rsidR="00315DD3" w:rsidRPr="00266382" w:rsidRDefault="00315DD3" w:rsidP="00315DD3">
      <w:pPr>
        <w:spacing w:after="0"/>
        <w:rPr>
          <w:rFonts w:ascii="Times New Roman" w:eastAsia="Times New Roman" w:hAnsi="Times New Roman" w:cs="Times New Roman"/>
          <w:kern w:val="0"/>
          <w:sz w:val="24"/>
          <w:szCs w:val="24"/>
          <w14:ligatures w14:val="none"/>
        </w:rPr>
      </w:pPr>
      <w:r w:rsidRPr="00266382">
        <w:rPr>
          <w:rFonts w:ascii="Times New Roman" w:eastAsia="Times New Roman" w:hAnsi="Times New Roman" w:cs="Times New Roman"/>
          <w:kern w:val="0"/>
          <w:sz w:val="24"/>
          <w:szCs w:val="24"/>
          <w14:ligatures w14:val="none"/>
        </w:rPr>
        <w:t>(719)580-7625</w:t>
      </w:r>
    </w:p>
    <w:p w14:paraId="6BF1C85C" w14:textId="4F844A9D" w:rsidR="00315DD3" w:rsidRDefault="00315DD3"/>
    <w:sectPr w:rsidR="00315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813"/>
    <w:rsid w:val="00160813"/>
    <w:rsid w:val="001F015A"/>
    <w:rsid w:val="00266382"/>
    <w:rsid w:val="002A56F7"/>
    <w:rsid w:val="00315DD3"/>
    <w:rsid w:val="00805D7D"/>
    <w:rsid w:val="00974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195CA"/>
  <w15:chartTrackingRefBased/>
  <w15:docId w15:val="{489BFF9C-C61D-447C-9543-DF1E2B9E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8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8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8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8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8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8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8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8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8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8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8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8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8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8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8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8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8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813"/>
    <w:rPr>
      <w:rFonts w:eastAsiaTheme="majorEastAsia" w:cstheme="majorBidi"/>
      <w:color w:val="272727" w:themeColor="text1" w:themeTint="D8"/>
    </w:rPr>
  </w:style>
  <w:style w:type="paragraph" w:styleId="Title">
    <w:name w:val="Title"/>
    <w:basedOn w:val="Normal"/>
    <w:next w:val="Normal"/>
    <w:link w:val="TitleChar"/>
    <w:uiPriority w:val="10"/>
    <w:qFormat/>
    <w:rsid w:val="00160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8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8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8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813"/>
    <w:pPr>
      <w:spacing w:before="160"/>
      <w:jc w:val="center"/>
    </w:pPr>
    <w:rPr>
      <w:i/>
      <w:iCs/>
      <w:color w:val="404040" w:themeColor="text1" w:themeTint="BF"/>
    </w:rPr>
  </w:style>
  <w:style w:type="character" w:customStyle="1" w:styleId="QuoteChar">
    <w:name w:val="Quote Char"/>
    <w:basedOn w:val="DefaultParagraphFont"/>
    <w:link w:val="Quote"/>
    <w:uiPriority w:val="29"/>
    <w:rsid w:val="00160813"/>
    <w:rPr>
      <w:i/>
      <w:iCs/>
      <w:color w:val="404040" w:themeColor="text1" w:themeTint="BF"/>
    </w:rPr>
  </w:style>
  <w:style w:type="paragraph" w:styleId="ListParagraph">
    <w:name w:val="List Paragraph"/>
    <w:basedOn w:val="Normal"/>
    <w:uiPriority w:val="34"/>
    <w:qFormat/>
    <w:rsid w:val="00160813"/>
    <w:pPr>
      <w:ind w:left="720"/>
      <w:contextualSpacing/>
    </w:pPr>
  </w:style>
  <w:style w:type="character" w:styleId="IntenseEmphasis">
    <w:name w:val="Intense Emphasis"/>
    <w:basedOn w:val="DefaultParagraphFont"/>
    <w:uiPriority w:val="21"/>
    <w:qFormat/>
    <w:rsid w:val="00160813"/>
    <w:rPr>
      <w:i/>
      <w:iCs/>
      <w:color w:val="0F4761" w:themeColor="accent1" w:themeShade="BF"/>
    </w:rPr>
  </w:style>
  <w:style w:type="paragraph" w:styleId="IntenseQuote">
    <w:name w:val="Intense Quote"/>
    <w:basedOn w:val="Normal"/>
    <w:next w:val="Normal"/>
    <w:link w:val="IntenseQuoteChar"/>
    <w:uiPriority w:val="30"/>
    <w:qFormat/>
    <w:rsid w:val="001608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813"/>
    <w:rPr>
      <w:i/>
      <w:iCs/>
      <w:color w:val="0F4761" w:themeColor="accent1" w:themeShade="BF"/>
    </w:rPr>
  </w:style>
  <w:style w:type="character" w:styleId="IntenseReference">
    <w:name w:val="Intense Reference"/>
    <w:basedOn w:val="DefaultParagraphFont"/>
    <w:uiPriority w:val="32"/>
    <w:qFormat/>
    <w:rsid w:val="00160813"/>
    <w:rPr>
      <w:b/>
      <w:bCs/>
      <w:smallCaps/>
      <w:color w:val="0F4761" w:themeColor="accent1" w:themeShade="BF"/>
      <w:spacing w:val="5"/>
    </w:rPr>
  </w:style>
  <w:style w:type="paragraph" w:styleId="NormalWeb">
    <w:name w:val="Normal (Web)"/>
    <w:basedOn w:val="Normal"/>
    <w:uiPriority w:val="99"/>
    <w:semiHidden/>
    <w:unhideWhenUsed/>
    <w:rsid w:val="0016081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608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557153">
      <w:bodyDiv w:val="1"/>
      <w:marLeft w:val="0"/>
      <w:marRight w:val="0"/>
      <w:marTop w:val="0"/>
      <w:marBottom w:val="0"/>
      <w:divBdr>
        <w:top w:val="none" w:sz="0" w:space="0" w:color="auto"/>
        <w:left w:val="none" w:sz="0" w:space="0" w:color="auto"/>
        <w:bottom w:val="none" w:sz="0" w:space="0" w:color="auto"/>
        <w:right w:val="none" w:sz="0" w:space="0" w:color="auto"/>
      </w:divBdr>
      <w:divsChild>
        <w:div w:id="609048009">
          <w:marLeft w:val="0"/>
          <w:marRight w:val="0"/>
          <w:marTop w:val="0"/>
          <w:marBottom w:val="0"/>
          <w:divBdr>
            <w:top w:val="none" w:sz="0" w:space="0" w:color="auto"/>
            <w:left w:val="none" w:sz="0" w:space="0" w:color="auto"/>
            <w:bottom w:val="none" w:sz="0" w:space="0" w:color="auto"/>
            <w:right w:val="none" w:sz="0" w:space="0" w:color="auto"/>
          </w:divBdr>
          <w:divsChild>
            <w:div w:id="1248542568">
              <w:marLeft w:val="0"/>
              <w:marRight w:val="0"/>
              <w:marTop w:val="0"/>
              <w:marBottom w:val="0"/>
              <w:divBdr>
                <w:top w:val="none" w:sz="0" w:space="0" w:color="auto"/>
                <w:left w:val="none" w:sz="0" w:space="0" w:color="auto"/>
                <w:bottom w:val="none" w:sz="0" w:space="0" w:color="auto"/>
                <w:right w:val="none" w:sz="0" w:space="0" w:color="auto"/>
              </w:divBdr>
              <w:divsChild>
                <w:div w:id="202925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Malouff</dc:creator>
  <cp:keywords/>
  <dc:description/>
  <cp:lastModifiedBy>Megan Malouff</cp:lastModifiedBy>
  <cp:revision>1</cp:revision>
  <dcterms:created xsi:type="dcterms:W3CDTF">2024-03-15T14:47:00Z</dcterms:created>
  <dcterms:modified xsi:type="dcterms:W3CDTF">2024-03-15T15:47:00Z</dcterms:modified>
</cp:coreProperties>
</file>