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3621" w14:textId="77777777" w:rsidR="00DF4E26" w:rsidRDefault="00DF4E26" w:rsidP="00B07F21">
      <w:pPr>
        <w:jc w:val="center"/>
        <w:rPr>
          <w:rFonts w:cstheme="minorHAnsi"/>
          <w:b/>
          <w:bCs/>
          <w:sz w:val="24"/>
          <w:szCs w:val="24"/>
        </w:rPr>
      </w:pPr>
    </w:p>
    <w:p w14:paraId="00D744F3" w14:textId="34B99D81" w:rsidR="00207C9B" w:rsidRPr="00582D55" w:rsidRDefault="00B07F21" w:rsidP="00B07F21">
      <w:pPr>
        <w:jc w:val="center"/>
        <w:rPr>
          <w:rFonts w:cstheme="minorHAnsi"/>
          <w:b/>
          <w:bCs/>
          <w:sz w:val="24"/>
          <w:szCs w:val="24"/>
        </w:rPr>
      </w:pPr>
      <w:r w:rsidRPr="00582D55">
        <w:rPr>
          <w:rFonts w:cstheme="minorHAnsi"/>
          <w:b/>
          <w:bCs/>
          <w:sz w:val="24"/>
          <w:szCs w:val="24"/>
        </w:rPr>
        <w:t>Comment on the U.S Forest Service proposal to amend to the Forest Service Manual by adding a new Section 2355.</w:t>
      </w:r>
    </w:p>
    <w:p w14:paraId="73A6925B" w14:textId="77777777" w:rsidR="00582D55" w:rsidRDefault="00582D55" w:rsidP="00E74118">
      <w:pPr>
        <w:pStyle w:val="NormalWeb"/>
        <w:spacing w:before="0" w:beforeAutospacing="0" w:after="0" w:afterAutospacing="0"/>
        <w:rPr>
          <w:rFonts w:asciiTheme="minorHAnsi" w:hAnsiTheme="minorHAnsi" w:cstheme="minorHAnsi"/>
          <w:b/>
          <w:bCs/>
          <w:sz w:val="22"/>
          <w:szCs w:val="22"/>
        </w:rPr>
      </w:pPr>
    </w:p>
    <w:p w14:paraId="61E81BC9" w14:textId="77777777" w:rsidR="00DF4E26" w:rsidRDefault="00DF4E26" w:rsidP="00E74118">
      <w:pPr>
        <w:pStyle w:val="NormalWeb"/>
        <w:spacing w:before="0" w:beforeAutospacing="0" w:after="0" w:afterAutospacing="0"/>
        <w:rPr>
          <w:rFonts w:asciiTheme="minorHAnsi" w:hAnsiTheme="minorHAnsi" w:cstheme="minorHAnsi"/>
          <w:b/>
          <w:bCs/>
          <w:sz w:val="22"/>
          <w:szCs w:val="22"/>
        </w:rPr>
      </w:pPr>
    </w:p>
    <w:p w14:paraId="45615804" w14:textId="49DB0DA0" w:rsidR="00B07F21" w:rsidRPr="00B07F21" w:rsidRDefault="00E74118" w:rsidP="00E74118">
      <w:pPr>
        <w:pStyle w:val="NormalWeb"/>
        <w:spacing w:before="0" w:beforeAutospacing="0" w:after="0" w:afterAutospacing="0"/>
        <w:rPr>
          <w:rFonts w:asciiTheme="minorHAnsi" w:hAnsiTheme="minorHAnsi" w:cstheme="minorHAnsi"/>
          <w:b/>
          <w:bCs/>
          <w:sz w:val="22"/>
          <w:szCs w:val="22"/>
        </w:rPr>
      </w:pPr>
      <w:r w:rsidRPr="00B07F21">
        <w:rPr>
          <w:rFonts w:asciiTheme="minorHAnsi" w:hAnsiTheme="minorHAnsi" w:cstheme="minorHAnsi"/>
          <w:b/>
          <w:bCs/>
          <w:sz w:val="22"/>
          <w:szCs w:val="22"/>
        </w:rPr>
        <w:t>Statement of interest</w:t>
      </w:r>
    </w:p>
    <w:p w14:paraId="6EEB7CF9" w14:textId="77777777" w:rsidR="00B07F21" w:rsidRDefault="00B07F21" w:rsidP="00E74118">
      <w:pPr>
        <w:pStyle w:val="NormalWeb"/>
        <w:spacing w:before="0" w:beforeAutospacing="0" w:after="0" w:afterAutospacing="0"/>
        <w:rPr>
          <w:rFonts w:asciiTheme="minorHAnsi" w:hAnsiTheme="minorHAnsi" w:cstheme="minorHAnsi"/>
          <w:sz w:val="22"/>
          <w:szCs w:val="22"/>
        </w:rPr>
      </w:pPr>
    </w:p>
    <w:p w14:paraId="59DDFF3F" w14:textId="0DC2FEA9" w:rsidR="00E74118" w:rsidRPr="00E74118" w:rsidRDefault="00E74118" w:rsidP="00E74118">
      <w:pPr>
        <w:pStyle w:val="NormalWeb"/>
        <w:spacing w:before="0" w:beforeAutospacing="0" w:after="0" w:afterAutospacing="0"/>
        <w:rPr>
          <w:rFonts w:asciiTheme="minorHAnsi" w:hAnsiTheme="minorHAnsi" w:cstheme="minorHAnsi"/>
          <w:sz w:val="22"/>
          <w:szCs w:val="22"/>
        </w:rPr>
      </w:pPr>
      <w:r w:rsidRPr="00E74118">
        <w:rPr>
          <w:rFonts w:asciiTheme="minorHAnsi" w:hAnsiTheme="minorHAnsi" w:cstheme="minorHAnsi"/>
          <w:sz w:val="22"/>
          <w:szCs w:val="22"/>
        </w:rPr>
        <w:t xml:space="preserve">In </w:t>
      </w:r>
      <w:r w:rsidR="00225592">
        <w:rPr>
          <w:rFonts w:asciiTheme="minorHAnsi" w:hAnsiTheme="minorHAnsi" w:cstheme="minorHAnsi"/>
          <w:sz w:val="22"/>
          <w:szCs w:val="22"/>
        </w:rPr>
        <w:t>2000</w:t>
      </w:r>
      <w:r w:rsidRPr="00E74118">
        <w:rPr>
          <w:rFonts w:asciiTheme="minorHAnsi" w:hAnsiTheme="minorHAnsi" w:cstheme="minorHAnsi"/>
          <w:sz w:val="22"/>
          <w:szCs w:val="22"/>
        </w:rPr>
        <w:t xml:space="preserve">, I </w:t>
      </w:r>
      <w:r w:rsidR="00225592">
        <w:rPr>
          <w:rFonts w:asciiTheme="minorHAnsi" w:hAnsiTheme="minorHAnsi" w:cstheme="minorHAnsi"/>
          <w:sz w:val="22"/>
          <w:szCs w:val="22"/>
        </w:rPr>
        <w:t xml:space="preserve">attended </w:t>
      </w:r>
      <w:r w:rsidRPr="00E74118">
        <w:rPr>
          <w:rFonts w:asciiTheme="minorHAnsi" w:hAnsiTheme="minorHAnsi" w:cstheme="minorHAnsi"/>
          <w:sz w:val="22"/>
          <w:szCs w:val="22"/>
        </w:rPr>
        <w:t xml:space="preserve">the sessions of the </w:t>
      </w:r>
      <w:r w:rsidR="002E284E">
        <w:rPr>
          <w:rFonts w:asciiTheme="minorHAnsi" w:hAnsiTheme="minorHAnsi" w:cstheme="minorHAnsi"/>
          <w:sz w:val="22"/>
          <w:szCs w:val="22"/>
        </w:rPr>
        <w:t>Forest Service</w:t>
      </w:r>
      <w:r w:rsidRPr="00E74118">
        <w:rPr>
          <w:rFonts w:asciiTheme="minorHAnsi" w:hAnsiTheme="minorHAnsi" w:cstheme="minorHAnsi"/>
          <w:sz w:val="22"/>
          <w:szCs w:val="22"/>
        </w:rPr>
        <w:t xml:space="preserve"> Negotiated Rulemaking</w:t>
      </w:r>
      <w:r w:rsidR="00225592">
        <w:rPr>
          <w:rFonts w:asciiTheme="minorHAnsi" w:hAnsiTheme="minorHAnsi" w:cstheme="minorHAnsi"/>
          <w:sz w:val="22"/>
          <w:szCs w:val="22"/>
        </w:rPr>
        <w:t xml:space="preserve"> on Fixed Anchors in Wilderness,</w:t>
      </w:r>
      <w:r w:rsidR="00225592" w:rsidRPr="00225592">
        <w:rPr>
          <w:rFonts w:asciiTheme="minorHAnsi" w:hAnsiTheme="minorHAnsi" w:cstheme="minorHAnsi"/>
          <w:sz w:val="22"/>
          <w:szCs w:val="22"/>
        </w:rPr>
        <w:t xml:space="preserve"> Federal Register, Vol. 65, No. 111, June 8, 2000</w:t>
      </w:r>
      <w:r w:rsidR="00225592">
        <w:rPr>
          <w:rFonts w:asciiTheme="minorHAnsi" w:hAnsiTheme="minorHAnsi" w:cstheme="minorHAnsi"/>
          <w:sz w:val="22"/>
          <w:szCs w:val="22"/>
        </w:rPr>
        <w:t xml:space="preserve"> </w:t>
      </w:r>
      <w:r w:rsidRPr="00E74118">
        <w:rPr>
          <w:rFonts w:asciiTheme="minorHAnsi" w:hAnsiTheme="minorHAnsi" w:cstheme="minorHAnsi"/>
          <w:sz w:val="22"/>
          <w:szCs w:val="22"/>
        </w:rPr>
        <w:t>(</w:t>
      </w:r>
      <w:r w:rsidR="00225592">
        <w:rPr>
          <w:rFonts w:asciiTheme="minorHAnsi" w:hAnsiTheme="minorHAnsi" w:cstheme="minorHAnsi"/>
          <w:sz w:val="22"/>
          <w:szCs w:val="22"/>
        </w:rPr>
        <w:t>her</w:t>
      </w:r>
      <w:r w:rsidR="003F2EF5">
        <w:rPr>
          <w:rFonts w:asciiTheme="minorHAnsi" w:hAnsiTheme="minorHAnsi" w:cstheme="minorHAnsi"/>
          <w:sz w:val="22"/>
          <w:szCs w:val="22"/>
        </w:rPr>
        <w:t>ein</w:t>
      </w:r>
      <w:r w:rsidR="00225592">
        <w:rPr>
          <w:rFonts w:asciiTheme="minorHAnsi" w:hAnsiTheme="minorHAnsi" w:cstheme="minorHAnsi"/>
          <w:sz w:val="22"/>
          <w:szCs w:val="22"/>
        </w:rPr>
        <w:t>after “</w:t>
      </w:r>
      <w:r w:rsidRPr="00E74118">
        <w:rPr>
          <w:rFonts w:asciiTheme="minorHAnsi" w:hAnsiTheme="minorHAnsi" w:cstheme="minorHAnsi"/>
          <w:sz w:val="22"/>
          <w:szCs w:val="22"/>
        </w:rPr>
        <w:t>Reg-Neg</w:t>
      </w:r>
      <w:r w:rsidR="00225592">
        <w:rPr>
          <w:rFonts w:asciiTheme="minorHAnsi" w:hAnsiTheme="minorHAnsi" w:cstheme="minorHAnsi"/>
          <w:sz w:val="22"/>
          <w:szCs w:val="22"/>
        </w:rPr>
        <w:t>”</w:t>
      </w:r>
      <w:r w:rsidRPr="00E74118">
        <w:rPr>
          <w:rFonts w:asciiTheme="minorHAnsi" w:hAnsiTheme="minorHAnsi" w:cstheme="minorHAnsi"/>
          <w:sz w:val="22"/>
          <w:szCs w:val="22"/>
        </w:rPr>
        <w:t>)</w:t>
      </w:r>
      <w:r w:rsidR="002E284E">
        <w:rPr>
          <w:rFonts w:asciiTheme="minorHAnsi" w:hAnsiTheme="minorHAnsi" w:cstheme="minorHAnsi"/>
          <w:sz w:val="22"/>
          <w:szCs w:val="22"/>
        </w:rPr>
        <w:t>,</w:t>
      </w:r>
      <w:r w:rsidRPr="00E74118">
        <w:rPr>
          <w:rFonts w:asciiTheme="minorHAnsi" w:hAnsiTheme="minorHAnsi" w:cstheme="minorHAnsi"/>
          <w:sz w:val="22"/>
          <w:szCs w:val="22"/>
        </w:rPr>
        <w:t xml:space="preserve"> as counsel to one of the participants. While the Reg-Neg did not lead to agency rulemaking on fixed anchors, it provided a forum for </w:t>
      </w:r>
      <w:r w:rsidR="00B338C7">
        <w:rPr>
          <w:rFonts w:asciiTheme="minorHAnsi" w:hAnsiTheme="minorHAnsi" w:cstheme="minorHAnsi"/>
          <w:sz w:val="22"/>
          <w:szCs w:val="22"/>
        </w:rPr>
        <w:t xml:space="preserve">airing </w:t>
      </w:r>
      <w:r w:rsidRPr="00E74118">
        <w:rPr>
          <w:rFonts w:asciiTheme="minorHAnsi" w:hAnsiTheme="minorHAnsi" w:cstheme="minorHAnsi"/>
          <w:sz w:val="22"/>
          <w:szCs w:val="22"/>
        </w:rPr>
        <w:t>the full range of views among stakeholders</w:t>
      </w:r>
      <w:r w:rsidR="00225592">
        <w:rPr>
          <w:rFonts w:asciiTheme="minorHAnsi" w:hAnsiTheme="minorHAnsi" w:cstheme="minorHAnsi"/>
          <w:sz w:val="22"/>
          <w:szCs w:val="22"/>
        </w:rPr>
        <w:t>,</w:t>
      </w:r>
      <w:r w:rsidRPr="00E74118">
        <w:rPr>
          <w:rFonts w:asciiTheme="minorHAnsi" w:hAnsiTheme="minorHAnsi" w:cstheme="minorHAnsi"/>
          <w:sz w:val="22"/>
          <w:szCs w:val="22"/>
        </w:rPr>
        <w:t xml:space="preserve"> and </w:t>
      </w:r>
      <w:r w:rsidR="002E284E">
        <w:rPr>
          <w:rFonts w:asciiTheme="minorHAnsi" w:hAnsiTheme="minorHAnsi" w:cstheme="minorHAnsi"/>
          <w:sz w:val="22"/>
          <w:szCs w:val="22"/>
        </w:rPr>
        <w:t>remains</w:t>
      </w:r>
      <w:r w:rsidRPr="00E74118">
        <w:rPr>
          <w:rFonts w:asciiTheme="minorHAnsi" w:hAnsiTheme="minorHAnsi" w:cstheme="minorHAnsi"/>
          <w:sz w:val="22"/>
          <w:szCs w:val="22"/>
        </w:rPr>
        <w:t xml:space="preserve"> a valuable source of </w:t>
      </w:r>
      <w:r w:rsidR="003F2EF5">
        <w:rPr>
          <w:rFonts w:asciiTheme="minorHAnsi" w:hAnsiTheme="minorHAnsi" w:cstheme="minorHAnsi"/>
          <w:sz w:val="22"/>
          <w:szCs w:val="22"/>
        </w:rPr>
        <w:t xml:space="preserve">perspective </w:t>
      </w:r>
      <w:r w:rsidRPr="00E74118">
        <w:rPr>
          <w:rFonts w:asciiTheme="minorHAnsi" w:hAnsiTheme="minorHAnsi" w:cstheme="minorHAnsi"/>
          <w:sz w:val="22"/>
          <w:szCs w:val="22"/>
        </w:rPr>
        <w:t>on the issue. As a climber and supporter of wilderness, the following comments are offered in an attempt to bridge the differences among stakeholders</w:t>
      </w:r>
      <w:r w:rsidR="00225592">
        <w:rPr>
          <w:rFonts w:asciiTheme="minorHAnsi" w:hAnsiTheme="minorHAnsi" w:cstheme="minorHAnsi"/>
          <w:sz w:val="22"/>
          <w:szCs w:val="22"/>
        </w:rPr>
        <w:t>,</w:t>
      </w:r>
      <w:r w:rsidRPr="00E74118">
        <w:rPr>
          <w:rFonts w:asciiTheme="minorHAnsi" w:hAnsiTheme="minorHAnsi" w:cstheme="minorHAnsi"/>
          <w:sz w:val="22"/>
          <w:szCs w:val="22"/>
        </w:rPr>
        <w:t xml:space="preserve"> and to </w:t>
      </w:r>
      <w:r w:rsidR="00225592">
        <w:rPr>
          <w:rFonts w:asciiTheme="minorHAnsi" w:hAnsiTheme="minorHAnsi" w:cstheme="minorHAnsi"/>
          <w:sz w:val="22"/>
          <w:szCs w:val="22"/>
        </w:rPr>
        <w:t>propose a better</w:t>
      </w:r>
      <w:r w:rsidRPr="00E74118">
        <w:rPr>
          <w:rFonts w:asciiTheme="minorHAnsi" w:hAnsiTheme="minorHAnsi" w:cstheme="minorHAnsi"/>
          <w:sz w:val="22"/>
          <w:szCs w:val="22"/>
        </w:rPr>
        <w:t xml:space="preserve"> framework for</w:t>
      </w:r>
      <w:r w:rsidR="003F2EF5">
        <w:rPr>
          <w:rFonts w:asciiTheme="minorHAnsi" w:hAnsiTheme="minorHAnsi" w:cstheme="minorHAnsi"/>
          <w:sz w:val="22"/>
          <w:szCs w:val="22"/>
        </w:rPr>
        <w:t xml:space="preserve"> managing fixed anchors and fixed equipment in Wilderness Areas with the goal of </w:t>
      </w:r>
      <w:r w:rsidRPr="00E74118">
        <w:rPr>
          <w:rFonts w:asciiTheme="minorHAnsi" w:hAnsiTheme="minorHAnsi" w:cstheme="minorHAnsi"/>
          <w:sz w:val="22"/>
          <w:szCs w:val="22"/>
        </w:rPr>
        <w:t>pr</w:t>
      </w:r>
      <w:r w:rsidR="002E284E">
        <w:rPr>
          <w:rFonts w:asciiTheme="minorHAnsi" w:hAnsiTheme="minorHAnsi" w:cstheme="minorHAnsi"/>
          <w:sz w:val="22"/>
          <w:szCs w:val="22"/>
        </w:rPr>
        <w:t>eserving</w:t>
      </w:r>
      <w:r w:rsidRPr="00E74118">
        <w:rPr>
          <w:rFonts w:asciiTheme="minorHAnsi" w:hAnsiTheme="minorHAnsi" w:cstheme="minorHAnsi"/>
          <w:sz w:val="22"/>
          <w:szCs w:val="22"/>
        </w:rPr>
        <w:t xml:space="preserve"> </w:t>
      </w:r>
      <w:r w:rsidR="002E284E">
        <w:rPr>
          <w:rFonts w:asciiTheme="minorHAnsi" w:hAnsiTheme="minorHAnsi" w:cstheme="minorHAnsi"/>
          <w:sz w:val="22"/>
          <w:szCs w:val="22"/>
        </w:rPr>
        <w:t>w</w:t>
      </w:r>
      <w:r w:rsidRPr="00E74118">
        <w:rPr>
          <w:rFonts w:asciiTheme="minorHAnsi" w:hAnsiTheme="minorHAnsi" w:cstheme="minorHAnsi"/>
          <w:sz w:val="22"/>
          <w:szCs w:val="22"/>
        </w:rPr>
        <w:t xml:space="preserve">ilderness </w:t>
      </w:r>
      <w:r w:rsidR="002E284E">
        <w:rPr>
          <w:rFonts w:asciiTheme="minorHAnsi" w:hAnsiTheme="minorHAnsi" w:cstheme="minorHAnsi"/>
          <w:sz w:val="22"/>
          <w:szCs w:val="22"/>
        </w:rPr>
        <w:t xml:space="preserve">character </w:t>
      </w:r>
      <w:r w:rsidRPr="00E74118">
        <w:rPr>
          <w:rFonts w:asciiTheme="minorHAnsi" w:hAnsiTheme="minorHAnsi" w:cstheme="minorHAnsi"/>
          <w:sz w:val="22"/>
          <w:szCs w:val="22"/>
        </w:rPr>
        <w:t xml:space="preserve">for future generations, </w:t>
      </w:r>
      <w:r w:rsidR="00225592">
        <w:rPr>
          <w:rFonts w:asciiTheme="minorHAnsi" w:hAnsiTheme="minorHAnsi" w:cstheme="minorHAnsi"/>
          <w:sz w:val="22"/>
          <w:szCs w:val="22"/>
        </w:rPr>
        <w:t xml:space="preserve">including </w:t>
      </w:r>
      <w:r w:rsidR="003F2EF5">
        <w:rPr>
          <w:rFonts w:asciiTheme="minorHAnsi" w:hAnsiTheme="minorHAnsi" w:cstheme="minorHAnsi"/>
          <w:sz w:val="22"/>
          <w:szCs w:val="22"/>
        </w:rPr>
        <w:t xml:space="preserve">the </w:t>
      </w:r>
      <w:r w:rsidR="002E284E">
        <w:rPr>
          <w:rFonts w:asciiTheme="minorHAnsi" w:hAnsiTheme="minorHAnsi" w:cstheme="minorHAnsi"/>
          <w:sz w:val="22"/>
          <w:szCs w:val="22"/>
        </w:rPr>
        <w:t>providing opportunities for primitive and unconfined recreation</w:t>
      </w:r>
      <w:r w:rsidR="00225592">
        <w:rPr>
          <w:rFonts w:asciiTheme="minorHAnsi" w:hAnsiTheme="minorHAnsi" w:cstheme="minorHAnsi"/>
          <w:sz w:val="22"/>
          <w:szCs w:val="22"/>
        </w:rPr>
        <w:t xml:space="preserve"> through</w:t>
      </w:r>
      <w:r w:rsidRPr="00E74118">
        <w:rPr>
          <w:rFonts w:asciiTheme="minorHAnsi" w:hAnsiTheme="minorHAnsi" w:cstheme="minorHAnsi"/>
          <w:sz w:val="22"/>
          <w:szCs w:val="22"/>
        </w:rPr>
        <w:t xml:space="preserve"> rock and mountain climbing </w:t>
      </w:r>
      <w:r w:rsidR="003F2EF5">
        <w:rPr>
          <w:rFonts w:asciiTheme="minorHAnsi" w:hAnsiTheme="minorHAnsi" w:cstheme="minorHAnsi"/>
          <w:sz w:val="22"/>
          <w:szCs w:val="22"/>
        </w:rPr>
        <w:t>with the</w:t>
      </w:r>
      <w:r w:rsidRPr="00E74118">
        <w:rPr>
          <w:rFonts w:asciiTheme="minorHAnsi" w:hAnsiTheme="minorHAnsi" w:cstheme="minorHAnsi"/>
          <w:sz w:val="22"/>
          <w:szCs w:val="22"/>
        </w:rPr>
        <w:t xml:space="preserve"> prudent use of fixed anchors and fixed equipment.</w:t>
      </w:r>
    </w:p>
    <w:p w14:paraId="239035CC" w14:textId="77777777" w:rsidR="00300856" w:rsidRPr="00E74118" w:rsidRDefault="00300856" w:rsidP="00E74118">
      <w:pPr>
        <w:pStyle w:val="NormalWeb"/>
        <w:spacing w:before="0" w:beforeAutospacing="0" w:after="0" w:afterAutospacing="0"/>
        <w:rPr>
          <w:rFonts w:asciiTheme="minorHAnsi" w:hAnsiTheme="minorHAnsi" w:cstheme="minorHAnsi"/>
          <w:sz w:val="22"/>
          <w:szCs w:val="22"/>
        </w:rPr>
      </w:pPr>
    </w:p>
    <w:p w14:paraId="5DA15029" w14:textId="75327031" w:rsidR="00A720BE" w:rsidRPr="00A35CE0" w:rsidRDefault="00A720BE" w:rsidP="00E74118">
      <w:pPr>
        <w:pStyle w:val="NormalWeb"/>
        <w:spacing w:before="0" w:beforeAutospacing="0" w:after="0" w:afterAutospacing="0"/>
        <w:rPr>
          <w:rFonts w:asciiTheme="minorHAnsi" w:hAnsiTheme="minorHAnsi" w:cstheme="minorHAnsi"/>
          <w:b/>
          <w:bCs/>
          <w:sz w:val="22"/>
          <w:szCs w:val="22"/>
        </w:rPr>
      </w:pPr>
      <w:r w:rsidRPr="00A35CE0">
        <w:rPr>
          <w:rFonts w:asciiTheme="minorHAnsi" w:hAnsiTheme="minorHAnsi" w:cstheme="minorHAnsi"/>
          <w:b/>
          <w:bCs/>
          <w:sz w:val="22"/>
          <w:szCs w:val="22"/>
        </w:rPr>
        <w:t>Fixed Anchors and Fixed Equipment are an integral part of wilderness climbing</w:t>
      </w:r>
    </w:p>
    <w:p w14:paraId="480FDD02" w14:textId="77777777" w:rsidR="00A720BE" w:rsidRDefault="00A720BE" w:rsidP="00E74118">
      <w:pPr>
        <w:pStyle w:val="NormalWeb"/>
        <w:spacing w:before="0" w:beforeAutospacing="0" w:after="0" w:afterAutospacing="0"/>
        <w:rPr>
          <w:rFonts w:asciiTheme="minorHAnsi" w:hAnsiTheme="minorHAnsi" w:cstheme="minorHAnsi"/>
          <w:sz w:val="22"/>
          <w:szCs w:val="22"/>
        </w:rPr>
      </w:pPr>
    </w:p>
    <w:p w14:paraId="2939DB77" w14:textId="0C26BE9F" w:rsidR="003C1942" w:rsidRDefault="00E74118" w:rsidP="00E74118">
      <w:pPr>
        <w:pStyle w:val="NormalWeb"/>
        <w:spacing w:before="0" w:beforeAutospacing="0" w:after="0" w:afterAutospacing="0"/>
        <w:rPr>
          <w:rFonts w:asciiTheme="minorHAnsi" w:hAnsiTheme="minorHAnsi" w:cstheme="minorHAnsi"/>
          <w:sz w:val="22"/>
          <w:szCs w:val="22"/>
        </w:rPr>
      </w:pPr>
      <w:r w:rsidRPr="00E74118">
        <w:rPr>
          <w:rFonts w:asciiTheme="minorHAnsi" w:hAnsiTheme="minorHAnsi" w:cstheme="minorHAnsi"/>
          <w:sz w:val="22"/>
          <w:szCs w:val="22"/>
        </w:rPr>
        <w:t>The propos</w:t>
      </w:r>
      <w:r w:rsidR="003D037C">
        <w:rPr>
          <w:rFonts w:asciiTheme="minorHAnsi" w:hAnsiTheme="minorHAnsi" w:cstheme="minorHAnsi"/>
          <w:sz w:val="22"/>
          <w:szCs w:val="22"/>
        </w:rPr>
        <w:t>ed new section 2355</w:t>
      </w:r>
      <w:r w:rsidR="00130B50">
        <w:rPr>
          <w:rFonts w:asciiTheme="minorHAnsi" w:hAnsiTheme="minorHAnsi" w:cstheme="minorHAnsi"/>
          <w:sz w:val="22"/>
          <w:szCs w:val="22"/>
        </w:rPr>
        <w:t>.03(4)</w:t>
      </w:r>
      <w:r w:rsidR="003D037C">
        <w:rPr>
          <w:rFonts w:asciiTheme="minorHAnsi" w:hAnsiTheme="minorHAnsi" w:cstheme="minorHAnsi"/>
          <w:sz w:val="22"/>
          <w:szCs w:val="22"/>
        </w:rPr>
        <w:t xml:space="preserve"> of the Forest Service Manual</w:t>
      </w:r>
      <w:r w:rsidR="00C53C8E">
        <w:rPr>
          <w:rFonts w:asciiTheme="minorHAnsi" w:hAnsiTheme="minorHAnsi" w:cstheme="minorHAnsi"/>
          <w:sz w:val="22"/>
          <w:szCs w:val="22"/>
        </w:rPr>
        <w:t xml:space="preserve"> </w:t>
      </w:r>
      <w:r w:rsidR="003D037C">
        <w:rPr>
          <w:rFonts w:asciiTheme="minorHAnsi" w:hAnsiTheme="minorHAnsi" w:cstheme="minorHAnsi"/>
          <w:sz w:val="22"/>
          <w:szCs w:val="22"/>
        </w:rPr>
        <w:t>states</w:t>
      </w:r>
      <w:r w:rsidRPr="00E74118">
        <w:rPr>
          <w:rFonts w:asciiTheme="minorHAnsi" w:hAnsiTheme="minorHAnsi" w:cstheme="minorHAnsi"/>
          <w:sz w:val="22"/>
          <w:szCs w:val="22"/>
        </w:rPr>
        <w:t xml:space="preserve"> that “Climbing has long been an important and historically relevant form of </w:t>
      </w:r>
      <w:r w:rsidR="003D037C" w:rsidRPr="00E74118">
        <w:rPr>
          <w:rFonts w:asciiTheme="minorHAnsi" w:hAnsiTheme="minorHAnsi" w:cstheme="minorHAnsi"/>
          <w:sz w:val="22"/>
          <w:szCs w:val="22"/>
        </w:rPr>
        <w:t>primitive</w:t>
      </w:r>
      <w:r w:rsidRPr="00E74118">
        <w:rPr>
          <w:rFonts w:asciiTheme="minorHAnsi" w:hAnsiTheme="minorHAnsi" w:cstheme="minorHAnsi"/>
          <w:sz w:val="22"/>
          <w:szCs w:val="22"/>
        </w:rPr>
        <w:t xml:space="preserve"> or unconfined recreation consistent with the wilderness character of many </w:t>
      </w:r>
      <w:r w:rsidR="00130B50">
        <w:rPr>
          <w:rFonts w:asciiTheme="minorHAnsi" w:hAnsiTheme="minorHAnsi" w:cstheme="minorHAnsi"/>
          <w:sz w:val="22"/>
          <w:szCs w:val="22"/>
        </w:rPr>
        <w:t>[National Forest System]</w:t>
      </w:r>
      <w:r w:rsidRPr="00E74118">
        <w:rPr>
          <w:rFonts w:asciiTheme="minorHAnsi" w:hAnsiTheme="minorHAnsi" w:cstheme="minorHAnsi"/>
          <w:sz w:val="22"/>
          <w:szCs w:val="22"/>
        </w:rPr>
        <w:t xml:space="preserve"> wilderness area</w:t>
      </w:r>
      <w:r w:rsidR="00130B50">
        <w:rPr>
          <w:rFonts w:asciiTheme="minorHAnsi" w:hAnsiTheme="minorHAnsi" w:cstheme="minorHAnsi"/>
          <w:sz w:val="22"/>
          <w:szCs w:val="22"/>
        </w:rPr>
        <w:t>s</w:t>
      </w:r>
      <w:r w:rsidRPr="00E74118">
        <w:rPr>
          <w:rFonts w:asciiTheme="minorHAnsi" w:hAnsiTheme="minorHAnsi" w:cstheme="minorHAnsi"/>
          <w:sz w:val="22"/>
          <w:szCs w:val="22"/>
        </w:rPr>
        <w:t>.”</w:t>
      </w:r>
      <w:r w:rsidR="003D037C">
        <w:rPr>
          <w:rFonts w:asciiTheme="minorHAnsi" w:hAnsiTheme="minorHAnsi" w:cstheme="minorHAnsi"/>
          <w:sz w:val="22"/>
          <w:szCs w:val="22"/>
        </w:rPr>
        <w:t xml:space="preserve"> This seems a statement that would enjoy wide agreement. However, i</w:t>
      </w:r>
      <w:r w:rsidRPr="00E74118">
        <w:rPr>
          <w:rFonts w:asciiTheme="minorHAnsi" w:hAnsiTheme="minorHAnsi" w:cstheme="minorHAnsi"/>
          <w:sz w:val="22"/>
          <w:szCs w:val="22"/>
        </w:rPr>
        <w:t xml:space="preserve">t would be more accurate for the </w:t>
      </w:r>
      <w:r w:rsidR="003D037C">
        <w:rPr>
          <w:rFonts w:asciiTheme="minorHAnsi" w:hAnsiTheme="minorHAnsi" w:cstheme="minorHAnsi"/>
          <w:sz w:val="22"/>
          <w:szCs w:val="22"/>
        </w:rPr>
        <w:t>proposal to say,</w:t>
      </w:r>
      <w:r w:rsidRPr="00E74118">
        <w:rPr>
          <w:rFonts w:asciiTheme="minorHAnsi" w:hAnsiTheme="minorHAnsi" w:cstheme="minorHAnsi"/>
          <w:sz w:val="22"/>
          <w:szCs w:val="22"/>
        </w:rPr>
        <w:t xml:space="preserve"> “Climbing </w:t>
      </w:r>
      <w:r w:rsidRPr="00E74118">
        <w:rPr>
          <w:rFonts w:asciiTheme="minorHAnsi" w:hAnsiTheme="minorHAnsi" w:cstheme="minorHAnsi"/>
          <w:i/>
          <w:iCs/>
          <w:sz w:val="22"/>
          <w:szCs w:val="22"/>
        </w:rPr>
        <w:t>with fixed anchors and fixed equipment</w:t>
      </w:r>
      <w:r w:rsidRPr="00E74118">
        <w:rPr>
          <w:rFonts w:asciiTheme="minorHAnsi" w:hAnsiTheme="minorHAnsi" w:cstheme="minorHAnsi"/>
          <w:sz w:val="22"/>
          <w:szCs w:val="22"/>
        </w:rPr>
        <w:t xml:space="preserve"> has long been an important and historically relevant form of primitive or unconfined recreation consistent with the wilderness character of many NFS wilderness areas.” </w:t>
      </w:r>
      <w:r w:rsidR="002E284E">
        <w:rPr>
          <w:rFonts w:asciiTheme="minorHAnsi" w:hAnsiTheme="minorHAnsi" w:cstheme="minorHAnsi"/>
          <w:sz w:val="22"/>
          <w:szCs w:val="22"/>
        </w:rPr>
        <w:t xml:space="preserve">The lack of the italicized language in the text of the proposal is telling. </w:t>
      </w:r>
      <w:r w:rsidRPr="00E74118">
        <w:rPr>
          <w:rFonts w:asciiTheme="minorHAnsi" w:hAnsiTheme="minorHAnsi" w:cstheme="minorHAnsi"/>
          <w:sz w:val="22"/>
          <w:szCs w:val="22"/>
        </w:rPr>
        <w:t xml:space="preserve">The </w:t>
      </w:r>
      <w:r w:rsidR="003C1942">
        <w:rPr>
          <w:rFonts w:asciiTheme="minorHAnsi" w:hAnsiTheme="minorHAnsi" w:cstheme="minorHAnsi"/>
          <w:sz w:val="22"/>
          <w:szCs w:val="22"/>
        </w:rPr>
        <w:t xml:space="preserve">library of the </w:t>
      </w:r>
      <w:r w:rsidRPr="00E74118">
        <w:rPr>
          <w:rFonts w:asciiTheme="minorHAnsi" w:hAnsiTheme="minorHAnsi" w:cstheme="minorHAnsi"/>
          <w:sz w:val="22"/>
          <w:szCs w:val="22"/>
        </w:rPr>
        <w:t xml:space="preserve">American Alpine Club </w:t>
      </w:r>
      <w:r w:rsidR="003C1942">
        <w:rPr>
          <w:rFonts w:asciiTheme="minorHAnsi" w:hAnsiTheme="minorHAnsi" w:cstheme="minorHAnsi"/>
          <w:sz w:val="22"/>
          <w:szCs w:val="22"/>
        </w:rPr>
        <w:t>contains</w:t>
      </w:r>
      <w:r w:rsidRPr="00E74118">
        <w:rPr>
          <w:rFonts w:asciiTheme="minorHAnsi" w:hAnsiTheme="minorHAnsi" w:cstheme="minorHAnsi"/>
          <w:sz w:val="22"/>
          <w:szCs w:val="22"/>
        </w:rPr>
        <w:t xml:space="preserve"> stellar examples of where </w:t>
      </w:r>
      <w:r w:rsidR="003C1942">
        <w:rPr>
          <w:rFonts w:asciiTheme="minorHAnsi" w:hAnsiTheme="minorHAnsi" w:cstheme="minorHAnsi"/>
          <w:sz w:val="22"/>
          <w:szCs w:val="22"/>
        </w:rPr>
        <w:t xml:space="preserve">the use of </w:t>
      </w:r>
      <w:r w:rsidRPr="00E74118">
        <w:rPr>
          <w:rFonts w:asciiTheme="minorHAnsi" w:hAnsiTheme="minorHAnsi" w:cstheme="minorHAnsi"/>
          <w:sz w:val="22"/>
          <w:szCs w:val="22"/>
        </w:rPr>
        <w:t xml:space="preserve">fixed anchors and fixed equipment was an integral part of the wilderness experience prior to the adoption of the Wilderness Act. </w:t>
      </w:r>
      <w:r w:rsidR="003C1942" w:rsidRPr="003C1942">
        <w:rPr>
          <w:rFonts w:asciiTheme="minorHAnsi" w:hAnsiTheme="minorHAnsi" w:cstheme="minorHAnsi"/>
          <w:i/>
          <w:iCs/>
          <w:sz w:val="22"/>
          <w:szCs w:val="22"/>
        </w:rPr>
        <w:t>See</w:t>
      </w:r>
      <w:r w:rsidR="003C1942">
        <w:rPr>
          <w:rFonts w:asciiTheme="minorHAnsi" w:hAnsiTheme="minorHAnsi" w:cstheme="minorHAnsi"/>
          <w:sz w:val="22"/>
          <w:szCs w:val="22"/>
        </w:rPr>
        <w:t xml:space="preserve">, </w:t>
      </w:r>
      <w:r w:rsidR="003C1942" w:rsidRPr="003C1942">
        <w:rPr>
          <w:rFonts w:asciiTheme="minorHAnsi" w:hAnsiTheme="minorHAnsi" w:cstheme="minorHAnsi"/>
          <w:sz w:val="22"/>
          <w:szCs w:val="22"/>
          <w:u w:val="single"/>
        </w:rPr>
        <w:t>Cathedrals of Wilderness</w:t>
      </w:r>
      <w:r w:rsidR="003C1942">
        <w:rPr>
          <w:rFonts w:asciiTheme="minorHAnsi" w:hAnsiTheme="minorHAnsi" w:cstheme="minorHAnsi"/>
          <w:sz w:val="22"/>
          <w:szCs w:val="22"/>
          <w:u w:val="single"/>
        </w:rPr>
        <w:t xml:space="preserve"> -</w:t>
      </w:r>
      <w:r w:rsidR="003C1942" w:rsidRPr="003C1942">
        <w:rPr>
          <w:rFonts w:asciiTheme="minorHAnsi" w:hAnsiTheme="minorHAnsi" w:cstheme="minorHAnsi"/>
          <w:sz w:val="22"/>
          <w:szCs w:val="22"/>
          <w:u w:val="single"/>
        </w:rPr>
        <w:t xml:space="preserve"> Three First Ascents from the Historic Roots of Wilderness Climbing</w:t>
      </w:r>
      <w:r w:rsidR="003C1942">
        <w:rPr>
          <w:rFonts w:asciiTheme="minorHAnsi" w:hAnsiTheme="minorHAnsi" w:cstheme="minorHAnsi"/>
          <w:sz w:val="22"/>
          <w:szCs w:val="22"/>
        </w:rPr>
        <w:t xml:space="preserve">, Hannah Provost, January 2024, </w:t>
      </w:r>
      <w:hyperlink r:id="rId5" w:history="1">
        <w:r w:rsidR="003C1942" w:rsidRPr="000A4300">
          <w:rPr>
            <w:rStyle w:val="Hyperlink"/>
            <w:rFonts w:asciiTheme="minorHAnsi" w:hAnsiTheme="minorHAnsi" w:cstheme="minorHAnsi"/>
            <w:sz w:val="22"/>
            <w:szCs w:val="22"/>
          </w:rPr>
          <w:t>https://americanalpineclub.org/news/2024/1/24/three-climbs-from-the-historic-roots-of-wilderness-climbing</w:t>
        </w:r>
      </w:hyperlink>
    </w:p>
    <w:p w14:paraId="2ACF7D6A" w14:textId="77777777" w:rsidR="003C1942" w:rsidRDefault="003C1942" w:rsidP="00E74118">
      <w:pPr>
        <w:pStyle w:val="NormalWeb"/>
        <w:spacing w:before="0" w:beforeAutospacing="0" w:after="0" w:afterAutospacing="0"/>
        <w:rPr>
          <w:rFonts w:asciiTheme="minorHAnsi" w:hAnsiTheme="minorHAnsi" w:cstheme="minorHAnsi"/>
          <w:sz w:val="22"/>
          <w:szCs w:val="22"/>
        </w:rPr>
      </w:pPr>
    </w:p>
    <w:p w14:paraId="4438CAE6" w14:textId="28B5BFC0" w:rsidR="00E74118" w:rsidRPr="00E74118" w:rsidRDefault="003C1942" w:rsidP="00E7411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As discussed extensively during the Reg-Neg,</w:t>
      </w:r>
      <w:r w:rsidR="00E74118" w:rsidRPr="00E74118">
        <w:rPr>
          <w:rFonts w:asciiTheme="minorHAnsi" w:hAnsiTheme="minorHAnsi" w:cstheme="minorHAnsi"/>
          <w:sz w:val="22"/>
          <w:szCs w:val="22"/>
        </w:rPr>
        <w:t xml:space="preserve"> climbing with fixed anchors and fixed equipment (as</w:t>
      </w:r>
      <w:r w:rsidR="00F62FA3">
        <w:rPr>
          <w:rFonts w:asciiTheme="minorHAnsi" w:hAnsiTheme="minorHAnsi" w:cstheme="minorHAnsi"/>
          <w:sz w:val="22"/>
          <w:szCs w:val="22"/>
        </w:rPr>
        <w:t xml:space="preserve"> broadly</w:t>
      </w:r>
      <w:r w:rsidR="00E74118" w:rsidRPr="00E74118">
        <w:rPr>
          <w:rFonts w:asciiTheme="minorHAnsi" w:hAnsiTheme="minorHAnsi" w:cstheme="minorHAnsi"/>
          <w:sz w:val="22"/>
          <w:szCs w:val="22"/>
        </w:rPr>
        <w:t xml:space="preserve"> defined in </w:t>
      </w:r>
      <w:r>
        <w:rPr>
          <w:rFonts w:asciiTheme="minorHAnsi" w:hAnsiTheme="minorHAnsi" w:cstheme="minorHAnsi"/>
          <w:sz w:val="22"/>
          <w:szCs w:val="22"/>
        </w:rPr>
        <w:t>section 2355.05 of the proposal</w:t>
      </w:r>
      <w:r w:rsidR="00E74118" w:rsidRPr="00E74118">
        <w:rPr>
          <w:rFonts w:asciiTheme="minorHAnsi" w:hAnsiTheme="minorHAnsi" w:cstheme="minorHAnsi"/>
          <w:sz w:val="22"/>
          <w:szCs w:val="22"/>
        </w:rPr>
        <w:t>, here</w:t>
      </w:r>
      <w:r>
        <w:rPr>
          <w:rFonts w:asciiTheme="minorHAnsi" w:hAnsiTheme="minorHAnsi" w:cstheme="minorHAnsi"/>
          <w:sz w:val="22"/>
          <w:szCs w:val="22"/>
        </w:rPr>
        <w:t>in</w:t>
      </w:r>
      <w:r w:rsidR="00E74118" w:rsidRPr="00E74118">
        <w:rPr>
          <w:rFonts w:asciiTheme="minorHAnsi" w:hAnsiTheme="minorHAnsi" w:cstheme="minorHAnsi"/>
          <w:sz w:val="22"/>
          <w:szCs w:val="22"/>
        </w:rPr>
        <w:t xml:space="preserve">after “FA/FE”) </w:t>
      </w:r>
      <w:r w:rsidR="00F62FA3">
        <w:rPr>
          <w:rFonts w:asciiTheme="minorHAnsi" w:hAnsiTheme="minorHAnsi" w:cstheme="minorHAnsi"/>
          <w:sz w:val="22"/>
          <w:szCs w:val="22"/>
        </w:rPr>
        <w:t xml:space="preserve">has a close and longstanding connection with wilderness. In many ways it </w:t>
      </w:r>
      <w:r w:rsidR="00E74118" w:rsidRPr="00E74118">
        <w:rPr>
          <w:rFonts w:asciiTheme="minorHAnsi" w:hAnsiTheme="minorHAnsi" w:cstheme="minorHAnsi"/>
          <w:sz w:val="22"/>
          <w:szCs w:val="22"/>
        </w:rPr>
        <w:t xml:space="preserve">is the </w:t>
      </w:r>
      <w:r w:rsidR="00E74118" w:rsidRPr="00F62FA3">
        <w:rPr>
          <w:rFonts w:asciiTheme="minorHAnsi" w:hAnsiTheme="minorHAnsi" w:cstheme="minorHAnsi"/>
          <w:sz w:val="22"/>
          <w:szCs w:val="22"/>
          <w:u w:val="single"/>
        </w:rPr>
        <w:t xml:space="preserve">quintessential </w:t>
      </w:r>
      <w:r w:rsidR="00E74118" w:rsidRPr="00E74118">
        <w:rPr>
          <w:rFonts w:asciiTheme="minorHAnsi" w:hAnsiTheme="minorHAnsi" w:cstheme="minorHAnsi"/>
          <w:sz w:val="22"/>
          <w:szCs w:val="22"/>
        </w:rPr>
        <w:t xml:space="preserve">wilderness experience, </w:t>
      </w:r>
      <w:r>
        <w:rPr>
          <w:rFonts w:asciiTheme="minorHAnsi" w:hAnsiTheme="minorHAnsi" w:cstheme="minorHAnsi"/>
          <w:sz w:val="22"/>
          <w:szCs w:val="22"/>
        </w:rPr>
        <w:t xml:space="preserve">epitomizing </w:t>
      </w:r>
      <w:r w:rsidR="002E284E">
        <w:rPr>
          <w:rFonts w:asciiTheme="minorHAnsi" w:hAnsiTheme="minorHAnsi" w:cstheme="minorHAnsi"/>
          <w:sz w:val="22"/>
          <w:szCs w:val="22"/>
        </w:rPr>
        <w:t xml:space="preserve">the </w:t>
      </w:r>
      <w:r w:rsidR="00891842">
        <w:rPr>
          <w:rFonts w:asciiTheme="minorHAnsi" w:hAnsiTheme="minorHAnsi" w:cstheme="minorHAnsi"/>
          <w:sz w:val="22"/>
          <w:szCs w:val="22"/>
        </w:rPr>
        <w:t xml:space="preserve">untrammeled, undeveloped, primitive and unconfined </w:t>
      </w:r>
      <w:r w:rsidR="002E284E">
        <w:rPr>
          <w:rFonts w:asciiTheme="minorHAnsi" w:hAnsiTheme="minorHAnsi" w:cstheme="minorHAnsi"/>
          <w:sz w:val="22"/>
          <w:szCs w:val="22"/>
        </w:rPr>
        <w:t xml:space="preserve">recreational aspect of </w:t>
      </w:r>
      <w:r>
        <w:rPr>
          <w:rFonts w:asciiTheme="minorHAnsi" w:hAnsiTheme="minorHAnsi" w:cstheme="minorHAnsi"/>
          <w:sz w:val="22"/>
          <w:szCs w:val="22"/>
        </w:rPr>
        <w:t xml:space="preserve">“wilderness character” that the agency </w:t>
      </w:r>
      <w:r w:rsidR="007C2A02">
        <w:rPr>
          <w:rFonts w:asciiTheme="minorHAnsi" w:hAnsiTheme="minorHAnsi" w:cstheme="minorHAnsi"/>
          <w:sz w:val="22"/>
          <w:szCs w:val="22"/>
        </w:rPr>
        <w:t xml:space="preserve">is required </w:t>
      </w:r>
      <w:r>
        <w:rPr>
          <w:rFonts w:asciiTheme="minorHAnsi" w:hAnsiTheme="minorHAnsi" w:cstheme="minorHAnsi"/>
          <w:sz w:val="22"/>
          <w:szCs w:val="22"/>
        </w:rPr>
        <w:t>to protect</w:t>
      </w:r>
      <w:r w:rsidR="002E284E">
        <w:rPr>
          <w:rFonts w:asciiTheme="minorHAnsi" w:hAnsiTheme="minorHAnsi" w:cstheme="minorHAnsi"/>
          <w:sz w:val="22"/>
          <w:szCs w:val="22"/>
        </w:rPr>
        <w:t xml:space="preserve"> and preserve</w:t>
      </w:r>
      <w:r>
        <w:rPr>
          <w:rFonts w:asciiTheme="minorHAnsi" w:hAnsiTheme="minorHAnsi" w:cstheme="minorHAnsi"/>
          <w:sz w:val="22"/>
          <w:szCs w:val="22"/>
        </w:rPr>
        <w:t xml:space="preserve">. </w:t>
      </w:r>
      <w:r w:rsidR="002E284E">
        <w:rPr>
          <w:rFonts w:asciiTheme="minorHAnsi" w:hAnsiTheme="minorHAnsi" w:cstheme="minorHAnsi"/>
          <w:sz w:val="22"/>
          <w:szCs w:val="22"/>
        </w:rPr>
        <w:t>I</w:t>
      </w:r>
      <w:r>
        <w:rPr>
          <w:rFonts w:asciiTheme="minorHAnsi" w:hAnsiTheme="minorHAnsi" w:cstheme="minorHAnsi"/>
          <w:sz w:val="22"/>
          <w:szCs w:val="22"/>
        </w:rPr>
        <w:t xml:space="preserve">t should not be a surprise that </w:t>
      </w:r>
      <w:r w:rsidR="00E74118" w:rsidRPr="00E74118">
        <w:rPr>
          <w:rFonts w:asciiTheme="minorHAnsi" w:hAnsiTheme="minorHAnsi" w:cstheme="minorHAnsi"/>
          <w:sz w:val="22"/>
          <w:szCs w:val="22"/>
        </w:rPr>
        <w:t>many advocates for the Wilderness Act</w:t>
      </w:r>
      <w:r w:rsidR="00F62FA3">
        <w:rPr>
          <w:rFonts w:asciiTheme="minorHAnsi" w:hAnsiTheme="minorHAnsi" w:cstheme="minorHAnsi"/>
          <w:sz w:val="22"/>
          <w:szCs w:val="22"/>
        </w:rPr>
        <w:t>,</w:t>
      </w:r>
      <w:r w:rsidR="00E74118" w:rsidRPr="00E74118">
        <w:rPr>
          <w:rFonts w:asciiTheme="minorHAnsi" w:hAnsiTheme="minorHAnsi" w:cstheme="minorHAnsi"/>
          <w:sz w:val="22"/>
          <w:szCs w:val="22"/>
        </w:rPr>
        <w:t xml:space="preserve"> and for specific</w:t>
      </w:r>
      <w:r w:rsidR="00F62FA3">
        <w:rPr>
          <w:rFonts w:asciiTheme="minorHAnsi" w:hAnsiTheme="minorHAnsi" w:cstheme="minorHAnsi"/>
          <w:sz w:val="22"/>
          <w:szCs w:val="22"/>
        </w:rPr>
        <w:t xml:space="preserve"> area</w:t>
      </w:r>
      <w:r w:rsidR="00E74118" w:rsidRPr="00E74118">
        <w:rPr>
          <w:rFonts w:asciiTheme="minorHAnsi" w:hAnsiTheme="minorHAnsi" w:cstheme="minorHAnsi"/>
          <w:sz w:val="22"/>
          <w:szCs w:val="22"/>
        </w:rPr>
        <w:t xml:space="preserve"> designations</w:t>
      </w:r>
      <w:r w:rsidR="00F62FA3">
        <w:rPr>
          <w:rFonts w:asciiTheme="minorHAnsi" w:hAnsiTheme="minorHAnsi" w:cstheme="minorHAnsi"/>
          <w:sz w:val="22"/>
          <w:szCs w:val="22"/>
        </w:rPr>
        <w:t>,</w:t>
      </w:r>
      <w:r w:rsidR="00E74118" w:rsidRPr="00E74118">
        <w:rPr>
          <w:rFonts w:asciiTheme="minorHAnsi" w:hAnsiTheme="minorHAnsi" w:cstheme="minorHAnsi"/>
          <w:sz w:val="22"/>
          <w:szCs w:val="22"/>
        </w:rPr>
        <w:t xml:space="preserve"> had experience climbing with FA/FE in areas that were </w:t>
      </w:r>
      <w:r w:rsidR="00F62FA3">
        <w:rPr>
          <w:rFonts w:asciiTheme="minorHAnsi" w:hAnsiTheme="minorHAnsi" w:cstheme="minorHAnsi"/>
          <w:sz w:val="22"/>
          <w:szCs w:val="22"/>
        </w:rPr>
        <w:t xml:space="preserve">later designated as </w:t>
      </w:r>
      <w:r w:rsidR="00E74118" w:rsidRPr="00E74118">
        <w:rPr>
          <w:rFonts w:asciiTheme="minorHAnsi" w:hAnsiTheme="minorHAnsi" w:cstheme="minorHAnsi"/>
          <w:sz w:val="22"/>
          <w:szCs w:val="22"/>
        </w:rPr>
        <w:t>wilderness.</w:t>
      </w:r>
      <w:r w:rsidR="00F62FA3">
        <w:rPr>
          <w:rFonts w:asciiTheme="minorHAnsi" w:hAnsiTheme="minorHAnsi" w:cstheme="minorHAnsi"/>
          <w:sz w:val="22"/>
          <w:szCs w:val="22"/>
        </w:rPr>
        <w:t xml:space="preserve"> With this history in mind,</w:t>
      </w:r>
      <w:r w:rsidR="00E74118" w:rsidRPr="00E74118">
        <w:rPr>
          <w:rFonts w:asciiTheme="minorHAnsi" w:hAnsiTheme="minorHAnsi" w:cstheme="minorHAnsi"/>
          <w:sz w:val="22"/>
          <w:szCs w:val="22"/>
        </w:rPr>
        <w:t xml:space="preserve"> that the proposal’s </w:t>
      </w:r>
      <w:r w:rsidR="00F62FA3">
        <w:rPr>
          <w:rFonts w:asciiTheme="minorHAnsi" w:hAnsiTheme="minorHAnsi" w:cstheme="minorHAnsi"/>
          <w:sz w:val="22"/>
          <w:szCs w:val="22"/>
        </w:rPr>
        <w:t xml:space="preserve">reference to climbing in wilderness, without reference to FA/FE, </w:t>
      </w:r>
      <w:r w:rsidR="00F01766">
        <w:rPr>
          <w:rFonts w:asciiTheme="minorHAnsi" w:hAnsiTheme="minorHAnsi" w:cstheme="minorHAnsi"/>
          <w:sz w:val="22"/>
          <w:szCs w:val="22"/>
        </w:rPr>
        <w:t>seems a</w:t>
      </w:r>
      <w:r w:rsidR="00F62FA3">
        <w:rPr>
          <w:rFonts w:asciiTheme="minorHAnsi" w:hAnsiTheme="minorHAnsi" w:cstheme="minorHAnsi"/>
          <w:sz w:val="22"/>
          <w:szCs w:val="22"/>
        </w:rPr>
        <w:t xml:space="preserve"> </w:t>
      </w:r>
      <w:r w:rsidR="00E74118" w:rsidRPr="00E74118">
        <w:rPr>
          <w:rFonts w:asciiTheme="minorHAnsi" w:hAnsiTheme="minorHAnsi" w:cstheme="minorHAnsi"/>
          <w:sz w:val="22"/>
          <w:szCs w:val="22"/>
        </w:rPr>
        <w:t>re-writ</w:t>
      </w:r>
      <w:r w:rsidR="00F62FA3">
        <w:rPr>
          <w:rFonts w:asciiTheme="minorHAnsi" w:hAnsiTheme="minorHAnsi" w:cstheme="minorHAnsi"/>
          <w:sz w:val="22"/>
          <w:szCs w:val="22"/>
        </w:rPr>
        <w:t>ing of</w:t>
      </w:r>
      <w:r w:rsidR="00E74118" w:rsidRPr="00E74118">
        <w:rPr>
          <w:rFonts w:asciiTheme="minorHAnsi" w:hAnsiTheme="minorHAnsi" w:cstheme="minorHAnsi"/>
          <w:sz w:val="22"/>
          <w:szCs w:val="22"/>
        </w:rPr>
        <w:t xml:space="preserve"> history </w:t>
      </w:r>
      <w:r w:rsidR="00F01766">
        <w:rPr>
          <w:rFonts w:asciiTheme="minorHAnsi" w:hAnsiTheme="minorHAnsi" w:cstheme="minorHAnsi"/>
          <w:sz w:val="22"/>
          <w:szCs w:val="22"/>
        </w:rPr>
        <w:t xml:space="preserve">that </w:t>
      </w:r>
      <w:r w:rsidR="00F62FA3">
        <w:rPr>
          <w:rFonts w:asciiTheme="minorHAnsi" w:hAnsiTheme="minorHAnsi" w:cstheme="minorHAnsi"/>
          <w:sz w:val="22"/>
          <w:szCs w:val="22"/>
        </w:rPr>
        <w:t>reflect</w:t>
      </w:r>
      <w:r w:rsidR="00F01766">
        <w:rPr>
          <w:rFonts w:asciiTheme="minorHAnsi" w:hAnsiTheme="minorHAnsi" w:cstheme="minorHAnsi"/>
          <w:sz w:val="22"/>
          <w:szCs w:val="22"/>
        </w:rPr>
        <w:t>s</w:t>
      </w:r>
      <w:r w:rsidR="00F62FA3">
        <w:rPr>
          <w:rFonts w:asciiTheme="minorHAnsi" w:hAnsiTheme="minorHAnsi" w:cstheme="minorHAnsi"/>
          <w:sz w:val="22"/>
          <w:szCs w:val="22"/>
        </w:rPr>
        <w:t xml:space="preserve"> </w:t>
      </w:r>
      <w:r w:rsidR="00E74118" w:rsidRPr="00E74118">
        <w:rPr>
          <w:rFonts w:asciiTheme="minorHAnsi" w:hAnsiTheme="minorHAnsi" w:cstheme="minorHAnsi"/>
          <w:sz w:val="22"/>
          <w:szCs w:val="22"/>
        </w:rPr>
        <w:t>a</w:t>
      </w:r>
      <w:r w:rsidR="00F62FA3">
        <w:rPr>
          <w:rFonts w:asciiTheme="minorHAnsi" w:hAnsiTheme="minorHAnsi" w:cstheme="minorHAnsi"/>
          <w:sz w:val="22"/>
          <w:szCs w:val="22"/>
        </w:rPr>
        <w:t xml:space="preserve"> </w:t>
      </w:r>
      <w:r w:rsidR="00E74118" w:rsidRPr="00E74118">
        <w:rPr>
          <w:rFonts w:asciiTheme="minorHAnsi" w:hAnsiTheme="minorHAnsi" w:cstheme="minorHAnsi"/>
          <w:sz w:val="22"/>
          <w:szCs w:val="22"/>
        </w:rPr>
        <w:t>pre-existing</w:t>
      </w:r>
      <w:r w:rsidR="00F01766">
        <w:rPr>
          <w:rFonts w:asciiTheme="minorHAnsi" w:hAnsiTheme="minorHAnsi" w:cstheme="minorHAnsi"/>
          <w:sz w:val="22"/>
          <w:szCs w:val="22"/>
        </w:rPr>
        <w:t xml:space="preserve"> </w:t>
      </w:r>
      <w:r w:rsidR="00F62FA3">
        <w:rPr>
          <w:rFonts w:asciiTheme="minorHAnsi" w:hAnsiTheme="minorHAnsi" w:cstheme="minorHAnsi"/>
          <w:sz w:val="22"/>
          <w:szCs w:val="22"/>
        </w:rPr>
        <w:t xml:space="preserve">bias against the use of FA/FE in wilderness that is </w:t>
      </w:r>
      <w:r w:rsidR="00831AEB">
        <w:rPr>
          <w:rFonts w:asciiTheme="minorHAnsi" w:hAnsiTheme="minorHAnsi" w:cstheme="minorHAnsi"/>
          <w:sz w:val="22"/>
          <w:szCs w:val="22"/>
        </w:rPr>
        <w:t xml:space="preserve">counter to the historical </w:t>
      </w:r>
      <w:r w:rsidR="00F62FA3">
        <w:rPr>
          <w:rFonts w:asciiTheme="minorHAnsi" w:hAnsiTheme="minorHAnsi" w:cstheme="minorHAnsi"/>
          <w:sz w:val="22"/>
          <w:szCs w:val="22"/>
        </w:rPr>
        <w:t>record</w:t>
      </w:r>
      <w:r w:rsidR="00E74118" w:rsidRPr="00E74118">
        <w:rPr>
          <w:rFonts w:asciiTheme="minorHAnsi" w:hAnsiTheme="minorHAnsi" w:cstheme="minorHAnsi"/>
          <w:sz w:val="22"/>
          <w:szCs w:val="22"/>
        </w:rPr>
        <w:t xml:space="preserve">. In future drafts, the </w:t>
      </w:r>
      <w:r w:rsidR="00C53C8E">
        <w:rPr>
          <w:rFonts w:asciiTheme="minorHAnsi" w:hAnsiTheme="minorHAnsi" w:cstheme="minorHAnsi"/>
          <w:sz w:val="22"/>
          <w:szCs w:val="22"/>
        </w:rPr>
        <w:t>agency</w:t>
      </w:r>
      <w:r w:rsidR="00E74118" w:rsidRPr="00E74118">
        <w:rPr>
          <w:rFonts w:asciiTheme="minorHAnsi" w:hAnsiTheme="minorHAnsi" w:cstheme="minorHAnsi"/>
          <w:sz w:val="22"/>
          <w:szCs w:val="22"/>
        </w:rPr>
        <w:t xml:space="preserve"> should</w:t>
      </w:r>
      <w:r w:rsidR="00C53C8E">
        <w:rPr>
          <w:rFonts w:asciiTheme="minorHAnsi" w:hAnsiTheme="minorHAnsi" w:cstheme="minorHAnsi"/>
          <w:sz w:val="22"/>
          <w:szCs w:val="22"/>
        </w:rPr>
        <w:t xml:space="preserve"> </w:t>
      </w:r>
      <w:r w:rsidR="003C6494">
        <w:rPr>
          <w:rFonts w:asciiTheme="minorHAnsi" w:hAnsiTheme="minorHAnsi" w:cstheme="minorHAnsi"/>
          <w:sz w:val="22"/>
          <w:szCs w:val="22"/>
        </w:rPr>
        <w:t xml:space="preserve">acknowledge the strong connection between the wilderness value of primitive </w:t>
      </w:r>
      <w:r w:rsidR="00D6502D">
        <w:rPr>
          <w:rFonts w:asciiTheme="minorHAnsi" w:hAnsiTheme="minorHAnsi" w:cstheme="minorHAnsi"/>
          <w:sz w:val="22"/>
          <w:szCs w:val="22"/>
        </w:rPr>
        <w:t>or</w:t>
      </w:r>
      <w:r w:rsidR="003C6494">
        <w:rPr>
          <w:rFonts w:asciiTheme="minorHAnsi" w:hAnsiTheme="minorHAnsi" w:cstheme="minorHAnsi"/>
          <w:sz w:val="22"/>
          <w:szCs w:val="22"/>
        </w:rPr>
        <w:t xml:space="preserve"> unconfined recreation and FA/FE</w:t>
      </w:r>
      <w:r w:rsidR="00F01766">
        <w:rPr>
          <w:rFonts w:asciiTheme="minorHAnsi" w:hAnsiTheme="minorHAnsi" w:cstheme="minorHAnsi"/>
          <w:sz w:val="22"/>
          <w:szCs w:val="22"/>
        </w:rPr>
        <w:t xml:space="preserve"> by more </w:t>
      </w:r>
      <w:r w:rsidR="00E74118" w:rsidRPr="00E74118">
        <w:rPr>
          <w:rFonts w:asciiTheme="minorHAnsi" w:hAnsiTheme="minorHAnsi" w:cstheme="minorHAnsi"/>
          <w:sz w:val="22"/>
          <w:szCs w:val="22"/>
        </w:rPr>
        <w:t>accurately captur</w:t>
      </w:r>
      <w:r w:rsidR="00F01766">
        <w:rPr>
          <w:rFonts w:asciiTheme="minorHAnsi" w:hAnsiTheme="minorHAnsi" w:cstheme="minorHAnsi"/>
          <w:sz w:val="22"/>
          <w:szCs w:val="22"/>
        </w:rPr>
        <w:t>ing</w:t>
      </w:r>
      <w:r w:rsidR="00E74118" w:rsidRPr="00E74118">
        <w:rPr>
          <w:rFonts w:asciiTheme="minorHAnsi" w:hAnsiTheme="minorHAnsi" w:cstheme="minorHAnsi"/>
          <w:sz w:val="22"/>
          <w:szCs w:val="22"/>
        </w:rPr>
        <w:t xml:space="preserve"> the historical record of </w:t>
      </w:r>
      <w:r w:rsidR="003C6494">
        <w:rPr>
          <w:rFonts w:asciiTheme="minorHAnsi" w:hAnsiTheme="minorHAnsi" w:cstheme="minorHAnsi"/>
          <w:sz w:val="22"/>
          <w:szCs w:val="22"/>
        </w:rPr>
        <w:t xml:space="preserve">pre-Act </w:t>
      </w:r>
      <w:r w:rsidR="00E74118" w:rsidRPr="00E74118">
        <w:rPr>
          <w:rFonts w:asciiTheme="minorHAnsi" w:hAnsiTheme="minorHAnsi" w:cstheme="minorHAnsi"/>
          <w:sz w:val="22"/>
          <w:szCs w:val="22"/>
        </w:rPr>
        <w:t>FA/FE use in future wilderness areas.</w:t>
      </w:r>
    </w:p>
    <w:p w14:paraId="7B9239CB" w14:textId="77777777" w:rsidR="00E74118" w:rsidRPr="00E74118" w:rsidRDefault="00E74118" w:rsidP="00E74118">
      <w:pPr>
        <w:pStyle w:val="NormalWeb"/>
        <w:spacing w:before="0" w:beforeAutospacing="0" w:after="0" w:afterAutospacing="0"/>
        <w:rPr>
          <w:rFonts w:asciiTheme="minorHAnsi" w:hAnsiTheme="minorHAnsi" w:cstheme="minorHAnsi"/>
          <w:sz w:val="22"/>
          <w:szCs w:val="22"/>
        </w:rPr>
      </w:pPr>
    </w:p>
    <w:p w14:paraId="1B6EE51F" w14:textId="77777777" w:rsidR="00C53C8E" w:rsidRDefault="00E74118" w:rsidP="00E74118">
      <w:pPr>
        <w:pStyle w:val="NormalWeb"/>
        <w:spacing w:before="0" w:beforeAutospacing="0" w:after="0" w:afterAutospacing="0"/>
        <w:rPr>
          <w:rFonts w:asciiTheme="minorHAnsi" w:hAnsiTheme="minorHAnsi" w:cstheme="minorHAnsi"/>
          <w:sz w:val="22"/>
          <w:szCs w:val="22"/>
        </w:rPr>
      </w:pPr>
      <w:r w:rsidRPr="00E74118">
        <w:rPr>
          <w:rFonts w:asciiTheme="minorHAnsi" w:hAnsiTheme="minorHAnsi" w:cstheme="minorHAnsi"/>
          <w:sz w:val="22"/>
          <w:szCs w:val="22"/>
        </w:rPr>
        <w:lastRenderedPageBreak/>
        <w:t xml:space="preserve">The </w:t>
      </w:r>
      <w:r w:rsidR="00C53C8E">
        <w:rPr>
          <w:rFonts w:asciiTheme="minorHAnsi" w:hAnsiTheme="minorHAnsi" w:cstheme="minorHAnsi"/>
          <w:sz w:val="22"/>
          <w:szCs w:val="22"/>
        </w:rPr>
        <w:t>proposal</w:t>
      </w:r>
      <w:r w:rsidRPr="00E74118">
        <w:rPr>
          <w:rFonts w:asciiTheme="minorHAnsi" w:hAnsiTheme="minorHAnsi" w:cstheme="minorHAnsi"/>
          <w:sz w:val="22"/>
          <w:szCs w:val="22"/>
        </w:rPr>
        <w:t xml:space="preserve"> correctly states at section 2355.32, that “Climbing, including the use of fixed anchors and fixed equipment, can fulfill important wilderness recreational purposes and can help preserve wilderness character by providing opportunities for primitive or unconfined recreation.” However, the </w:t>
      </w:r>
      <w:r w:rsidR="00C53C8E">
        <w:rPr>
          <w:rFonts w:asciiTheme="minorHAnsi" w:hAnsiTheme="minorHAnsi" w:cstheme="minorHAnsi"/>
          <w:sz w:val="22"/>
          <w:szCs w:val="22"/>
        </w:rPr>
        <w:t>proposal</w:t>
      </w:r>
      <w:r w:rsidRPr="00E74118">
        <w:rPr>
          <w:rFonts w:asciiTheme="minorHAnsi" w:hAnsiTheme="minorHAnsi" w:cstheme="minorHAnsi"/>
          <w:sz w:val="22"/>
          <w:szCs w:val="22"/>
        </w:rPr>
        <w:t xml:space="preserve"> goes on to incorrectly define FA/FE as, “installations for purposes of section 4(c) of the Wilderness Act.” </w:t>
      </w:r>
    </w:p>
    <w:p w14:paraId="4ADC2479" w14:textId="77777777" w:rsidR="00C53C8E" w:rsidRDefault="00C53C8E" w:rsidP="00E74118">
      <w:pPr>
        <w:pStyle w:val="NormalWeb"/>
        <w:spacing w:before="0" w:beforeAutospacing="0" w:after="0" w:afterAutospacing="0"/>
        <w:rPr>
          <w:rFonts w:asciiTheme="minorHAnsi" w:hAnsiTheme="minorHAnsi" w:cstheme="minorHAnsi"/>
          <w:sz w:val="22"/>
          <w:szCs w:val="22"/>
        </w:rPr>
      </w:pPr>
    </w:p>
    <w:p w14:paraId="4C45DD17" w14:textId="7DE254E6" w:rsidR="00A35CE0" w:rsidRPr="00A35CE0" w:rsidRDefault="00A35CE0" w:rsidP="00E74118">
      <w:pPr>
        <w:pStyle w:val="NormalWeb"/>
        <w:spacing w:before="0" w:beforeAutospacing="0" w:after="0" w:afterAutospacing="0"/>
        <w:rPr>
          <w:rFonts w:asciiTheme="minorHAnsi" w:hAnsiTheme="minorHAnsi" w:cstheme="minorHAnsi"/>
          <w:b/>
          <w:bCs/>
          <w:sz w:val="22"/>
          <w:szCs w:val="22"/>
        </w:rPr>
      </w:pPr>
      <w:r w:rsidRPr="00A35CE0">
        <w:rPr>
          <w:rFonts w:asciiTheme="minorHAnsi" w:hAnsiTheme="minorHAnsi" w:cstheme="minorHAnsi"/>
          <w:b/>
          <w:bCs/>
          <w:sz w:val="22"/>
          <w:szCs w:val="22"/>
        </w:rPr>
        <w:t>T</w:t>
      </w:r>
      <w:r w:rsidR="00AE0A1F">
        <w:rPr>
          <w:rFonts w:asciiTheme="minorHAnsi" w:hAnsiTheme="minorHAnsi" w:cstheme="minorHAnsi"/>
          <w:b/>
          <w:bCs/>
          <w:sz w:val="22"/>
          <w:szCs w:val="22"/>
        </w:rPr>
        <w:t>he t</w:t>
      </w:r>
      <w:r w:rsidRPr="00A35CE0">
        <w:rPr>
          <w:rFonts w:asciiTheme="minorHAnsi" w:hAnsiTheme="minorHAnsi" w:cstheme="minorHAnsi"/>
          <w:b/>
          <w:bCs/>
          <w:sz w:val="22"/>
          <w:szCs w:val="22"/>
        </w:rPr>
        <w:t xml:space="preserve">ools encompassed by the definition of Fixed Anchor and Fixed Equipment are not an </w:t>
      </w:r>
      <w:r w:rsidR="00086B9B">
        <w:rPr>
          <w:rFonts w:asciiTheme="minorHAnsi" w:hAnsiTheme="minorHAnsi" w:cstheme="minorHAnsi"/>
          <w:b/>
          <w:bCs/>
          <w:sz w:val="22"/>
          <w:szCs w:val="22"/>
        </w:rPr>
        <w:t>‘i</w:t>
      </w:r>
      <w:r w:rsidRPr="00A35CE0">
        <w:rPr>
          <w:rFonts w:asciiTheme="minorHAnsi" w:hAnsiTheme="minorHAnsi" w:cstheme="minorHAnsi"/>
          <w:b/>
          <w:bCs/>
          <w:sz w:val="22"/>
          <w:szCs w:val="22"/>
        </w:rPr>
        <w:t>nstallation</w:t>
      </w:r>
      <w:r w:rsidR="00086B9B">
        <w:rPr>
          <w:rFonts w:asciiTheme="minorHAnsi" w:hAnsiTheme="minorHAnsi" w:cstheme="minorHAnsi"/>
          <w:b/>
          <w:bCs/>
          <w:sz w:val="22"/>
          <w:szCs w:val="22"/>
        </w:rPr>
        <w:t>’</w:t>
      </w:r>
    </w:p>
    <w:p w14:paraId="169F8E90" w14:textId="77777777" w:rsidR="00A35CE0" w:rsidRDefault="00A35CE0" w:rsidP="00E74118">
      <w:pPr>
        <w:pStyle w:val="NormalWeb"/>
        <w:spacing w:before="0" w:beforeAutospacing="0" w:after="0" w:afterAutospacing="0"/>
        <w:rPr>
          <w:rFonts w:asciiTheme="minorHAnsi" w:hAnsiTheme="minorHAnsi" w:cstheme="minorHAnsi"/>
          <w:sz w:val="22"/>
          <w:szCs w:val="22"/>
        </w:rPr>
      </w:pPr>
    </w:p>
    <w:p w14:paraId="0394C6D3" w14:textId="7D635A14" w:rsidR="00DC3372" w:rsidRDefault="00C53C8E" w:rsidP="00E7411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w:t>
      </w:r>
      <w:r w:rsidR="00E74118" w:rsidRPr="00E74118">
        <w:rPr>
          <w:rFonts w:asciiTheme="minorHAnsi" w:hAnsiTheme="minorHAnsi" w:cstheme="minorHAnsi"/>
          <w:sz w:val="22"/>
          <w:szCs w:val="22"/>
        </w:rPr>
        <w:t>s extensively detailed during the Reg-Neg</w:t>
      </w:r>
      <w:r>
        <w:rPr>
          <w:rFonts w:asciiTheme="minorHAnsi" w:hAnsiTheme="minorHAnsi" w:cstheme="minorHAnsi"/>
          <w:sz w:val="22"/>
          <w:szCs w:val="22"/>
        </w:rPr>
        <w:t>, t</w:t>
      </w:r>
      <w:r w:rsidRPr="00C53C8E">
        <w:rPr>
          <w:rFonts w:asciiTheme="minorHAnsi" w:hAnsiTheme="minorHAnsi" w:cstheme="minorHAnsi"/>
          <w:sz w:val="22"/>
          <w:szCs w:val="22"/>
        </w:rPr>
        <w:t xml:space="preserve">he precise definition of </w:t>
      </w:r>
      <w:r w:rsidR="0012022B">
        <w:rPr>
          <w:rFonts w:asciiTheme="minorHAnsi" w:hAnsiTheme="minorHAnsi" w:cstheme="minorHAnsi"/>
          <w:sz w:val="22"/>
          <w:szCs w:val="22"/>
        </w:rPr>
        <w:t>‘</w:t>
      </w:r>
      <w:r w:rsidRPr="00C53C8E">
        <w:rPr>
          <w:rFonts w:asciiTheme="minorHAnsi" w:hAnsiTheme="minorHAnsi" w:cstheme="minorHAnsi"/>
          <w:sz w:val="22"/>
          <w:szCs w:val="22"/>
        </w:rPr>
        <w:t>installation</w:t>
      </w:r>
      <w:r w:rsidR="0012022B">
        <w:rPr>
          <w:rFonts w:asciiTheme="minorHAnsi" w:hAnsiTheme="minorHAnsi" w:cstheme="minorHAnsi"/>
          <w:sz w:val="22"/>
          <w:szCs w:val="22"/>
        </w:rPr>
        <w:t>’</w:t>
      </w:r>
      <w:r w:rsidRPr="00C53C8E">
        <w:rPr>
          <w:rFonts w:asciiTheme="minorHAnsi" w:hAnsiTheme="minorHAnsi" w:cstheme="minorHAnsi"/>
          <w:sz w:val="22"/>
          <w:szCs w:val="22"/>
        </w:rPr>
        <w:t xml:space="preserve"> was</w:t>
      </w:r>
      <w:r>
        <w:rPr>
          <w:rFonts w:asciiTheme="minorHAnsi" w:hAnsiTheme="minorHAnsi" w:cstheme="minorHAnsi"/>
          <w:sz w:val="22"/>
          <w:szCs w:val="22"/>
        </w:rPr>
        <w:t xml:space="preserve"> not</w:t>
      </w:r>
      <w:r w:rsidRPr="00C53C8E">
        <w:rPr>
          <w:rFonts w:asciiTheme="minorHAnsi" w:hAnsiTheme="minorHAnsi" w:cstheme="minorHAnsi"/>
          <w:sz w:val="22"/>
          <w:szCs w:val="22"/>
        </w:rPr>
        <w:t xml:space="preserve"> explicitly discussed in the House and Senate reports</w:t>
      </w:r>
      <w:r w:rsidR="00AE0A1F">
        <w:rPr>
          <w:rFonts w:asciiTheme="minorHAnsi" w:hAnsiTheme="minorHAnsi" w:cstheme="minorHAnsi"/>
          <w:sz w:val="22"/>
          <w:szCs w:val="22"/>
        </w:rPr>
        <w:t xml:space="preserve"> of the Act</w:t>
      </w:r>
      <w:r w:rsidRPr="00C53C8E">
        <w:rPr>
          <w:rFonts w:asciiTheme="minorHAnsi" w:hAnsiTheme="minorHAnsi" w:cstheme="minorHAnsi"/>
          <w:sz w:val="22"/>
          <w:szCs w:val="22"/>
        </w:rPr>
        <w:t xml:space="preserve">, </w:t>
      </w:r>
      <w:r>
        <w:rPr>
          <w:rFonts w:asciiTheme="minorHAnsi" w:hAnsiTheme="minorHAnsi" w:cstheme="minorHAnsi"/>
          <w:sz w:val="22"/>
          <w:szCs w:val="22"/>
        </w:rPr>
        <w:t>nor in</w:t>
      </w:r>
      <w:r w:rsidRPr="00C53C8E">
        <w:rPr>
          <w:rFonts w:asciiTheme="minorHAnsi" w:hAnsiTheme="minorHAnsi" w:cstheme="minorHAnsi"/>
          <w:sz w:val="22"/>
          <w:szCs w:val="22"/>
        </w:rPr>
        <w:t xml:space="preserve"> the Congressional Record.</w:t>
      </w:r>
      <w:r>
        <w:rPr>
          <w:rFonts w:asciiTheme="minorHAnsi" w:hAnsiTheme="minorHAnsi" w:cstheme="minorHAnsi"/>
          <w:sz w:val="22"/>
          <w:szCs w:val="22"/>
        </w:rPr>
        <w:t xml:space="preserve"> </w:t>
      </w:r>
      <w:r w:rsidR="00F3474C" w:rsidRPr="00F3474C">
        <w:rPr>
          <w:rFonts w:asciiTheme="minorHAnsi" w:hAnsiTheme="minorHAnsi" w:cstheme="minorHAnsi"/>
          <w:sz w:val="22"/>
          <w:szCs w:val="22"/>
        </w:rPr>
        <w:t xml:space="preserve">The text and legislative history of the Act clearly support a reading of </w:t>
      </w:r>
      <w:r w:rsidR="0012022B">
        <w:rPr>
          <w:rFonts w:asciiTheme="minorHAnsi" w:hAnsiTheme="minorHAnsi" w:cstheme="minorHAnsi"/>
          <w:sz w:val="22"/>
          <w:szCs w:val="22"/>
        </w:rPr>
        <w:t>‘</w:t>
      </w:r>
      <w:r w:rsidR="00F3474C" w:rsidRPr="00F3474C">
        <w:rPr>
          <w:rFonts w:asciiTheme="minorHAnsi" w:hAnsiTheme="minorHAnsi" w:cstheme="minorHAnsi"/>
          <w:sz w:val="22"/>
          <w:szCs w:val="22"/>
        </w:rPr>
        <w:t>installation</w:t>
      </w:r>
      <w:r w:rsidR="0012022B">
        <w:rPr>
          <w:rFonts w:asciiTheme="minorHAnsi" w:hAnsiTheme="minorHAnsi" w:cstheme="minorHAnsi"/>
          <w:sz w:val="22"/>
          <w:szCs w:val="22"/>
        </w:rPr>
        <w:t>’</w:t>
      </w:r>
      <w:r w:rsidR="00F3474C" w:rsidRPr="00F3474C">
        <w:rPr>
          <w:rFonts w:asciiTheme="minorHAnsi" w:hAnsiTheme="minorHAnsi" w:cstheme="minorHAnsi"/>
          <w:sz w:val="22"/>
          <w:szCs w:val="22"/>
        </w:rPr>
        <w:t xml:space="preserve"> as referring to </w:t>
      </w:r>
      <w:r w:rsidR="00A35CE0">
        <w:rPr>
          <w:rFonts w:asciiTheme="minorHAnsi" w:hAnsiTheme="minorHAnsi" w:cstheme="minorHAnsi"/>
          <w:sz w:val="22"/>
          <w:szCs w:val="22"/>
        </w:rPr>
        <w:t xml:space="preserve">a </w:t>
      </w:r>
      <w:r w:rsidR="00F3474C" w:rsidRPr="00F3474C">
        <w:rPr>
          <w:rFonts w:asciiTheme="minorHAnsi" w:hAnsiTheme="minorHAnsi" w:cstheme="minorHAnsi"/>
          <w:sz w:val="22"/>
          <w:szCs w:val="22"/>
        </w:rPr>
        <w:t xml:space="preserve">military installation </w:t>
      </w:r>
      <w:r w:rsidR="00A35CE0">
        <w:rPr>
          <w:rFonts w:asciiTheme="minorHAnsi" w:hAnsiTheme="minorHAnsi" w:cstheme="minorHAnsi"/>
          <w:sz w:val="22"/>
          <w:szCs w:val="22"/>
        </w:rPr>
        <w:t xml:space="preserve">or </w:t>
      </w:r>
      <w:r w:rsidR="00F3474C" w:rsidRPr="00F3474C">
        <w:rPr>
          <w:rFonts w:asciiTheme="minorHAnsi" w:hAnsiTheme="minorHAnsi" w:cstheme="minorHAnsi"/>
          <w:sz w:val="22"/>
          <w:szCs w:val="22"/>
        </w:rPr>
        <w:t xml:space="preserve">other government installation, </w:t>
      </w:r>
      <w:r w:rsidR="00F3474C">
        <w:rPr>
          <w:rFonts w:asciiTheme="minorHAnsi" w:hAnsiTheme="minorHAnsi" w:cstheme="minorHAnsi"/>
          <w:sz w:val="22"/>
          <w:szCs w:val="22"/>
        </w:rPr>
        <w:t xml:space="preserve">and </w:t>
      </w:r>
      <w:r w:rsidRPr="00C53C8E">
        <w:rPr>
          <w:rFonts w:asciiTheme="minorHAnsi" w:hAnsiTheme="minorHAnsi" w:cstheme="minorHAnsi"/>
          <w:sz w:val="22"/>
          <w:szCs w:val="22"/>
        </w:rPr>
        <w:t>indicate an intent to encompass structures exceeding temporary or minimal nature that would negatively impact the wilderness experience</w:t>
      </w:r>
      <w:r w:rsidR="00DC3372">
        <w:rPr>
          <w:rFonts w:asciiTheme="minorHAnsi" w:hAnsiTheme="minorHAnsi" w:cstheme="minorHAnsi"/>
          <w:sz w:val="22"/>
          <w:szCs w:val="22"/>
        </w:rPr>
        <w:t xml:space="preserve">, e.g., </w:t>
      </w:r>
      <w:r w:rsidR="00A35CE0">
        <w:rPr>
          <w:rFonts w:asciiTheme="minorHAnsi" w:hAnsiTheme="minorHAnsi" w:cstheme="minorHAnsi"/>
          <w:sz w:val="22"/>
          <w:szCs w:val="22"/>
        </w:rPr>
        <w:t xml:space="preserve">a </w:t>
      </w:r>
      <w:r w:rsidR="0012022B">
        <w:rPr>
          <w:rFonts w:asciiTheme="minorHAnsi" w:hAnsiTheme="minorHAnsi" w:cstheme="minorHAnsi"/>
          <w:sz w:val="22"/>
          <w:szCs w:val="22"/>
        </w:rPr>
        <w:t xml:space="preserve">power line, </w:t>
      </w:r>
      <w:r w:rsidR="00DC3372">
        <w:rPr>
          <w:rFonts w:asciiTheme="minorHAnsi" w:hAnsiTheme="minorHAnsi" w:cstheme="minorHAnsi"/>
          <w:sz w:val="22"/>
          <w:szCs w:val="22"/>
        </w:rPr>
        <w:t xml:space="preserve">weather station </w:t>
      </w:r>
      <w:r w:rsidR="00A35CE0">
        <w:rPr>
          <w:rFonts w:asciiTheme="minorHAnsi" w:hAnsiTheme="minorHAnsi" w:cstheme="minorHAnsi"/>
          <w:sz w:val="22"/>
          <w:szCs w:val="22"/>
        </w:rPr>
        <w:t>or</w:t>
      </w:r>
      <w:r w:rsidR="00DC3372">
        <w:rPr>
          <w:rFonts w:asciiTheme="minorHAnsi" w:hAnsiTheme="minorHAnsi" w:cstheme="minorHAnsi"/>
          <w:sz w:val="22"/>
          <w:szCs w:val="22"/>
        </w:rPr>
        <w:t xml:space="preserve"> radio tower</w:t>
      </w:r>
      <w:r w:rsidR="00F3474C">
        <w:rPr>
          <w:rFonts w:asciiTheme="minorHAnsi" w:hAnsiTheme="minorHAnsi" w:cstheme="minorHAnsi"/>
          <w:sz w:val="22"/>
          <w:szCs w:val="22"/>
        </w:rPr>
        <w:t xml:space="preserve">. </w:t>
      </w:r>
      <w:r w:rsidR="00F01766" w:rsidRPr="00E74118">
        <w:rPr>
          <w:rFonts w:asciiTheme="minorHAnsi" w:hAnsiTheme="minorHAnsi" w:cstheme="minorHAnsi"/>
          <w:sz w:val="22"/>
          <w:szCs w:val="22"/>
        </w:rPr>
        <w:t>There is scant legislative history to support th</w:t>
      </w:r>
      <w:r w:rsidR="00F01766">
        <w:rPr>
          <w:rFonts w:asciiTheme="minorHAnsi" w:hAnsiTheme="minorHAnsi" w:cstheme="minorHAnsi"/>
          <w:sz w:val="22"/>
          <w:szCs w:val="22"/>
        </w:rPr>
        <w:t>e</w:t>
      </w:r>
      <w:r w:rsidR="00F01766" w:rsidRPr="00E74118">
        <w:rPr>
          <w:rFonts w:asciiTheme="minorHAnsi" w:hAnsiTheme="minorHAnsi" w:cstheme="minorHAnsi"/>
          <w:sz w:val="22"/>
          <w:szCs w:val="22"/>
        </w:rPr>
        <w:t xml:space="preserve"> assertion</w:t>
      </w:r>
      <w:r w:rsidR="00F01766">
        <w:rPr>
          <w:rFonts w:asciiTheme="minorHAnsi" w:hAnsiTheme="minorHAnsi" w:cstheme="minorHAnsi"/>
          <w:sz w:val="22"/>
          <w:szCs w:val="22"/>
        </w:rPr>
        <w:t xml:space="preserve"> that FA/FE constitute and ‘installation’ under the Wilderness Act.</w:t>
      </w:r>
    </w:p>
    <w:p w14:paraId="6C583A8C" w14:textId="77777777" w:rsidR="00DC3372" w:rsidRDefault="00DC3372" w:rsidP="00E74118">
      <w:pPr>
        <w:pStyle w:val="NormalWeb"/>
        <w:spacing w:before="0" w:beforeAutospacing="0" w:after="0" w:afterAutospacing="0"/>
        <w:rPr>
          <w:rFonts w:asciiTheme="minorHAnsi" w:hAnsiTheme="minorHAnsi" w:cstheme="minorHAnsi"/>
          <w:sz w:val="22"/>
          <w:szCs w:val="22"/>
        </w:rPr>
      </w:pPr>
    </w:p>
    <w:p w14:paraId="596DB67D" w14:textId="431D4F38" w:rsidR="0059760B" w:rsidRDefault="00F01766" w:rsidP="00E7411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00DA09E9">
        <w:rPr>
          <w:rFonts w:asciiTheme="minorHAnsi" w:hAnsiTheme="minorHAnsi" w:cstheme="minorHAnsi"/>
          <w:sz w:val="22"/>
          <w:szCs w:val="22"/>
        </w:rPr>
        <w:t>he proposal</w:t>
      </w:r>
      <w:r w:rsidR="00F3474C">
        <w:rPr>
          <w:rFonts w:asciiTheme="minorHAnsi" w:hAnsiTheme="minorHAnsi" w:cstheme="minorHAnsi"/>
          <w:sz w:val="22"/>
          <w:szCs w:val="22"/>
        </w:rPr>
        <w:t xml:space="preserve"> </w:t>
      </w:r>
      <w:r w:rsidR="00DA09E9">
        <w:rPr>
          <w:rFonts w:asciiTheme="minorHAnsi" w:hAnsiTheme="minorHAnsi" w:cstheme="minorHAnsi"/>
          <w:sz w:val="22"/>
          <w:szCs w:val="22"/>
        </w:rPr>
        <w:t>asserts</w:t>
      </w:r>
      <w:r w:rsidR="00DC3372">
        <w:rPr>
          <w:rFonts w:asciiTheme="minorHAnsi" w:hAnsiTheme="minorHAnsi" w:cstheme="minorHAnsi"/>
          <w:sz w:val="22"/>
          <w:szCs w:val="22"/>
        </w:rPr>
        <w:t xml:space="preserve"> a</w:t>
      </w:r>
      <w:r w:rsidR="000D1310">
        <w:rPr>
          <w:rFonts w:asciiTheme="minorHAnsi" w:hAnsiTheme="minorHAnsi" w:cstheme="minorHAnsi"/>
          <w:sz w:val="22"/>
          <w:szCs w:val="22"/>
        </w:rPr>
        <w:t>n</w:t>
      </w:r>
      <w:r w:rsidR="00DC3372">
        <w:rPr>
          <w:rFonts w:asciiTheme="minorHAnsi" w:hAnsiTheme="minorHAnsi" w:cstheme="minorHAnsi"/>
          <w:sz w:val="22"/>
          <w:szCs w:val="22"/>
        </w:rPr>
        <w:t xml:space="preserve"> </w:t>
      </w:r>
      <w:r>
        <w:rPr>
          <w:rFonts w:asciiTheme="minorHAnsi" w:hAnsiTheme="minorHAnsi" w:cstheme="minorHAnsi"/>
          <w:sz w:val="22"/>
          <w:szCs w:val="22"/>
        </w:rPr>
        <w:t>inappropriately broad</w:t>
      </w:r>
      <w:r w:rsidR="00DC3372">
        <w:rPr>
          <w:rFonts w:asciiTheme="minorHAnsi" w:hAnsiTheme="minorHAnsi" w:cstheme="minorHAnsi"/>
          <w:sz w:val="22"/>
          <w:szCs w:val="22"/>
        </w:rPr>
        <w:t xml:space="preserve"> definition of </w:t>
      </w:r>
      <w:r w:rsidR="0012022B">
        <w:rPr>
          <w:rFonts w:asciiTheme="minorHAnsi" w:hAnsiTheme="minorHAnsi" w:cstheme="minorHAnsi"/>
          <w:sz w:val="22"/>
          <w:szCs w:val="22"/>
        </w:rPr>
        <w:t>‘</w:t>
      </w:r>
      <w:r w:rsidR="00DC3372">
        <w:rPr>
          <w:rFonts w:asciiTheme="minorHAnsi" w:hAnsiTheme="minorHAnsi" w:cstheme="minorHAnsi"/>
          <w:sz w:val="22"/>
          <w:szCs w:val="22"/>
        </w:rPr>
        <w:t>installation</w:t>
      </w:r>
      <w:r w:rsidR="00DA09E9">
        <w:rPr>
          <w:rFonts w:asciiTheme="minorHAnsi" w:hAnsiTheme="minorHAnsi" w:cstheme="minorHAnsi"/>
          <w:sz w:val="22"/>
          <w:szCs w:val="22"/>
        </w:rPr>
        <w:t>.</w:t>
      </w:r>
      <w:r w:rsidR="0012022B">
        <w:rPr>
          <w:rFonts w:asciiTheme="minorHAnsi" w:hAnsiTheme="minorHAnsi" w:cstheme="minorHAnsi"/>
          <w:sz w:val="22"/>
          <w:szCs w:val="22"/>
        </w:rPr>
        <w:t>’</w:t>
      </w:r>
      <w:r w:rsidR="00E74118" w:rsidRPr="00E74118">
        <w:rPr>
          <w:rFonts w:asciiTheme="minorHAnsi" w:hAnsiTheme="minorHAnsi" w:cstheme="minorHAnsi"/>
          <w:sz w:val="22"/>
          <w:szCs w:val="22"/>
        </w:rPr>
        <w:t xml:space="preserve"> </w:t>
      </w:r>
      <w:r w:rsidR="00DA09E9">
        <w:rPr>
          <w:rFonts w:asciiTheme="minorHAnsi" w:hAnsiTheme="minorHAnsi" w:cstheme="minorHAnsi"/>
          <w:sz w:val="22"/>
          <w:szCs w:val="22"/>
        </w:rPr>
        <w:t xml:space="preserve"> It </w:t>
      </w:r>
      <w:r w:rsidR="0012022B">
        <w:rPr>
          <w:rFonts w:asciiTheme="minorHAnsi" w:hAnsiTheme="minorHAnsi" w:cstheme="minorHAnsi"/>
          <w:sz w:val="22"/>
          <w:szCs w:val="22"/>
        </w:rPr>
        <w:t>build</w:t>
      </w:r>
      <w:r w:rsidR="00DA09E9">
        <w:rPr>
          <w:rFonts w:asciiTheme="minorHAnsi" w:hAnsiTheme="minorHAnsi" w:cstheme="minorHAnsi"/>
          <w:sz w:val="22"/>
          <w:szCs w:val="22"/>
        </w:rPr>
        <w:t xml:space="preserve">s </w:t>
      </w:r>
      <w:r w:rsidR="00DC3372" w:rsidRPr="00DC3372">
        <w:rPr>
          <w:rFonts w:asciiTheme="minorHAnsi" w:hAnsiTheme="minorHAnsi" w:cstheme="minorHAnsi"/>
          <w:sz w:val="22"/>
          <w:szCs w:val="22"/>
        </w:rPr>
        <w:t>on an interagency working group’s view of</w:t>
      </w:r>
      <w:r w:rsidR="0012022B">
        <w:rPr>
          <w:rFonts w:asciiTheme="minorHAnsi" w:hAnsiTheme="minorHAnsi" w:cstheme="minorHAnsi"/>
          <w:sz w:val="22"/>
          <w:szCs w:val="22"/>
        </w:rPr>
        <w:t xml:space="preserve"> ‘installation’ as</w:t>
      </w:r>
      <w:r w:rsidR="00DC3372" w:rsidRPr="00DC3372">
        <w:rPr>
          <w:rFonts w:asciiTheme="minorHAnsi" w:hAnsiTheme="minorHAnsi" w:cstheme="minorHAnsi"/>
          <w:sz w:val="22"/>
          <w:szCs w:val="22"/>
        </w:rPr>
        <w:t>: “Anything made by humans that is not intended for human occupation and is left behind when the installer leaves the wilderness</w:t>
      </w:r>
      <w:r w:rsidR="00DA09E9">
        <w:rPr>
          <w:rFonts w:asciiTheme="minorHAnsi" w:hAnsiTheme="minorHAnsi" w:cstheme="minorHAnsi"/>
          <w:sz w:val="22"/>
          <w:szCs w:val="22"/>
        </w:rPr>
        <w:t>.</w:t>
      </w:r>
      <w:r w:rsidR="00927603">
        <w:rPr>
          <w:rFonts w:asciiTheme="minorHAnsi" w:hAnsiTheme="minorHAnsi" w:cstheme="minorHAnsi"/>
          <w:sz w:val="22"/>
          <w:szCs w:val="22"/>
        </w:rPr>
        <w:t xml:space="preserve">” </w:t>
      </w:r>
      <w:r w:rsidR="00DA09E9">
        <w:rPr>
          <w:rFonts w:asciiTheme="minorHAnsi" w:hAnsiTheme="minorHAnsi" w:cstheme="minorHAnsi"/>
          <w:sz w:val="22"/>
          <w:szCs w:val="22"/>
        </w:rPr>
        <w:t xml:space="preserve">It also appears to take the </w:t>
      </w:r>
      <w:r w:rsidR="00927603">
        <w:rPr>
          <w:rFonts w:asciiTheme="minorHAnsi" w:hAnsiTheme="minorHAnsi" w:cstheme="minorHAnsi"/>
          <w:sz w:val="22"/>
          <w:szCs w:val="22"/>
        </w:rPr>
        <w:t>view that there is no</w:t>
      </w:r>
      <w:r w:rsidR="00DA09E9">
        <w:rPr>
          <w:rFonts w:asciiTheme="minorHAnsi" w:hAnsiTheme="minorHAnsi" w:cstheme="minorHAnsi"/>
          <w:sz w:val="22"/>
          <w:szCs w:val="22"/>
        </w:rPr>
        <w:t xml:space="preserve"> lower limit to left</w:t>
      </w:r>
      <w:r w:rsidR="00AE0A1F">
        <w:rPr>
          <w:rFonts w:asciiTheme="minorHAnsi" w:hAnsiTheme="minorHAnsi" w:cstheme="minorHAnsi"/>
          <w:sz w:val="22"/>
          <w:szCs w:val="22"/>
        </w:rPr>
        <w:t>-</w:t>
      </w:r>
      <w:r w:rsidR="00DA09E9">
        <w:rPr>
          <w:rFonts w:asciiTheme="minorHAnsi" w:hAnsiTheme="minorHAnsi" w:cstheme="minorHAnsi"/>
          <w:sz w:val="22"/>
          <w:szCs w:val="22"/>
        </w:rPr>
        <w:t>behind or installed items that would constitute an ‘installation</w:t>
      </w:r>
      <w:r w:rsidR="00927603">
        <w:rPr>
          <w:rFonts w:asciiTheme="minorHAnsi" w:hAnsiTheme="minorHAnsi" w:cstheme="minorHAnsi"/>
          <w:sz w:val="22"/>
          <w:szCs w:val="22"/>
        </w:rPr>
        <w:t>.</w:t>
      </w:r>
      <w:r w:rsidR="00DA09E9">
        <w:rPr>
          <w:rFonts w:asciiTheme="minorHAnsi" w:hAnsiTheme="minorHAnsi" w:cstheme="minorHAnsi"/>
          <w:sz w:val="22"/>
          <w:szCs w:val="22"/>
        </w:rPr>
        <w:t>’</w:t>
      </w:r>
      <w:r w:rsidR="00927603">
        <w:rPr>
          <w:rFonts w:asciiTheme="minorHAnsi" w:hAnsiTheme="minorHAnsi" w:cstheme="minorHAnsi"/>
          <w:sz w:val="22"/>
          <w:szCs w:val="22"/>
        </w:rPr>
        <w:t xml:space="preserve"> </w:t>
      </w:r>
      <w:r w:rsidR="00CD2A51">
        <w:rPr>
          <w:rFonts w:asciiTheme="minorHAnsi" w:hAnsiTheme="minorHAnsi" w:cstheme="minorHAnsi"/>
          <w:sz w:val="22"/>
          <w:szCs w:val="22"/>
        </w:rPr>
        <w:t xml:space="preserve">In other contexts however, </w:t>
      </w:r>
      <w:r w:rsidR="00927603">
        <w:rPr>
          <w:rFonts w:asciiTheme="minorHAnsi" w:hAnsiTheme="minorHAnsi" w:cstheme="minorHAnsi"/>
          <w:sz w:val="22"/>
          <w:szCs w:val="22"/>
        </w:rPr>
        <w:t xml:space="preserve">the agency </w:t>
      </w:r>
      <w:r w:rsidR="00CD2A51">
        <w:rPr>
          <w:rFonts w:asciiTheme="minorHAnsi" w:hAnsiTheme="minorHAnsi" w:cstheme="minorHAnsi"/>
          <w:sz w:val="22"/>
          <w:szCs w:val="22"/>
        </w:rPr>
        <w:t xml:space="preserve">effectively </w:t>
      </w:r>
      <w:r w:rsidR="00927603">
        <w:rPr>
          <w:rFonts w:asciiTheme="minorHAnsi" w:hAnsiTheme="minorHAnsi" w:cstheme="minorHAnsi"/>
          <w:sz w:val="22"/>
          <w:szCs w:val="22"/>
        </w:rPr>
        <w:t>accept</w:t>
      </w:r>
      <w:r w:rsidR="00CD2A51">
        <w:rPr>
          <w:rFonts w:asciiTheme="minorHAnsi" w:hAnsiTheme="minorHAnsi" w:cstheme="minorHAnsi"/>
          <w:sz w:val="22"/>
          <w:szCs w:val="22"/>
        </w:rPr>
        <w:t>s</w:t>
      </w:r>
      <w:r w:rsidR="00927603">
        <w:rPr>
          <w:rFonts w:asciiTheme="minorHAnsi" w:hAnsiTheme="minorHAnsi" w:cstheme="minorHAnsi"/>
          <w:sz w:val="22"/>
          <w:szCs w:val="22"/>
        </w:rPr>
        <w:t xml:space="preserve"> </w:t>
      </w:r>
      <w:r w:rsidR="00CD2A51">
        <w:rPr>
          <w:rFonts w:asciiTheme="minorHAnsi" w:hAnsiTheme="minorHAnsi" w:cstheme="minorHAnsi"/>
          <w:sz w:val="22"/>
          <w:szCs w:val="22"/>
        </w:rPr>
        <w:t xml:space="preserve">that there </w:t>
      </w:r>
      <w:r w:rsidR="00FF4491">
        <w:rPr>
          <w:rFonts w:asciiTheme="minorHAnsi" w:hAnsiTheme="minorHAnsi" w:cstheme="minorHAnsi"/>
          <w:sz w:val="22"/>
          <w:szCs w:val="22"/>
        </w:rPr>
        <w:t>exists</w:t>
      </w:r>
      <w:r w:rsidR="00CD2A51">
        <w:rPr>
          <w:rFonts w:asciiTheme="minorHAnsi" w:hAnsiTheme="minorHAnsi" w:cstheme="minorHAnsi"/>
          <w:sz w:val="22"/>
          <w:szCs w:val="22"/>
        </w:rPr>
        <w:t xml:space="preserve"> </w:t>
      </w:r>
      <w:r w:rsidR="00927603">
        <w:rPr>
          <w:rFonts w:asciiTheme="minorHAnsi" w:hAnsiTheme="minorHAnsi" w:cstheme="minorHAnsi"/>
          <w:sz w:val="22"/>
          <w:szCs w:val="22"/>
        </w:rPr>
        <w:t>a lower threshold to what</w:t>
      </w:r>
      <w:r w:rsidR="00DA09E9">
        <w:rPr>
          <w:rFonts w:asciiTheme="minorHAnsi" w:hAnsiTheme="minorHAnsi" w:cstheme="minorHAnsi"/>
          <w:sz w:val="22"/>
          <w:szCs w:val="22"/>
        </w:rPr>
        <w:t xml:space="preserve"> </w:t>
      </w:r>
      <w:r w:rsidR="00AE0A1F">
        <w:rPr>
          <w:rFonts w:asciiTheme="minorHAnsi" w:hAnsiTheme="minorHAnsi" w:cstheme="minorHAnsi"/>
          <w:sz w:val="22"/>
          <w:szCs w:val="22"/>
        </w:rPr>
        <w:t xml:space="preserve">constitutes and installation for purposes of </w:t>
      </w:r>
      <w:r w:rsidR="00DA09E9">
        <w:rPr>
          <w:rFonts w:asciiTheme="minorHAnsi" w:hAnsiTheme="minorHAnsi" w:cstheme="minorHAnsi"/>
          <w:sz w:val="22"/>
          <w:szCs w:val="22"/>
        </w:rPr>
        <w:t>the Act</w:t>
      </w:r>
      <w:r w:rsidR="00761918">
        <w:rPr>
          <w:rFonts w:asciiTheme="minorHAnsi" w:hAnsiTheme="minorHAnsi" w:cstheme="minorHAnsi"/>
          <w:sz w:val="22"/>
          <w:szCs w:val="22"/>
        </w:rPr>
        <w:t>, and it is arbitrary and capricious to assert that all FA/FE are ‘installations’ when other left behind items are not similarly treated.</w:t>
      </w:r>
      <w:r w:rsidR="00927603">
        <w:rPr>
          <w:rFonts w:asciiTheme="minorHAnsi" w:hAnsiTheme="minorHAnsi" w:cstheme="minorHAnsi"/>
          <w:sz w:val="22"/>
          <w:szCs w:val="22"/>
        </w:rPr>
        <w:t xml:space="preserve"> </w:t>
      </w:r>
    </w:p>
    <w:p w14:paraId="6BDC317E" w14:textId="77777777" w:rsidR="007F17D9" w:rsidRDefault="007F17D9" w:rsidP="00E74118">
      <w:pPr>
        <w:pStyle w:val="NormalWeb"/>
        <w:spacing w:before="0" w:beforeAutospacing="0" w:after="0" w:afterAutospacing="0"/>
        <w:rPr>
          <w:rFonts w:asciiTheme="minorHAnsi" w:hAnsiTheme="minorHAnsi" w:cstheme="minorHAnsi"/>
          <w:sz w:val="22"/>
          <w:szCs w:val="22"/>
        </w:rPr>
      </w:pPr>
    </w:p>
    <w:p w14:paraId="0B03B19E" w14:textId="708064E3" w:rsidR="00086B9B" w:rsidRPr="00086B9B" w:rsidRDefault="00086B9B" w:rsidP="00E7411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Effective management of wilderness does not require</w:t>
      </w:r>
      <w:r w:rsidRPr="00086B9B">
        <w:rPr>
          <w:rFonts w:asciiTheme="minorHAnsi" w:hAnsiTheme="minorHAnsi" w:cstheme="minorHAnsi"/>
          <w:b/>
          <w:bCs/>
          <w:sz w:val="22"/>
          <w:szCs w:val="22"/>
        </w:rPr>
        <w:t xml:space="preserve"> FA/FE</w:t>
      </w:r>
      <w:r>
        <w:rPr>
          <w:rFonts w:asciiTheme="minorHAnsi" w:hAnsiTheme="minorHAnsi" w:cstheme="minorHAnsi"/>
          <w:b/>
          <w:bCs/>
          <w:sz w:val="22"/>
          <w:szCs w:val="22"/>
        </w:rPr>
        <w:t xml:space="preserve"> to be categorized</w:t>
      </w:r>
      <w:r w:rsidRPr="00086B9B">
        <w:rPr>
          <w:rFonts w:asciiTheme="minorHAnsi" w:hAnsiTheme="minorHAnsi" w:cstheme="minorHAnsi"/>
          <w:b/>
          <w:bCs/>
          <w:sz w:val="22"/>
          <w:szCs w:val="22"/>
        </w:rPr>
        <w:t xml:space="preserve"> as ‘installations</w:t>
      </w:r>
      <w:r>
        <w:rPr>
          <w:rFonts w:asciiTheme="minorHAnsi" w:hAnsiTheme="minorHAnsi" w:cstheme="minorHAnsi"/>
          <w:b/>
          <w:bCs/>
          <w:sz w:val="22"/>
          <w:szCs w:val="22"/>
        </w:rPr>
        <w:t>’</w:t>
      </w:r>
    </w:p>
    <w:p w14:paraId="649B19CD" w14:textId="77777777" w:rsidR="00CC5371" w:rsidRDefault="00CC5371" w:rsidP="00E74118">
      <w:pPr>
        <w:pStyle w:val="NormalWeb"/>
        <w:spacing w:before="0" w:beforeAutospacing="0" w:after="0" w:afterAutospacing="0"/>
        <w:rPr>
          <w:rFonts w:asciiTheme="minorHAnsi" w:hAnsiTheme="minorHAnsi" w:cstheme="minorHAnsi"/>
          <w:sz w:val="22"/>
          <w:szCs w:val="22"/>
        </w:rPr>
      </w:pPr>
    </w:p>
    <w:p w14:paraId="5471BFF4" w14:textId="4B72240C" w:rsidR="0091651F" w:rsidRDefault="00CC5371" w:rsidP="0092302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w:t>
      </w:r>
      <w:r w:rsidR="00086B9B">
        <w:rPr>
          <w:rFonts w:asciiTheme="minorHAnsi" w:hAnsiTheme="minorHAnsi" w:cstheme="minorHAnsi"/>
          <w:sz w:val="22"/>
          <w:szCs w:val="22"/>
        </w:rPr>
        <w:t>e</w:t>
      </w:r>
      <w:r>
        <w:rPr>
          <w:rFonts w:asciiTheme="minorHAnsi" w:hAnsiTheme="minorHAnsi" w:cstheme="minorHAnsi"/>
          <w:sz w:val="22"/>
          <w:szCs w:val="22"/>
        </w:rPr>
        <w:t xml:space="preserve"> agency’s assertion that FA/FE are </w:t>
      </w:r>
      <w:r w:rsidR="0012191B">
        <w:rPr>
          <w:rFonts w:asciiTheme="minorHAnsi" w:hAnsiTheme="minorHAnsi" w:cstheme="minorHAnsi"/>
          <w:sz w:val="22"/>
          <w:szCs w:val="22"/>
        </w:rPr>
        <w:t>an ‘</w:t>
      </w:r>
      <w:r>
        <w:rPr>
          <w:rFonts w:asciiTheme="minorHAnsi" w:hAnsiTheme="minorHAnsi" w:cstheme="minorHAnsi"/>
          <w:sz w:val="22"/>
          <w:szCs w:val="22"/>
        </w:rPr>
        <w:t>installation</w:t>
      </w:r>
      <w:r w:rsidR="0012191B">
        <w:rPr>
          <w:rFonts w:asciiTheme="minorHAnsi" w:hAnsiTheme="minorHAnsi" w:cstheme="minorHAnsi"/>
          <w:sz w:val="22"/>
          <w:szCs w:val="22"/>
        </w:rPr>
        <w:t>’</w:t>
      </w:r>
      <w:r>
        <w:rPr>
          <w:rFonts w:asciiTheme="minorHAnsi" w:hAnsiTheme="minorHAnsi" w:cstheme="minorHAnsi"/>
          <w:sz w:val="22"/>
          <w:szCs w:val="22"/>
        </w:rPr>
        <w:t xml:space="preserve"> is unnecessary </w:t>
      </w:r>
      <w:r w:rsidR="0012191B">
        <w:rPr>
          <w:rFonts w:asciiTheme="minorHAnsi" w:hAnsiTheme="minorHAnsi" w:cstheme="minorHAnsi"/>
          <w:sz w:val="22"/>
          <w:szCs w:val="22"/>
        </w:rPr>
        <w:t>to managing</w:t>
      </w:r>
      <w:r>
        <w:rPr>
          <w:rFonts w:asciiTheme="minorHAnsi" w:hAnsiTheme="minorHAnsi" w:cstheme="minorHAnsi"/>
          <w:sz w:val="22"/>
          <w:szCs w:val="22"/>
        </w:rPr>
        <w:t xml:space="preserve"> FA/FE in wilderness</w:t>
      </w:r>
      <w:bookmarkStart w:id="0" w:name="_Hlk157361748"/>
      <w:r>
        <w:rPr>
          <w:rFonts w:asciiTheme="minorHAnsi" w:hAnsiTheme="minorHAnsi" w:cstheme="minorHAnsi"/>
          <w:sz w:val="22"/>
          <w:szCs w:val="22"/>
        </w:rPr>
        <w:t xml:space="preserve">.  The </w:t>
      </w:r>
      <w:r w:rsidR="0012022B">
        <w:rPr>
          <w:rFonts w:asciiTheme="minorHAnsi" w:hAnsiTheme="minorHAnsi" w:cstheme="minorHAnsi"/>
          <w:sz w:val="22"/>
          <w:szCs w:val="22"/>
        </w:rPr>
        <w:t>Act’s direction that the administering agency “</w:t>
      </w:r>
      <w:r w:rsidR="0012191B">
        <w:rPr>
          <w:rFonts w:asciiTheme="minorHAnsi" w:hAnsiTheme="minorHAnsi" w:cstheme="minorHAnsi"/>
          <w:sz w:val="22"/>
          <w:szCs w:val="22"/>
        </w:rPr>
        <w:t xml:space="preserve">shall be responsible for </w:t>
      </w:r>
      <w:r w:rsidR="0012022B">
        <w:rPr>
          <w:rFonts w:asciiTheme="minorHAnsi" w:hAnsiTheme="minorHAnsi" w:cstheme="minorHAnsi"/>
          <w:sz w:val="22"/>
          <w:szCs w:val="22"/>
        </w:rPr>
        <w:t>preserving the wilderness character</w:t>
      </w:r>
      <w:r w:rsidR="0012191B">
        <w:rPr>
          <w:rFonts w:asciiTheme="minorHAnsi" w:hAnsiTheme="minorHAnsi" w:cstheme="minorHAnsi"/>
          <w:sz w:val="22"/>
          <w:szCs w:val="22"/>
        </w:rPr>
        <w:t xml:space="preserve"> of the area</w:t>
      </w:r>
      <w:r w:rsidR="0012022B">
        <w:rPr>
          <w:rFonts w:asciiTheme="minorHAnsi" w:hAnsiTheme="minorHAnsi" w:cstheme="minorHAnsi"/>
          <w:sz w:val="22"/>
          <w:szCs w:val="22"/>
        </w:rPr>
        <w:t>” provides an adequate bases for regulating</w:t>
      </w:r>
      <w:r w:rsidR="0091651F">
        <w:rPr>
          <w:rFonts w:asciiTheme="minorHAnsi" w:hAnsiTheme="minorHAnsi" w:cstheme="minorHAnsi"/>
          <w:sz w:val="22"/>
          <w:szCs w:val="22"/>
        </w:rPr>
        <w:t xml:space="preserve"> a range of activities that like FA/FE can in some circumstances impact wilderness character, but do not meet the definition of</w:t>
      </w:r>
      <w:r w:rsidR="0012191B">
        <w:rPr>
          <w:rFonts w:asciiTheme="minorHAnsi" w:hAnsiTheme="minorHAnsi" w:cstheme="minorHAnsi"/>
          <w:sz w:val="22"/>
          <w:szCs w:val="22"/>
        </w:rPr>
        <w:t xml:space="preserve"> without reference to ‘installation’. </w:t>
      </w:r>
      <w:r w:rsidR="0091651F">
        <w:rPr>
          <w:rFonts w:asciiTheme="minorHAnsi" w:hAnsiTheme="minorHAnsi" w:cstheme="minorHAnsi"/>
          <w:sz w:val="22"/>
          <w:szCs w:val="22"/>
        </w:rPr>
        <w:t xml:space="preserve">For example, human waste constitutes something that: 1) is made by humans, and 2) is frequently left behind in wilderness areas, yet there is no indication that the agency considers the placement of human waste in wilderness areas to be a prohibited ‘installation’. On the contrary, the agency’s recommendation for managing human waste in some wilderness areas involves installing the waste in a “cat hole” dug into the ground. See e.g., </w:t>
      </w:r>
      <w:hyperlink r:id="rId6" w:history="1">
        <w:r w:rsidR="0091651F" w:rsidRPr="000A4300">
          <w:rPr>
            <w:rStyle w:val="Hyperlink"/>
            <w:rFonts w:asciiTheme="minorHAnsi" w:hAnsiTheme="minorHAnsi" w:cstheme="minorHAnsi"/>
            <w:sz w:val="22"/>
            <w:szCs w:val="22"/>
          </w:rPr>
          <w:t>https://www.fs.usda.gov/recarea/inyo/recarea/?recid=21880</w:t>
        </w:r>
      </w:hyperlink>
      <w:r w:rsidR="0091651F">
        <w:rPr>
          <w:rFonts w:asciiTheme="minorHAnsi" w:hAnsiTheme="minorHAnsi" w:cstheme="minorHAnsi"/>
          <w:sz w:val="22"/>
          <w:szCs w:val="22"/>
        </w:rPr>
        <w:t xml:space="preserve"> .</w:t>
      </w:r>
    </w:p>
    <w:p w14:paraId="545D1F37" w14:textId="77777777" w:rsidR="00C558B7" w:rsidRDefault="0091651F" w:rsidP="00086B9B">
      <w:pPr>
        <w:pStyle w:val="NormalWeb"/>
        <w:spacing w:after="0"/>
        <w:rPr>
          <w:rFonts w:asciiTheme="minorHAnsi" w:hAnsiTheme="minorHAnsi" w:cstheme="minorHAnsi"/>
          <w:sz w:val="22"/>
          <w:szCs w:val="22"/>
        </w:rPr>
      </w:pPr>
      <w:r>
        <w:rPr>
          <w:rFonts w:asciiTheme="minorHAnsi" w:hAnsiTheme="minorHAnsi" w:cstheme="minorHAnsi"/>
          <w:sz w:val="22"/>
          <w:szCs w:val="22"/>
        </w:rPr>
        <w:t xml:space="preserve">Despite </w:t>
      </w:r>
      <w:r w:rsidR="00701CDD">
        <w:rPr>
          <w:rFonts w:asciiTheme="minorHAnsi" w:hAnsiTheme="minorHAnsi" w:cstheme="minorHAnsi"/>
          <w:sz w:val="22"/>
          <w:szCs w:val="22"/>
        </w:rPr>
        <w:t>cat holes not being an ‘installation,’</w:t>
      </w:r>
      <w:r w:rsidR="0012191B">
        <w:rPr>
          <w:rFonts w:asciiTheme="minorHAnsi" w:hAnsiTheme="minorHAnsi" w:cstheme="minorHAnsi"/>
          <w:i/>
          <w:iCs/>
          <w:sz w:val="22"/>
          <w:szCs w:val="22"/>
        </w:rPr>
        <w:t xml:space="preserve"> </w:t>
      </w:r>
      <w:r w:rsidR="0012191B" w:rsidRPr="0012191B">
        <w:rPr>
          <w:rFonts w:asciiTheme="minorHAnsi" w:hAnsiTheme="minorHAnsi" w:cstheme="minorHAnsi"/>
          <w:sz w:val="22"/>
          <w:szCs w:val="22"/>
        </w:rPr>
        <w:t>the agency is fully empowered to act to preserve wilderness character</w:t>
      </w:r>
      <w:r w:rsidR="0012191B">
        <w:rPr>
          <w:rFonts w:asciiTheme="minorHAnsi" w:hAnsiTheme="minorHAnsi" w:cstheme="minorHAnsi"/>
          <w:sz w:val="22"/>
          <w:szCs w:val="22"/>
        </w:rPr>
        <w:t xml:space="preserve">, </w:t>
      </w:r>
      <w:r w:rsidR="00701CDD">
        <w:rPr>
          <w:rFonts w:asciiTheme="minorHAnsi" w:hAnsiTheme="minorHAnsi" w:cstheme="minorHAnsi"/>
          <w:sz w:val="22"/>
          <w:szCs w:val="22"/>
        </w:rPr>
        <w:t xml:space="preserve">and does so </w:t>
      </w:r>
      <w:r w:rsidR="00701CDD" w:rsidRPr="0012022B">
        <w:rPr>
          <w:rFonts w:asciiTheme="minorHAnsi" w:hAnsiTheme="minorHAnsi" w:cstheme="minorHAnsi"/>
          <w:i/>
          <w:iCs/>
          <w:sz w:val="22"/>
          <w:szCs w:val="22"/>
        </w:rPr>
        <w:t>when there is a potential threat to wilderness character</w:t>
      </w:r>
      <w:r w:rsidR="00701CDD">
        <w:rPr>
          <w:rFonts w:asciiTheme="minorHAnsi" w:hAnsiTheme="minorHAnsi" w:cstheme="minorHAnsi"/>
          <w:i/>
          <w:iCs/>
          <w:sz w:val="22"/>
          <w:szCs w:val="22"/>
        </w:rPr>
        <w:t>.</w:t>
      </w:r>
      <w:r w:rsidR="00701CDD">
        <w:rPr>
          <w:rFonts w:asciiTheme="minorHAnsi" w:hAnsiTheme="minorHAnsi" w:cstheme="minorHAnsi"/>
          <w:sz w:val="22"/>
          <w:szCs w:val="22"/>
        </w:rPr>
        <w:t xml:space="preserve"> Furthermore, the agency </w:t>
      </w:r>
      <w:r w:rsidR="0094290A">
        <w:rPr>
          <w:rFonts w:asciiTheme="minorHAnsi" w:hAnsiTheme="minorHAnsi" w:cstheme="minorHAnsi"/>
          <w:sz w:val="22"/>
          <w:szCs w:val="22"/>
        </w:rPr>
        <w:t>is able tailor</w:t>
      </w:r>
      <w:r w:rsidR="00701CDD">
        <w:rPr>
          <w:rFonts w:asciiTheme="minorHAnsi" w:hAnsiTheme="minorHAnsi" w:cstheme="minorHAnsi"/>
          <w:sz w:val="22"/>
          <w:szCs w:val="22"/>
        </w:rPr>
        <w:t xml:space="preserve"> its management response to the threat level posed by the activity</w:t>
      </w:r>
      <w:r w:rsidR="0094290A">
        <w:rPr>
          <w:rFonts w:asciiTheme="minorHAnsi" w:hAnsiTheme="minorHAnsi" w:cstheme="minorHAnsi"/>
          <w:sz w:val="22"/>
          <w:szCs w:val="22"/>
        </w:rPr>
        <w:t xml:space="preserve"> of concern</w:t>
      </w:r>
      <w:r w:rsidR="00701CDD">
        <w:rPr>
          <w:rFonts w:asciiTheme="minorHAnsi" w:hAnsiTheme="minorHAnsi" w:cstheme="minorHAnsi"/>
          <w:sz w:val="22"/>
          <w:szCs w:val="22"/>
        </w:rPr>
        <w:t xml:space="preserve">, </w:t>
      </w:r>
      <w:r w:rsidR="0012191B">
        <w:rPr>
          <w:rFonts w:asciiTheme="minorHAnsi" w:hAnsiTheme="minorHAnsi" w:cstheme="minorHAnsi"/>
          <w:sz w:val="22"/>
          <w:szCs w:val="22"/>
        </w:rPr>
        <w:t xml:space="preserve">including </w:t>
      </w:r>
      <w:r w:rsidR="0094290A">
        <w:rPr>
          <w:rFonts w:asciiTheme="minorHAnsi" w:hAnsiTheme="minorHAnsi" w:cstheme="minorHAnsi"/>
          <w:sz w:val="22"/>
          <w:szCs w:val="22"/>
        </w:rPr>
        <w:t>an</w:t>
      </w:r>
      <w:r w:rsidR="0012191B">
        <w:rPr>
          <w:rFonts w:asciiTheme="minorHAnsi" w:hAnsiTheme="minorHAnsi" w:cstheme="minorHAnsi"/>
          <w:sz w:val="22"/>
          <w:szCs w:val="22"/>
        </w:rPr>
        <w:t xml:space="preserve"> </w:t>
      </w:r>
      <w:r w:rsidR="0012022B">
        <w:rPr>
          <w:rFonts w:asciiTheme="minorHAnsi" w:hAnsiTheme="minorHAnsi" w:cstheme="minorHAnsi"/>
          <w:sz w:val="22"/>
          <w:szCs w:val="22"/>
        </w:rPr>
        <w:t>outright prohibition</w:t>
      </w:r>
      <w:bookmarkEnd w:id="0"/>
      <w:r w:rsidR="0012022B">
        <w:rPr>
          <w:rFonts w:asciiTheme="minorHAnsi" w:hAnsiTheme="minorHAnsi" w:cstheme="minorHAnsi"/>
          <w:sz w:val="22"/>
          <w:szCs w:val="22"/>
        </w:rPr>
        <w:t xml:space="preserve">. </w:t>
      </w:r>
      <w:r w:rsidR="0012022B" w:rsidRPr="0012191B">
        <w:rPr>
          <w:rFonts w:asciiTheme="minorHAnsi" w:hAnsiTheme="minorHAnsi" w:cstheme="minorHAnsi"/>
          <w:i/>
          <w:iCs/>
          <w:sz w:val="22"/>
          <w:szCs w:val="22"/>
        </w:rPr>
        <w:t>See e.g</w:t>
      </w:r>
      <w:r w:rsidR="0012022B" w:rsidRPr="0012022B">
        <w:rPr>
          <w:rFonts w:asciiTheme="minorHAnsi" w:hAnsiTheme="minorHAnsi" w:cstheme="minorHAnsi"/>
          <w:sz w:val="22"/>
          <w:szCs w:val="22"/>
        </w:rPr>
        <w:t>., the mandate to pack human waste out of the Mt Whitney Zone</w:t>
      </w:r>
      <w:r w:rsidR="0012022B">
        <w:rPr>
          <w:rFonts w:asciiTheme="minorHAnsi" w:hAnsiTheme="minorHAnsi" w:cstheme="minorHAnsi"/>
          <w:sz w:val="22"/>
          <w:szCs w:val="22"/>
        </w:rPr>
        <w:t>.</w:t>
      </w:r>
      <w:r w:rsidR="0012022B" w:rsidRPr="0012022B">
        <w:rPr>
          <w:rFonts w:asciiTheme="minorHAnsi" w:hAnsiTheme="minorHAnsi" w:cstheme="minorHAnsi"/>
          <w:sz w:val="22"/>
          <w:szCs w:val="22"/>
        </w:rPr>
        <w:t xml:space="preserve"> </w:t>
      </w:r>
      <w:hyperlink r:id="rId7" w:history="1">
        <w:r w:rsidR="0012022B" w:rsidRPr="000A4300">
          <w:rPr>
            <w:rStyle w:val="Hyperlink"/>
            <w:rFonts w:asciiTheme="minorHAnsi" w:hAnsiTheme="minorHAnsi" w:cstheme="minorHAnsi"/>
            <w:sz w:val="22"/>
            <w:szCs w:val="22"/>
          </w:rPr>
          <w:t>https://www.fs.usda.gov/detail/inyo/recreation/hiking/?cid=stelprd3820395</w:t>
        </w:r>
      </w:hyperlink>
      <w:r w:rsidR="00086B9B" w:rsidRPr="00086B9B">
        <w:rPr>
          <w:rFonts w:asciiTheme="minorHAnsi" w:hAnsiTheme="minorHAnsi" w:cstheme="minorHAnsi"/>
          <w:sz w:val="22"/>
          <w:szCs w:val="22"/>
        </w:rPr>
        <w:t xml:space="preserve"> </w:t>
      </w:r>
      <w:r w:rsidR="0094290A">
        <w:rPr>
          <w:rFonts w:asciiTheme="minorHAnsi" w:hAnsiTheme="minorHAnsi" w:cstheme="minorHAnsi"/>
          <w:sz w:val="22"/>
          <w:szCs w:val="22"/>
        </w:rPr>
        <w:t>. This is not to say that management of human waste in wilderness areas is not without challenges, but only to say that the agency does not need to resort to ‘installation-based’ regulation as the legal basis for managing the impact of an activity on wilderness character.</w:t>
      </w:r>
    </w:p>
    <w:p w14:paraId="0AA99FA7" w14:textId="77777777" w:rsidR="00DF4E26" w:rsidRDefault="00DF4E26" w:rsidP="00086B9B">
      <w:pPr>
        <w:pStyle w:val="NormalWeb"/>
        <w:spacing w:after="0"/>
        <w:rPr>
          <w:rFonts w:asciiTheme="minorHAnsi" w:hAnsiTheme="minorHAnsi" w:cstheme="minorHAnsi"/>
          <w:sz w:val="22"/>
          <w:szCs w:val="22"/>
        </w:rPr>
      </w:pPr>
    </w:p>
    <w:p w14:paraId="2EBA5FF3" w14:textId="353BDB69" w:rsidR="00923025" w:rsidRPr="00923025" w:rsidRDefault="004013AB" w:rsidP="00086B9B">
      <w:pPr>
        <w:pStyle w:val="NormalWeb"/>
        <w:spacing w:after="0"/>
        <w:rPr>
          <w:rFonts w:asciiTheme="minorHAnsi" w:hAnsiTheme="minorHAnsi" w:cstheme="minorHAnsi"/>
          <w:b/>
          <w:bCs/>
          <w:sz w:val="22"/>
          <w:szCs w:val="22"/>
        </w:rPr>
      </w:pPr>
      <w:r>
        <w:rPr>
          <w:rFonts w:asciiTheme="minorHAnsi" w:hAnsiTheme="minorHAnsi" w:cstheme="minorHAnsi"/>
          <w:b/>
          <w:bCs/>
          <w:sz w:val="22"/>
          <w:szCs w:val="22"/>
        </w:rPr>
        <w:lastRenderedPageBreak/>
        <w:t xml:space="preserve">‘Installation-based’ regulation of </w:t>
      </w:r>
      <w:r w:rsidR="00923025" w:rsidRPr="00923025">
        <w:rPr>
          <w:rFonts w:asciiTheme="minorHAnsi" w:hAnsiTheme="minorHAnsi" w:cstheme="minorHAnsi"/>
          <w:b/>
          <w:bCs/>
          <w:sz w:val="22"/>
          <w:szCs w:val="22"/>
        </w:rPr>
        <w:t>FA/FE</w:t>
      </w:r>
      <w:r>
        <w:rPr>
          <w:rFonts w:asciiTheme="minorHAnsi" w:hAnsiTheme="minorHAnsi" w:cstheme="minorHAnsi"/>
          <w:b/>
          <w:bCs/>
          <w:sz w:val="22"/>
          <w:szCs w:val="22"/>
        </w:rPr>
        <w:t xml:space="preserve"> risks resource mis-allocation or de-facto bans</w:t>
      </w:r>
    </w:p>
    <w:p w14:paraId="533D9F28" w14:textId="08EB645D" w:rsidR="00371509" w:rsidRDefault="00371509" w:rsidP="003715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proposal’s treatment </w:t>
      </w:r>
      <w:r w:rsidR="00923025">
        <w:rPr>
          <w:rFonts w:asciiTheme="minorHAnsi" w:hAnsiTheme="minorHAnsi" w:cstheme="minorHAnsi"/>
          <w:sz w:val="22"/>
          <w:szCs w:val="22"/>
        </w:rPr>
        <w:t>of FA/F</w:t>
      </w:r>
      <w:r w:rsidR="00E80A0F">
        <w:rPr>
          <w:rFonts w:asciiTheme="minorHAnsi" w:hAnsiTheme="minorHAnsi" w:cstheme="minorHAnsi"/>
          <w:sz w:val="22"/>
          <w:szCs w:val="22"/>
        </w:rPr>
        <w:t>E</w:t>
      </w:r>
      <w:r w:rsidR="00923025">
        <w:rPr>
          <w:rFonts w:asciiTheme="minorHAnsi" w:hAnsiTheme="minorHAnsi" w:cstheme="minorHAnsi"/>
          <w:sz w:val="22"/>
          <w:szCs w:val="22"/>
        </w:rPr>
        <w:t xml:space="preserve"> as </w:t>
      </w:r>
      <w:r w:rsidR="00EB7622">
        <w:rPr>
          <w:rFonts w:asciiTheme="minorHAnsi" w:hAnsiTheme="minorHAnsi" w:cstheme="minorHAnsi"/>
          <w:sz w:val="22"/>
          <w:szCs w:val="22"/>
        </w:rPr>
        <w:t xml:space="preserve">an </w:t>
      </w:r>
      <w:r w:rsidR="00923025">
        <w:rPr>
          <w:rFonts w:asciiTheme="minorHAnsi" w:hAnsiTheme="minorHAnsi" w:cstheme="minorHAnsi"/>
          <w:sz w:val="22"/>
          <w:szCs w:val="22"/>
        </w:rPr>
        <w:t>‘installation’ forces the agency into cumbersome, costly and time</w:t>
      </w:r>
      <w:r w:rsidR="003F2061">
        <w:rPr>
          <w:rFonts w:asciiTheme="minorHAnsi" w:hAnsiTheme="minorHAnsi" w:cstheme="minorHAnsi"/>
          <w:sz w:val="22"/>
          <w:szCs w:val="22"/>
        </w:rPr>
        <w:t>-</w:t>
      </w:r>
      <w:r w:rsidR="00923025">
        <w:rPr>
          <w:rFonts w:asciiTheme="minorHAnsi" w:hAnsiTheme="minorHAnsi" w:cstheme="minorHAnsi"/>
          <w:sz w:val="22"/>
          <w:szCs w:val="22"/>
        </w:rPr>
        <w:t>consuming Minimum Requirements Analyses</w:t>
      </w:r>
      <w:r w:rsidR="003F2061">
        <w:rPr>
          <w:rFonts w:asciiTheme="minorHAnsi" w:hAnsiTheme="minorHAnsi" w:cstheme="minorHAnsi"/>
          <w:sz w:val="22"/>
          <w:szCs w:val="22"/>
        </w:rPr>
        <w:t xml:space="preserve"> (MRA)</w:t>
      </w:r>
      <w:r>
        <w:rPr>
          <w:rFonts w:asciiTheme="minorHAnsi" w:hAnsiTheme="minorHAnsi" w:cstheme="minorHAnsi"/>
          <w:sz w:val="22"/>
          <w:szCs w:val="22"/>
        </w:rPr>
        <w:t xml:space="preserve"> and permitting processes. This will likely result </w:t>
      </w:r>
      <w:r w:rsidR="00923025">
        <w:rPr>
          <w:rFonts w:asciiTheme="minorHAnsi" w:hAnsiTheme="minorHAnsi" w:cstheme="minorHAnsi"/>
          <w:sz w:val="22"/>
          <w:szCs w:val="22"/>
        </w:rPr>
        <w:t xml:space="preserve">in one of two bad outcomes. On the one hand, </w:t>
      </w:r>
      <w:r>
        <w:rPr>
          <w:rFonts w:asciiTheme="minorHAnsi" w:hAnsiTheme="minorHAnsi" w:cstheme="minorHAnsi"/>
          <w:sz w:val="22"/>
          <w:szCs w:val="22"/>
        </w:rPr>
        <w:t>limited Forest Service resources could end up being allocated to MRAs and/or burdensome permitting of FA/FE in a manner that limits the ability of local forest personnel to address higher priority wilderness management needs.</w:t>
      </w:r>
      <w:r w:rsidR="00716933">
        <w:rPr>
          <w:rFonts w:asciiTheme="minorHAnsi" w:hAnsiTheme="minorHAnsi" w:cstheme="minorHAnsi"/>
          <w:sz w:val="22"/>
          <w:szCs w:val="22"/>
        </w:rPr>
        <w:t xml:space="preserve"> </w:t>
      </w:r>
      <w:r w:rsidR="00EB7622">
        <w:rPr>
          <w:rFonts w:asciiTheme="minorHAnsi" w:hAnsiTheme="minorHAnsi" w:cstheme="minorHAnsi"/>
          <w:sz w:val="22"/>
          <w:szCs w:val="22"/>
        </w:rPr>
        <w:t>S</w:t>
      </w:r>
      <w:r w:rsidR="00716933">
        <w:rPr>
          <w:rFonts w:asciiTheme="minorHAnsi" w:hAnsiTheme="minorHAnsi" w:cstheme="minorHAnsi"/>
          <w:sz w:val="22"/>
          <w:szCs w:val="22"/>
        </w:rPr>
        <w:t>ection 2355.21 conditions the preparation of a climbing management plan to wilderness areas where “funding and resources allow</w:t>
      </w:r>
      <w:r w:rsidR="00EB7622">
        <w:rPr>
          <w:rFonts w:asciiTheme="minorHAnsi" w:hAnsiTheme="minorHAnsi" w:cstheme="minorHAnsi"/>
          <w:sz w:val="22"/>
          <w:szCs w:val="22"/>
        </w:rPr>
        <w:t>.</w:t>
      </w:r>
      <w:r w:rsidR="00716933">
        <w:rPr>
          <w:rFonts w:asciiTheme="minorHAnsi" w:hAnsiTheme="minorHAnsi" w:cstheme="minorHAnsi"/>
          <w:sz w:val="22"/>
          <w:szCs w:val="22"/>
        </w:rPr>
        <w:t xml:space="preserve">” </w:t>
      </w:r>
      <w:r w:rsidR="00EB7622">
        <w:rPr>
          <w:rFonts w:asciiTheme="minorHAnsi" w:hAnsiTheme="minorHAnsi" w:cstheme="minorHAnsi"/>
          <w:sz w:val="22"/>
          <w:szCs w:val="22"/>
        </w:rPr>
        <w:t>However, if it is the only path to enable placement of FA/FE, l</w:t>
      </w:r>
      <w:r w:rsidR="00716933">
        <w:rPr>
          <w:rFonts w:asciiTheme="minorHAnsi" w:hAnsiTheme="minorHAnsi" w:cstheme="minorHAnsi"/>
          <w:sz w:val="22"/>
          <w:szCs w:val="22"/>
        </w:rPr>
        <w:t>ocal political pressure on agency personnel to implement the proposed planning, analysis and permitting could result in higher priority issues being sidelined.</w:t>
      </w:r>
    </w:p>
    <w:p w14:paraId="32F2030D" w14:textId="0BF85C19" w:rsidR="00371509" w:rsidRDefault="00716933" w:rsidP="00086B9B">
      <w:pPr>
        <w:pStyle w:val="NormalWeb"/>
        <w:spacing w:after="0"/>
        <w:rPr>
          <w:rFonts w:asciiTheme="minorHAnsi" w:hAnsiTheme="minorHAnsi" w:cstheme="minorHAnsi"/>
          <w:sz w:val="22"/>
          <w:szCs w:val="22"/>
        </w:rPr>
      </w:pPr>
      <w:r>
        <w:rPr>
          <w:rFonts w:asciiTheme="minorHAnsi" w:hAnsiTheme="minorHAnsi" w:cstheme="minorHAnsi"/>
          <w:sz w:val="22"/>
          <w:szCs w:val="22"/>
        </w:rPr>
        <w:t xml:space="preserve">On the other hand, the more likely outcome is that </w:t>
      </w:r>
      <w:r w:rsidR="00923025">
        <w:rPr>
          <w:rFonts w:asciiTheme="minorHAnsi" w:hAnsiTheme="minorHAnsi" w:cstheme="minorHAnsi"/>
          <w:sz w:val="22"/>
          <w:szCs w:val="22"/>
        </w:rPr>
        <w:t xml:space="preserve">limited agency resource may turn </w:t>
      </w:r>
      <w:r w:rsidR="00B07F21">
        <w:rPr>
          <w:rFonts w:asciiTheme="minorHAnsi" w:hAnsiTheme="minorHAnsi" w:cstheme="minorHAnsi"/>
          <w:sz w:val="22"/>
          <w:szCs w:val="22"/>
        </w:rPr>
        <w:t>the proposal</w:t>
      </w:r>
      <w:r w:rsidR="00923025">
        <w:rPr>
          <w:rFonts w:asciiTheme="minorHAnsi" w:hAnsiTheme="minorHAnsi" w:cstheme="minorHAnsi"/>
          <w:sz w:val="22"/>
          <w:szCs w:val="22"/>
        </w:rPr>
        <w:t xml:space="preserve"> into a de</w:t>
      </w:r>
      <w:r w:rsidR="00B07F21">
        <w:rPr>
          <w:rFonts w:asciiTheme="minorHAnsi" w:hAnsiTheme="minorHAnsi" w:cstheme="minorHAnsi"/>
          <w:sz w:val="22"/>
          <w:szCs w:val="22"/>
        </w:rPr>
        <w:t>-</w:t>
      </w:r>
      <w:r w:rsidR="00923025">
        <w:rPr>
          <w:rFonts w:asciiTheme="minorHAnsi" w:hAnsiTheme="minorHAnsi" w:cstheme="minorHAnsi"/>
          <w:sz w:val="22"/>
          <w:szCs w:val="22"/>
        </w:rPr>
        <w:t>facto ban on FA/FE</w:t>
      </w:r>
      <w:r w:rsidR="00371509">
        <w:rPr>
          <w:rFonts w:asciiTheme="minorHAnsi" w:hAnsiTheme="minorHAnsi" w:cstheme="minorHAnsi"/>
          <w:sz w:val="22"/>
          <w:szCs w:val="22"/>
        </w:rPr>
        <w:t>,</w:t>
      </w:r>
      <w:r w:rsidR="00923025">
        <w:rPr>
          <w:rFonts w:asciiTheme="minorHAnsi" w:hAnsiTheme="minorHAnsi" w:cstheme="minorHAnsi"/>
          <w:sz w:val="22"/>
          <w:szCs w:val="22"/>
        </w:rPr>
        <w:t xml:space="preserve"> even in areas where there is </w:t>
      </w:r>
      <w:r w:rsidR="003F2061">
        <w:rPr>
          <w:rFonts w:asciiTheme="minorHAnsi" w:hAnsiTheme="minorHAnsi" w:cstheme="minorHAnsi"/>
          <w:sz w:val="22"/>
          <w:szCs w:val="22"/>
        </w:rPr>
        <w:t>little or no indication of a</w:t>
      </w:r>
      <w:r w:rsidR="00EB7622">
        <w:rPr>
          <w:rFonts w:asciiTheme="minorHAnsi" w:hAnsiTheme="minorHAnsi" w:cstheme="minorHAnsi"/>
          <w:sz w:val="22"/>
          <w:szCs w:val="22"/>
        </w:rPr>
        <w:t xml:space="preserve">ny threat to </w:t>
      </w:r>
      <w:r w:rsidR="003F2061">
        <w:rPr>
          <w:rFonts w:asciiTheme="minorHAnsi" w:hAnsiTheme="minorHAnsi" w:cstheme="minorHAnsi"/>
          <w:sz w:val="22"/>
          <w:szCs w:val="22"/>
        </w:rPr>
        <w:t>w</w:t>
      </w:r>
      <w:r w:rsidR="00923025">
        <w:rPr>
          <w:rFonts w:asciiTheme="minorHAnsi" w:hAnsiTheme="minorHAnsi" w:cstheme="minorHAnsi"/>
          <w:sz w:val="22"/>
          <w:szCs w:val="22"/>
        </w:rPr>
        <w:t>ild</w:t>
      </w:r>
      <w:r w:rsidR="003F2061">
        <w:rPr>
          <w:rFonts w:asciiTheme="minorHAnsi" w:hAnsiTheme="minorHAnsi" w:cstheme="minorHAnsi"/>
          <w:sz w:val="22"/>
          <w:szCs w:val="22"/>
        </w:rPr>
        <w:t xml:space="preserve">erness </w:t>
      </w:r>
      <w:r w:rsidR="00EB7622">
        <w:rPr>
          <w:rFonts w:asciiTheme="minorHAnsi" w:hAnsiTheme="minorHAnsi" w:cstheme="minorHAnsi"/>
          <w:sz w:val="22"/>
          <w:szCs w:val="22"/>
        </w:rPr>
        <w:t xml:space="preserve">character from </w:t>
      </w:r>
      <w:r w:rsidR="003F2061">
        <w:rPr>
          <w:rFonts w:asciiTheme="minorHAnsi" w:hAnsiTheme="minorHAnsi" w:cstheme="minorHAnsi"/>
          <w:sz w:val="22"/>
          <w:szCs w:val="22"/>
        </w:rPr>
        <w:t xml:space="preserve">climbing with FA/FE. </w:t>
      </w:r>
      <w:r w:rsidR="0073011D" w:rsidRPr="00B07F21">
        <w:rPr>
          <w:rFonts w:asciiTheme="minorHAnsi" w:hAnsiTheme="minorHAnsi" w:cstheme="minorHAnsi"/>
          <w:i/>
          <w:iCs/>
          <w:sz w:val="22"/>
          <w:szCs w:val="22"/>
        </w:rPr>
        <w:t>See</w:t>
      </w:r>
      <w:r w:rsidR="0073011D">
        <w:rPr>
          <w:rFonts w:asciiTheme="minorHAnsi" w:hAnsiTheme="minorHAnsi" w:cstheme="minorHAnsi"/>
          <w:sz w:val="22"/>
          <w:szCs w:val="22"/>
        </w:rPr>
        <w:t xml:space="preserve"> e.g., the “temporary moratorium” on placing (and replacing) bolts in the Superstition Wilderness</w:t>
      </w:r>
      <w:r w:rsidR="00371509">
        <w:rPr>
          <w:rFonts w:asciiTheme="minorHAnsi" w:hAnsiTheme="minorHAnsi" w:cstheme="minorHAnsi"/>
          <w:sz w:val="22"/>
          <w:szCs w:val="22"/>
        </w:rPr>
        <w:t xml:space="preserve"> begun in the 1990s</w:t>
      </w:r>
      <w:r w:rsidR="0073011D">
        <w:rPr>
          <w:rFonts w:asciiTheme="minorHAnsi" w:hAnsiTheme="minorHAnsi" w:cstheme="minorHAnsi"/>
          <w:sz w:val="22"/>
          <w:szCs w:val="22"/>
        </w:rPr>
        <w:t xml:space="preserve">. </w:t>
      </w:r>
    </w:p>
    <w:p w14:paraId="38520994" w14:textId="18A698F7" w:rsidR="00923025" w:rsidRDefault="003F2061" w:rsidP="00086B9B">
      <w:pPr>
        <w:pStyle w:val="NormalWeb"/>
        <w:spacing w:after="0"/>
        <w:rPr>
          <w:rFonts w:asciiTheme="minorHAnsi" w:hAnsiTheme="minorHAnsi" w:cstheme="minorHAnsi"/>
          <w:sz w:val="22"/>
          <w:szCs w:val="22"/>
        </w:rPr>
      </w:pPr>
      <w:r>
        <w:rPr>
          <w:rFonts w:asciiTheme="minorHAnsi" w:hAnsiTheme="minorHAnsi" w:cstheme="minorHAnsi"/>
          <w:sz w:val="22"/>
          <w:szCs w:val="22"/>
        </w:rPr>
        <w:t xml:space="preserve">As the Reg-Neg made clear, in most wilderness areas, climbing with FA/FE </w:t>
      </w:r>
      <w:r w:rsidR="00716933">
        <w:rPr>
          <w:rFonts w:asciiTheme="minorHAnsi" w:hAnsiTheme="minorHAnsi" w:cstheme="minorHAnsi"/>
          <w:sz w:val="22"/>
          <w:szCs w:val="22"/>
        </w:rPr>
        <w:t xml:space="preserve">is </w:t>
      </w:r>
      <w:r>
        <w:rPr>
          <w:rFonts w:asciiTheme="minorHAnsi" w:hAnsiTheme="minorHAnsi" w:cstheme="minorHAnsi"/>
          <w:sz w:val="22"/>
          <w:szCs w:val="22"/>
        </w:rPr>
        <w:t xml:space="preserve">simply </w:t>
      </w:r>
      <w:r w:rsidR="00716933">
        <w:rPr>
          <w:rFonts w:asciiTheme="minorHAnsi" w:hAnsiTheme="minorHAnsi" w:cstheme="minorHAnsi"/>
          <w:sz w:val="22"/>
          <w:szCs w:val="22"/>
        </w:rPr>
        <w:t xml:space="preserve">not a potential threat to wilderness </w:t>
      </w:r>
      <w:r w:rsidR="001C3B4F">
        <w:rPr>
          <w:rFonts w:asciiTheme="minorHAnsi" w:hAnsiTheme="minorHAnsi" w:cstheme="minorHAnsi"/>
          <w:sz w:val="22"/>
          <w:szCs w:val="22"/>
        </w:rPr>
        <w:t>character</w:t>
      </w:r>
      <w:r w:rsidR="00716933">
        <w:rPr>
          <w:rFonts w:asciiTheme="minorHAnsi" w:hAnsiTheme="minorHAnsi" w:cstheme="minorHAnsi"/>
          <w:sz w:val="22"/>
          <w:szCs w:val="22"/>
        </w:rPr>
        <w:t xml:space="preserve">. In my </w:t>
      </w:r>
      <w:r w:rsidR="00B07F21">
        <w:rPr>
          <w:rFonts w:asciiTheme="minorHAnsi" w:hAnsiTheme="minorHAnsi" w:cstheme="minorHAnsi"/>
          <w:sz w:val="22"/>
          <w:szCs w:val="22"/>
        </w:rPr>
        <w:t xml:space="preserve">personal </w:t>
      </w:r>
      <w:r w:rsidR="00716933">
        <w:rPr>
          <w:rFonts w:asciiTheme="minorHAnsi" w:hAnsiTheme="minorHAnsi" w:cstheme="minorHAnsi"/>
          <w:sz w:val="22"/>
          <w:szCs w:val="22"/>
        </w:rPr>
        <w:t xml:space="preserve">experience the </w:t>
      </w:r>
      <w:r w:rsidR="001C5274">
        <w:rPr>
          <w:rFonts w:asciiTheme="minorHAnsi" w:hAnsiTheme="minorHAnsi" w:cstheme="minorHAnsi"/>
          <w:sz w:val="22"/>
          <w:szCs w:val="22"/>
        </w:rPr>
        <w:t>negative impact on primitive/unconfined recreational quality of not being able to find the limited FA/FE far exceeds the potential impacts on wilderness character from the presence of FA/FE.</w:t>
      </w:r>
      <w:r>
        <w:rPr>
          <w:rFonts w:asciiTheme="minorHAnsi" w:hAnsiTheme="minorHAnsi" w:cstheme="minorHAnsi"/>
          <w:sz w:val="22"/>
          <w:szCs w:val="22"/>
        </w:rPr>
        <w:t xml:space="preserve"> The need for local </w:t>
      </w:r>
      <w:r w:rsidR="00EB7622">
        <w:rPr>
          <w:rFonts w:asciiTheme="minorHAnsi" w:hAnsiTheme="minorHAnsi" w:cstheme="minorHAnsi"/>
          <w:sz w:val="22"/>
          <w:szCs w:val="22"/>
        </w:rPr>
        <w:t>area</w:t>
      </w:r>
      <w:r>
        <w:rPr>
          <w:rFonts w:asciiTheme="minorHAnsi" w:hAnsiTheme="minorHAnsi" w:cstheme="minorHAnsi"/>
          <w:sz w:val="22"/>
          <w:szCs w:val="22"/>
        </w:rPr>
        <w:t xml:space="preserve"> management to prioritize their biggest issues will </w:t>
      </w:r>
      <w:r w:rsidR="00371509">
        <w:rPr>
          <w:rFonts w:asciiTheme="minorHAnsi" w:hAnsiTheme="minorHAnsi" w:cstheme="minorHAnsi"/>
          <w:sz w:val="22"/>
          <w:szCs w:val="22"/>
        </w:rPr>
        <w:t>likely</w:t>
      </w:r>
      <w:r>
        <w:rPr>
          <w:rFonts w:asciiTheme="minorHAnsi" w:hAnsiTheme="minorHAnsi" w:cstheme="minorHAnsi"/>
          <w:sz w:val="22"/>
          <w:szCs w:val="22"/>
        </w:rPr>
        <w:t xml:space="preserve"> push </w:t>
      </w:r>
      <w:r w:rsidR="00371509">
        <w:rPr>
          <w:rFonts w:asciiTheme="minorHAnsi" w:hAnsiTheme="minorHAnsi" w:cstheme="minorHAnsi"/>
          <w:sz w:val="22"/>
          <w:szCs w:val="22"/>
        </w:rPr>
        <w:t xml:space="preserve">the </w:t>
      </w:r>
      <w:r w:rsidR="0073011D">
        <w:rPr>
          <w:rFonts w:asciiTheme="minorHAnsi" w:hAnsiTheme="minorHAnsi" w:cstheme="minorHAnsi"/>
          <w:sz w:val="22"/>
          <w:szCs w:val="22"/>
        </w:rPr>
        <w:t>MRA</w:t>
      </w:r>
      <w:r w:rsidR="00371509">
        <w:rPr>
          <w:rFonts w:asciiTheme="minorHAnsi" w:hAnsiTheme="minorHAnsi" w:cstheme="minorHAnsi"/>
          <w:sz w:val="22"/>
          <w:szCs w:val="22"/>
        </w:rPr>
        <w:t>/permitting</w:t>
      </w:r>
      <w:r w:rsidR="0073011D">
        <w:rPr>
          <w:rFonts w:asciiTheme="minorHAnsi" w:hAnsiTheme="minorHAnsi" w:cstheme="minorHAnsi"/>
          <w:sz w:val="22"/>
          <w:szCs w:val="22"/>
        </w:rPr>
        <w:t xml:space="preserve"> of FA/FE to the bottom of the </w:t>
      </w:r>
      <w:r w:rsidR="00B07F21">
        <w:rPr>
          <w:rFonts w:asciiTheme="minorHAnsi" w:hAnsiTheme="minorHAnsi" w:cstheme="minorHAnsi"/>
          <w:sz w:val="22"/>
          <w:szCs w:val="22"/>
        </w:rPr>
        <w:t xml:space="preserve">area’s </w:t>
      </w:r>
      <w:r w:rsidR="0073011D">
        <w:rPr>
          <w:rFonts w:asciiTheme="minorHAnsi" w:hAnsiTheme="minorHAnsi" w:cstheme="minorHAnsi"/>
          <w:sz w:val="22"/>
          <w:szCs w:val="22"/>
        </w:rPr>
        <w:t xml:space="preserve">priority list, resulting in </w:t>
      </w:r>
      <w:r w:rsidR="00B07F21">
        <w:rPr>
          <w:rFonts w:asciiTheme="minorHAnsi" w:hAnsiTheme="minorHAnsi" w:cstheme="minorHAnsi"/>
          <w:sz w:val="22"/>
          <w:szCs w:val="22"/>
        </w:rPr>
        <w:t xml:space="preserve">a de-facto ban on FA/FE in many wilderness areas. </w:t>
      </w:r>
      <w:r w:rsidR="0073011D">
        <w:rPr>
          <w:rFonts w:asciiTheme="minorHAnsi" w:hAnsiTheme="minorHAnsi" w:cstheme="minorHAnsi"/>
          <w:sz w:val="22"/>
          <w:szCs w:val="22"/>
        </w:rPr>
        <w:t xml:space="preserve">And given the breadth of the proposal’s definition of FA/FE, the result could </w:t>
      </w:r>
      <w:r w:rsidR="00B07F21">
        <w:rPr>
          <w:rFonts w:asciiTheme="minorHAnsi" w:hAnsiTheme="minorHAnsi" w:cstheme="minorHAnsi"/>
          <w:sz w:val="22"/>
          <w:szCs w:val="22"/>
        </w:rPr>
        <w:t xml:space="preserve">easily </w:t>
      </w:r>
      <w:r w:rsidR="0073011D">
        <w:rPr>
          <w:rFonts w:asciiTheme="minorHAnsi" w:hAnsiTheme="minorHAnsi" w:cstheme="minorHAnsi"/>
          <w:sz w:val="22"/>
          <w:szCs w:val="22"/>
        </w:rPr>
        <w:t>be</w:t>
      </w:r>
      <w:r w:rsidR="00B07F21">
        <w:rPr>
          <w:rFonts w:asciiTheme="minorHAnsi" w:hAnsiTheme="minorHAnsi" w:cstheme="minorHAnsi"/>
          <w:sz w:val="22"/>
          <w:szCs w:val="22"/>
        </w:rPr>
        <w:t>come</w:t>
      </w:r>
      <w:r w:rsidR="0073011D">
        <w:rPr>
          <w:rFonts w:asciiTheme="minorHAnsi" w:hAnsiTheme="minorHAnsi" w:cstheme="minorHAnsi"/>
          <w:sz w:val="22"/>
          <w:szCs w:val="22"/>
        </w:rPr>
        <w:t xml:space="preserve"> a de</w:t>
      </w:r>
      <w:r w:rsidR="00B07F21">
        <w:rPr>
          <w:rFonts w:asciiTheme="minorHAnsi" w:hAnsiTheme="minorHAnsi" w:cstheme="minorHAnsi"/>
          <w:sz w:val="22"/>
          <w:szCs w:val="22"/>
        </w:rPr>
        <w:t>-</w:t>
      </w:r>
      <w:r w:rsidR="0073011D">
        <w:rPr>
          <w:rFonts w:asciiTheme="minorHAnsi" w:hAnsiTheme="minorHAnsi" w:cstheme="minorHAnsi"/>
          <w:sz w:val="22"/>
          <w:szCs w:val="22"/>
        </w:rPr>
        <w:t>facto local ban on most climbing</w:t>
      </w:r>
      <w:r w:rsidR="001C5274">
        <w:rPr>
          <w:rFonts w:asciiTheme="minorHAnsi" w:hAnsiTheme="minorHAnsi" w:cstheme="minorHAnsi"/>
          <w:sz w:val="22"/>
          <w:szCs w:val="22"/>
        </w:rPr>
        <w:t xml:space="preserve">, a result far beyond the stated goal of the guidance to manage </w:t>
      </w:r>
      <w:r w:rsidR="00923025">
        <w:rPr>
          <w:rFonts w:asciiTheme="minorHAnsi" w:hAnsiTheme="minorHAnsi" w:cstheme="minorHAnsi"/>
          <w:sz w:val="22"/>
          <w:szCs w:val="22"/>
        </w:rPr>
        <w:t>FA/F</w:t>
      </w:r>
      <w:r w:rsidR="001C5274">
        <w:rPr>
          <w:rFonts w:asciiTheme="minorHAnsi" w:hAnsiTheme="minorHAnsi" w:cstheme="minorHAnsi"/>
          <w:sz w:val="22"/>
          <w:szCs w:val="22"/>
        </w:rPr>
        <w:t>E</w:t>
      </w:r>
      <w:r w:rsidR="00B07F21">
        <w:rPr>
          <w:rFonts w:asciiTheme="minorHAnsi" w:hAnsiTheme="minorHAnsi" w:cstheme="minorHAnsi"/>
          <w:sz w:val="22"/>
          <w:szCs w:val="22"/>
        </w:rPr>
        <w:t>. If finalized in its current form, the proposal could have the perverse effect of punishing the very climbers who engage in the most responsible use of FA/FE</w:t>
      </w:r>
      <w:r w:rsidR="00D971F5">
        <w:rPr>
          <w:rFonts w:asciiTheme="minorHAnsi" w:hAnsiTheme="minorHAnsi" w:cstheme="minorHAnsi"/>
          <w:sz w:val="22"/>
          <w:szCs w:val="22"/>
        </w:rPr>
        <w:t xml:space="preserve"> by limiting Wilderness climbing accessibility</w:t>
      </w:r>
      <w:r w:rsidR="0094290A">
        <w:rPr>
          <w:rFonts w:asciiTheme="minorHAnsi" w:hAnsiTheme="minorHAnsi" w:cstheme="minorHAnsi"/>
          <w:sz w:val="22"/>
          <w:szCs w:val="22"/>
        </w:rPr>
        <w:t>,</w:t>
      </w:r>
      <w:r w:rsidR="00D971F5">
        <w:rPr>
          <w:rFonts w:asciiTheme="minorHAnsi" w:hAnsiTheme="minorHAnsi" w:cstheme="minorHAnsi"/>
          <w:sz w:val="22"/>
          <w:szCs w:val="22"/>
        </w:rPr>
        <w:t xml:space="preserve"> as well as creating safety issues</w:t>
      </w:r>
      <w:r w:rsidR="00B07F21">
        <w:rPr>
          <w:rFonts w:asciiTheme="minorHAnsi" w:hAnsiTheme="minorHAnsi" w:cstheme="minorHAnsi"/>
          <w:sz w:val="22"/>
          <w:szCs w:val="22"/>
        </w:rPr>
        <w:t>.</w:t>
      </w:r>
    </w:p>
    <w:p w14:paraId="1E1036B2" w14:textId="3C5AA4FE" w:rsidR="0059760B" w:rsidRPr="0059760B" w:rsidRDefault="0059760B" w:rsidP="0059760B">
      <w:pPr>
        <w:pStyle w:val="NormalWeb"/>
        <w:spacing w:before="0" w:beforeAutospacing="0" w:after="0" w:afterAutospacing="0"/>
        <w:rPr>
          <w:rFonts w:asciiTheme="minorHAnsi" w:hAnsiTheme="minorHAnsi" w:cstheme="minorHAnsi"/>
          <w:b/>
          <w:bCs/>
          <w:sz w:val="22"/>
          <w:szCs w:val="22"/>
        </w:rPr>
      </w:pPr>
      <w:r w:rsidRPr="0059760B">
        <w:rPr>
          <w:rFonts w:asciiTheme="minorHAnsi" w:hAnsiTheme="minorHAnsi" w:cstheme="minorHAnsi"/>
          <w:b/>
          <w:bCs/>
          <w:sz w:val="22"/>
          <w:szCs w:val="22"/>
        </w:rPr>
        <w:t xml:space="preserve">‘Installation-based’ regulation diminishes </w:t>
      </w:r>
      <w:r w:rsidR="008E4742">
        <w:rPr>
          <w:rFonts w:asciiTheme="minorHAnsi" w:hAnsiTheme="minorHAnsi" w:cstheme="minorHAnsi"/>
          <w:b/>
          <w:bCs/>
          <w:sz w:val="22"/>
          <w:szCs w:val="22"/>
        </w:rPr>
        <w:t>the totality of wilderness character</w:t>
      </w:r>
    </w:p>
    <w:p w14:paraId="6F0F1BA9" w14:textId="77777777" w:rsidR="0059760B" w:rsidRDefault="0059760B" w:rsidP="0059760B">
      <w:pPr>
        <w:pStyle w:val="NormalWeb"/>
        <w:spacing w:before="0" w:beforeAutospacing="0" w:after="0" w:afterAutospacing="0"/>
        <w:rPr>
          <w:rFonts w:asciiTheme="minorHAnsi" w:hAnsiTheme="minorHAnsi" w:cstheme="minorHAnsi"/>
          <w:sz w:val="22"/>
          <w:szCs w:val="22"/>
        </w:rPr>
      </w:pPr>
    </w:p>
    <w:p w14:paraId="21F94568" w14:textId="7A56C1D7" w:rsidR="00EB7622" w:rsidRDefault="008E4742" w:rsidP="008665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proposal’s ‘installation-based’ approach risks undermining the very thing it sets out to protect. All stakeholders seem prepared to acknowledge that excessive FA/FE can </w:t>
      </w:r>
      <w:r w:rsidR="00D73422">
        <w:rPr>
          <w:rFonts w:asciiTheme="minorHAnsi" w:hAnsiTheme="minorHAnsi" w:cstheme="minorHAnsi"/>
          <w:sz w:val="22"/>
          <w:szCs w:val="22"/>
        </w:rPr>
        <w:t xml:space="preserve">threaten wilderness character. I think all stakeholders </w:t>
      </w:r>
      <w:r w:rsidR="00FF07D3">
        <w:rPr>
          <w:rFonts w:asciiTheme="minorHAnsi" w:hAnsiTheme="minorHAnsi" w:cstheme="minorHAnsi"/>
          <w:sz w:val="22"/>
          <w:szCs w:val="22"/>
        </w:rPr>
        <w:t>would</w:t>
      </w:r>
      <w:r w:rsidR="00D73422">
        <w:rPr>
          <w:rFonts w:asciiTheme="minorHAnsi" w:hAnsiTheme="minorHAnsi" w:cstheme="minorHAnsi"/>
          <w:sz w:val="22"/>
          <w:szCs w:val="22"/>
        </w:rPr>
        <w:t xml:space="preserve"> also acknowledge that some level of managerial process and bureaucracy is inevitable to preserve that character</w:t>
      </w:r>
      <w:r w:rsidR="00FF07D3">
        <w:rPr>
          <w:rFonts w:asciiTheme="minorHAnsi" w:hAnsiTheme="minorHAnsi" w:cstheme="minorHAnsi"/>
          <w:sz w:val="22"/>
          <w:szCs w:val="22"/>
        </w:rPr>
        <w:t>, and that the</w:t>
      </w:r>
      <w:r w:rsidR="00D73422">
        <w:rPr>
          <w:rFonts w:asciiTheme="minorHAnsi" w:hAnsiTheme="minorHAnsi" w:cstheme="minorHAnsi"/>
          <w:sz w:val="22"/>
          <w:szCs w:val="22"/>
        </w:rPr>
        <w:t xml:space="preserve"> more severe the risk to wilderness character, the more process is justified to preserve the wilderness. </w:t>
      </w:r>
    </w:p>
    <w:p w14:paraId="57B01E14" w14:textId="77777777" w:rsidR="00EB7622" w:rsidRDefault="00EB7622" w:rsidP="00866533">
      <w:pPr>
        <w:pStyle w:val="NormalWeb"/>
        <w:spacing w:before="0" w:beforeAutospacing="0" w:after="0" w:afterAutospacing="0"/>
        <w:rPr>
          <w:rFonts w:asciiTheme="minorHAnsi" w:hAnsiTheme="minorHAnsi" w:cstheme="minorHAnsi"/>
          <w:sz w:val="22"/>
          <w:szCs w:val="22"/>
        </w:rPr>
      </w:pPr>
    </w:p>
    <w:p w14:paraId="0AE6735D" w14:textId="1C2B41EB" w:rsidR="00FA1EA1" w:rsidRDefault="00D73422" w:rsidP="008665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However, the assessment of </w:t>
      </w:r>
      <w:r w:rsidR="00FA1EA1">
        <w:rPr>
          <w:rFonts w:asciiTheme="minorHAnsi" w:hAnsiTheme="minorHAnsi" w:cstheme="minorHAnsi"/>
          <w:sz w:val="22"/>
          <w:szCs w:val="22"/>
        </w:rPr>
        <w:t xml:space="preserve">whether </w:t>
      </w:r>
      <w:r>
        <w:rPr>
          <w:rFonts w:asciiTheme="minorHAnsi" w:hAnsiTheme="minorHAnsi" w:cstheme="minorHAnsi"/>
          <w:sz w:val="22"/>
          <w:szCs w:val="22"/>
        </w:rPr>
        <w:t xml:space="preserve">the recreational experience </w:t>
      </w:r>
      <w:r w:rsidR="00FA1EA1">
        <w:rPr>
          <w:rFonts w:asciiTheme="minorHAnsi" w:hAnsiTheme="minorHAnsi" w:cstheme="minorHAnsi"/>
          <w:sz w:val="22"/>
          <w:szCs w:val="22"/>
        </w:rPr>
        <w:t xml:space="preserve">embodies the qualities of wilderness character </w:t>
      </w:r>
      <w:r>
        <w:rPr>
          <w:rFonts w:asciiTheme="minorHAnsi" w:hAnsiTheme="minorHAnsi" w:cstheme="minorHAnsi"/>
          <w:sz w:val="22"/>
          <w:szCs w:val="22"/>
        </w:rPr>
        <w:t>cannot be limited to the geographic boundary of the designated wilderness area, and the level of process and bureaucracy required as a pre-requisite to wilderness recreation</w:t>
      </w:r>
      <w:r w:rsidR="007737FD">
        <w:rPr>
          <w:rFonts w:asciiTheme="minorHAnsi" w:hAnsiTheme="minorHAnsi" w:cstheme="minorHAnsi"/>
          <w:sz w:val="22"/>
          <w:szCs w:val="22"/>
        </w:rPr>
        <w:t xml:space="preserve"> must be taken into consideration in evaluating whether the Act’s goals related to </w:t>
      </w:r>
      <w:r w:rsidR="00FA1EA1">
        <w:rPr>
          <w:rFonts w:asciiTheme="minorHAnsi" w:hAnsiTheme="minorHAnsi" w:cstheme="minorHAnsi"/>
          <w:sz w:val="22"/>
          <w:szCs w:val="22"/>
        </w:rPr>
        <w:t xml:space="preserve">untrammeled, </w:t>
      </w:r>
      <w:r w:rsidR="007737FD">
        <w:rPr>
          <w:rFonts w:asciiTheme="minorHAnsi" w:hAnsiTheme="minorHAnsi" w:cstheme="minorHAnsi"/>
          <w:sz w:val="22"/>
          <w:szCs w:val="22"/>
        </w:rPr>
        <w:t>primitive and unconfined recreation are being met. A</w:t>
      </w:r>
      <w:r>
        <w:rPr>
          <w:rFonts w:asciiTheme="minorHAnsi" w:hAnsiTheme="minorHAnsi" w:cstheme="minorHAnsi"/>
          <w:sz w:val="22"/>
          <w:szCs w:val="22"/>
        </w:rPr>
        <w:t>t some point</w:t>
      </w:r>
      <w:r w:rsidR="00FA1EA1">
        <w:rPr>
          <w:rFonts w:asciiTheme="minorHAnsi" w:hAnsiTheme="minorHAnsi" w:cstheme="minorHAnsi"/>
          <w:sz w:val="22"/>
          <w:szCs w:val="22"/>
        </w:rPr>
        <w:t>, forcing users into an onerous and bureaucratic process for the enjoyment of wilderness undermines and even negates</w:t>
      </w:r>
      <w:r w:rsidR="007737FD">
        <w:rPr>
          <w:rFonts w:asciiTheme="minorHAnsi" w:hAnsiTheme="minorHAnsi" w:cstheme="minorHAnsi"/>
          <w:sz w:val="22"/>
          <w:szCs w:val="22"/>
        </w:rPr>
        <w:t xml:space="preserve"> the benefits the process may offer in preserving </w:t>
      </w:r>
      <w:r w:rsidR="00FA1EA1">
        <w:rPr>
          <w:rFonts w:asciiTheme="minorHAnsi" w:hAnsiTheme="minorHAnsi" w:cstheme="minorHAnsi"/>
          <w:sz w:val="22"/>
          <w:szCs w:val="22"/>
        </w:rPr>
        <w:t xml:space="preserve">primitive and unconfined </w:t>
      </w:r>
      <w:r w:rsidR="007737FD">
        <w:rPr>
          <w:rFonts w:asciiTheme="minorHAnsi" w:hAnsiTheme="minorHAnsi" w:cstheme="minorHAnsi"/>
          <w:sz w:val="22"/>
          <w:szCs w:val="22"/>
        </w:rPr>
        <w:t>wilderness</w:t>
      </w:r>
      <w:r w:rsidR="00FA1EA1">
        <w:rPr>
          <w:rFonts w:asciiTheme="minorHAnsi" w:hAnsiTheme="minorHAnsi" w:cstheme="minorHAnsi"/>
          <w:sz w:val="22"/>
          <w:szCs w:val="22"/>
        </w:rPr>
        <w:t xml:space="preserve"> recreation values – the user is </w:t>
      </w:r>
      <w:r w:rsidR="00FA1EA1" w:rsidRPr="00DF4E26">
        <w:rPr>
          <w:rFonts w:asciiTheme="minorHAnsi" w:hAnsiTheme="minorHAnsi" w:cstheme="minorHAnsi"/>
          <w:i/>
          <w:iCs/>
          <w:sz w:val="22"/>
          <w:szCs w:val="22"/>
        </w:rPr>
        <w:t>trammeled</w:t>
      </w:r>
      <w:r w:rsidR="00FA1EA1">
        <w:rPr>
          <w:rFonts w:asciiTheme="minorHAnsi" w:hAnsiTheme="minorHAnsi" w:cstheme="minorHAnsi"/>
          <w:sz w:val="22"/>
          <w:szCs w:val="22"/>
        </w:rPr>
        <w:t xml:space="preserve"> more by the </w:t>
      </w:r>
      <w:r w:rsidR="00DF4E26">
        <w:rPr>
          <w:rFonts w:asciiTheme="minorHAnsi" w:hAnsiTheme="minorHAnsi" w:cstheme="minorHAnsi"/>
          <w:sz w:val="22"/>
          <w:szCs w:val="22"/>
        </w:rPr>
        <w:t xml:space="preserve">experience of going through the </w:t>
      </w:r>
      <w:r w:rsidR="00FA1EA1">
        <w:rPr>
          <w:rFonts w:asciiTheme="minorHAnsi" w:hAnsiTheme="minorHAnsi" w:cstheme="minorHAnsi"/>
          <w:sz w:val="22"/>
          <w:szCs w:val="22"/>
        </w:rPr>
        <w:t>process then by the experience of encountering FA/FE in wilderness</w:t>
      </w:r>
      <w:r w:rsidR="007737FD">
        <w:rPr>
          <w:rFonts w:asciiTheme="minorHAnsi" w:hAnsiTheme="minorHAnsi" w:cstheme="minorHAnsi"/>
          <w:sz w:val="22"/>
          <w:szCs w:val="22"/>
        </w:rPr>
        <w:t xml:space="preserve">. </w:t>
      </w:r>
    </w:p>
    <w:p w14:paraId="75B842F7" w14:textId="77777777" w:rsidR="00FA1EA1" w:rsidRDefault="00FA1EA1" w:rsidP="00866533">
      <w:pPr>
        <w:pStyle w:val="NormalWeb"/>
        <w:spacing w:before="0" w:beforeAutospacing="0" w:after="0" w:afterAutospacing="0"/>
        <w:rPr>
          <w:rFonts w:asciiTheme="minorHAnsi" w:hAnsiTheme="minorHAnsi" w:cstheme="minorHAnsi"/>
          <w:sz w:val="22"/>
          <w:szCs w:val="22"/>
        </w:rPr>
      </w:pPr>
    </w:p>
    <w:p w14:paraId="2A627431" w14:textId="6F1A7751" w:rsidR="0059760B" w:rsidRDefault="007737FD" w:rsidP="0086653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is a matter of proportion and balance. This point cannot be taken to justify the irrevocable loss of wilderness character, but if the permitting process of the agency looks anything like to template permits in the proposed Reference Manual 41 of the National Park Service, by the time climbers make their way </w:t>
      </w:r>
      <w:r>
        <w:rPr>
          <w:rFonts w:asciiTheme="minorHAnsi" w:hAnsiTheme="minorHAnsi" w:cstheme="minorHAnsi"/>
          <w:sz w:val="22"/>
          <w:szCs w:val="22"/>
        </w:rPr>
        <w:lastRenderedPageBreak/>
        <w:t xml:space="preserve">through the permitting gauntlet, their wilderness experience has likely been degraded beyond they might experience in the absence of </w:t>
      </w:r>
      <w:r w:rsidR="00866533">
        <w:rPr>
          <w:rFonts w:asciiTheme="minorHAnsi" w:hAnsiTheme="minorHAnsi" w:cstheme="minorHAnsi"/>
          <w:sz w:val="22"/>
          <w:szCs w:val="22"/>
        </w:rPr>
        <w:t>any managerial controls on F</w:t>
      </w:r>
      <w:r>
        <w:rPr>
          <w:rFonts w:asciiTheme="minorHAnsi" w:hAnsiTheme="minorHAnsi" w:cstheme="minorHAnsi"/>
          <w:sz w:val="22"/>
          <w:szCs w:val="22"/>
        </w:rPr>
        <w:t>A/FE</w:t>
      </w:r>
      <w:r w:rsidR="00866533">
        <w:rPr>
          <w:rFonts w:asciiTheme="minorHAnsi" w:hAnsiTheme="minorHAnsi" w:cstheme="minorHAnsi"/>
          <w:sz w:val="22"/>
          <w:szCs w:val="22"/>
        </w:rPr>
        <w:t>. The agency cannot fulfill its role under the Act if it ignores the impacts of its management regime on the totality of the wilderness character and experience.</w:t>
      </w:r>
      <w:r w:rsidR="00E95ACE">
        <w:rPr>
          <w:rFonts w:asciiTheme="minorHAnsi" w:hAnsiTheme="minorHAnsi" w:cstheme="minorHAnsi"/>
          <w:sz w:val="22"/>
          <w:szCs w:val="22"/>
        </w:rPr>
        <w:t xml:space="preserve"> In the case of FA/FE, there is a strong likelihood that negative impacts of the envisioned national permitting regime, would outweigh the potential positive impacts in the limited areas where FA/FE use can be said to pose a risk to wilderness character – resulting in a net reduction in wilderness character </w:t>
      </w:r>
    </w:p>
    <w:p w14:paraId="3A40CF22" w14:textId="77777777" w:rsidR="00866533" w:rsidRPr="00086B9B" w:rsidRDefault="00866533" w:rsidP="00866533">
      <w:pPr>
        <w:pStyle w:val="NormalWeb"/>
        <w:spacing w:before="0" w:beforeAutospacing="0" w:after="0" w:afterAutospacing="0"/>
        <w:rPr>
          <w:rFonts w:asciiTheme="minorHAnsi" w:hAnsiTheme="minorHAnsi" w:cstheme="minorHAnsi"/>
          <w:sz w:val="22"/>
          <w:szCs w:val="22"/>
        </w:rPr>
      </w:pPr>
    </w:p>
    <w:p w14:paraId="70C0033C" w14:textId="5A55439D" w:rsidR="00371509" w:rsidRPr="00B07F21" w:rsidRDefault="00B07F21" w:rsidP="00086B9B">
      <w:pPr>
        <w:pStyle w:val="NormalWeb"/>
        <w:spacing w:before="0" w:beforeAutospacing="0" w:after="0" w:afterAutospacing="0"/>
        <w:rPr>
          <w:rFonts w:asciiTheme="minorHAnsi" w:hAnsiTheme="minorHAnsi" w:cstheme="minorHAnsi"/>
          <w:b/>
          <w:bCs/>
          <w:sz w:val="22"/>
          <w:szCs w:val="22"/>
        </w:rPr>
      </w:pPr>
      <w:r w:rsidRPr="00B07F21">
        <w:rPr>
          <w:rFonts w:asciiTheme="minorHAnsi" w:hAnsiTheme="minorHAnsi" w:cstheme="minorHAnsi"/>
          <w:b/>
          <w:bCs/>
          <w:sz w:val="22"/>
          <w:szCs w:val="22"/>
        </w:rPr>
        <w:t xml:space="preserve">Grounding management of FA/FE in a local determination of risks to wilderness </w:t>
      </w:r>
      <w:r w:rsidR="001C3B4F">
        <w:rPr>
          <w:rFonts w:asciiTheme="minorHAnsi" w:hAnsiTheme="minorHAnsi" w:cstheme="minorHAnsi"/>
          <w:b/>
          <w:bCs/>
          <w:sz w:val="22"/>
          <w:szCs w:val="22"/>
        </w:rPr>
        <w:t>character</w:t>
      </w:r>
      <w:r w:rsidRPr="00B07F21">
        <w:rPr>
          <w:rFonts w:asciiTheme="minorHAnsi" w:hAnsiTheme="minorHAnsi" w:cstheme="minorHAnsi"/>
          <w:b/>
          <w:bCs/>
          <w:sz w:val="22"/>
          <w:szCs w:val="22"/>
        </w:rPr>
        <w:t xml:space="preserve"> is preferable to ‘installation-based” regulation</w:t>
      </w:r>
    </w:p>
    <w:p w14:paraId="6121D51B" w14:textId="77777777" w:rsidR="00B07F21" w:rsidRDefault="00B07F21" w:rsidP="00086B9B">
      <w:pPr>
        <w:pStyle w:val="NormalWeb"/>
        <w:spacing w:before="0" w:beforeAutospacing="0" w:after="0" w:afterAutospacing="0"/>
        <w:rPr>
          <w:rFonts w:asciiTheme="minorHAnsi" w:hAnsiTheme="minorHAnsi" w:cstheme="minorHAnsi"/>
          <w:sz w:val="22"/>
          <w:szCs w:val="22"/>
        </w:rPr>
      </w:pPr>
    </w:p>
    <w:p w14:paraId="7583EDC7" w14:textId="77777777" w:rsidR="00E96ABB" w:rsidRDefault="00086B9B" w:rsidP="00086B9B">
      <w:pPr>
        <w:pStyle w:val="NormalWeb"/>
        <w:spacing w:before="0" w:beforeAutospacing="0" w:after="0" w:afterAutospacing="0"/>
        <w:rPr>
          <w:rFonts w:asciiTheme="minorHAnsi" w:hAnsiTheme="minorHAnsi" w:cstheme="minorHAnsi"/>
          <w:sz w:val="22"/>
          <w:szCs w:val="22"/>
        </w:rPr>
      </w:pPr>
      <w:r w:rsidRPr="00086B9B">
        <w:rPr>
          <w:rFonts w:asciiTheme="minorHAnsi" w:hAnsiTheme="minorHAnsi" w:cstheme="minorHAnsi"/>
          <w:sz w:val="22"/>
          <w:szCs w:val="22"/>
        </w:rPr>
        <w:t>Th</w:t>
      </w:r>
      <w:r w:rsidR="00B07F21">
        <w:rPr>
          <w:rFonts w:asciiTheme="minorHAnsi" w:hAnsiTheme="minorHAnsi" w:cstheme="minorHAnsi"/>
          <w:sz w:val="22"/>
          <w:szCs w:val="22"/>
        </w:rPr>
        <w:t>e agency’s approach to managing human waste in wilderness areas offers a superior framework to the proposal</w:t>
      </w:r>
      <w:r w:rsidR="0094290A">
        <w:rPr>
          <w:rFonts w:asciiTheme="minorHAnsi" w:hAnsiTheme="minorHAnsi" w:cstheme="minorHAnsi"/>
          <w:sz w:val="22"/>
          <w:szCs w:val="22"/>
        </w:rPr>
        <w:t>’s reliance on a tortured reading of ‘installation</w:t>
      </w:r>
      <w:r w:rsidR="00B07F21">
        <w:rPr>
          <w:rFonts w:asciiTheme="minorHAnsi" w:hAnsiTheme="minorHAnsi" w:cstheme="minorHAnsi"/>
          <w:sz w:val="22"/>
          <w:szCs w:val="22"/>
        </w:rPr>
        <w:t>.</w:t>
      </w:r>
      <w:r w:rsidR="0094290A">
        <w:rPr>
          <w:rFonts w:asciiTheme="minorHAnsi" w:hAnsiTheme="minorHAnsi" w:cstheme="minorHAnsi"/>
          <w:sz w:val="22"/>
          <w:szCs w:val="22"/>
        </w:rPr>
        <w:t>’</w:t>
      </w:r>
      <w:r w:rsidR="00B07F21">
        <w:rPr>
          <w:rFonts w:asciiTheme="minorHAnsi" w:hAnsiTheme="minorHAnsi" w:cstheme="minorHAnsi"/>
          <w:sz w:val="22"/>
          <w:szCs w:val="22"/>
        </w:rPr>
        <w:t xml:space="preserve"> As noted above,</w:t>
      </w:r>
      <w:r w:rsidRPr="00086B9B">
        <w:rPr>
          <w:rFonts w:asciiTheme="minorHAnsi" w:hAnsiTheme="minorHAnsi" w:cstheme="minorHAnsi"/>
          <w:sz w:val="22"/>
          <w:szCs w:val="22"/>
        </w:rPr>
        <w:t xml:space="preserve"> </w:t>
      </w:r>
      <w:r w:rsidR="00443351">
        <w:rPr>
          <w:rFonts w:asciiTheme="minorHAnsi" w:hAnsiTheme="minorHAnsi" w:cstheme="minorHAnsi"/>
          <w:sz w:val="22"/>
          <w:szCs w:val="22"/>
        </w:rPr>
        <w:t>the agency does not need to categorize FA/FE as</w:t>
      </w:r>
      <w:r w:rsidR="0094290A">
        <w:rPr>
          <w:rFonts w:asciiTheme="minorHAnsi" w:hAnsiTheme="minorHAnsi" w:cstheme="minorHAnsi"/>
          <w:sz w:val="22"/>
          <w:szCs w:val="22"/>
        </w:rPr>
        <w:t xml:space="preserve"> an</w:t>
      </w:r>
      <w:r w:rsidR="00443351">
        <w:rPr>
          <w:rFonts w:asciiTheme="minorHAnsi" w:hAnsiTheme="minorHAnsi" w:cstheme="minorHAnsi"/>
          <w:sz w:val="22"/>
          <w:szCs w:val="22"/>
        </w:rPr>
        <w:t xml:space="preserve"> ‘installation’ in order to effectively manage their use. Where the agency identifies a potential risk to wilderness character or values, it can institute a range of managerial tools to preserve the wilderness for future generations</w:t>
      </w:r>
      <w:r w:rsidR="00602BC6">
        <w:rPr>
          <w:rFonts w:asciiTheme="minorHAnsi" w:hAnsiTheme="minorHAnsi" w:cstheme="minorHAnsi"/>
          <w:sz w:val="22"/>
          <w:szCs w:val="22"/>
        </w:rPr>
        <w:t xml:space="preserve"> - i</w:t>
      </w:r>
      <w:r w:rsidR="00443351">
        <w:rPr>
          <w:rFonts w:asciiTheme="minorHAnsi" w:hAnsiTheme="minorHAnsi" w:cstheme="minorHAnsi"/>
          <w:sz w:val="22"/>
          <w:szCs w:val="22"/>
        </w:rPr>
        <w:t xml:space="preserve">nformation campaigns, self-issued permits and reporting, agency-issued permits, numerical or special limits, or even outright bans. All of these tools are available to local managers, and the proposed guidance should be revised to assist local managers to identify </w:t>
      </w:r>
      <w:r w:rsidR="003C2CFA">
        <w:rPr>
          <w:rFonts w:asciiTheme="minorHAnsi" w:hAnsiTheme="minorHAnsi" w:cstheme="minorHAnsi"/>
          <w:sz w:val="22"/>
          <w:szCs w:val="22"/>
        </w:rPr>
        <w:t xml:space="preserve">and demonstrate </w:t>
      </w:r>
      <w:r w:rsidR="00443351">
        <w:rPr>
          <w:rFonts w:asciiTheme="minorHAnsi" w:hAnsiTheme="minorHAnsi" w:cstheme="minorHAnsi"/>
          <w:sz w:val="22"/>
          <w:szCs w:val="22"/>
        </w:rPr>
        <w:t>the presence of such risks</w:t>
      </w:r>
      <w:r w:rsidR="0059760B">
        <w:rPr>
          <w:rFonts w:asciiTheme="minorHAnsi" w:hAnsiTheme="minorHAnsi" w:cstheme="minorHAnsi"/>
          <w:sz w:val="22"/>
          <w:szCs w:val="22"/>
        </w:rPr>
        <w:t>.</w:t>
      </w:r>
      <w:r w:rsidR="00EB7622">
        <w:rPr>
          <w:rFonts w:asciiTheme="minorHAnsi" w:hAnsiTheme="minorHAnsi" w:cstheme="minorHAnsi"/>
          <w:sz w:val="22"/>
          <w:szCs w:val="22"/>
        </w:rPr>
        <w:t xml:space="preserve"> </w:t>
      </w:r>
    </w:p>
    <w:p w14:paraId="2046453F" w14:textId="77777777" w:rsidR="00E96ABB" w:rsidRDefault="00E96ABB" w:rsidP="00086B9B">
      <w:pPr>
        <w:pStyle w:val="NormalWeb"/>
        <w:spacing w:before="0" w:beforeAutospacing="0" w:after="0" w:afterAutospacing="0"/>
        <w:rPr>
          <w:rFonts w:asciiTheme="minorHAnsi" w:hAnsiTheme="minorHAnsi" w:cstheme="minorHAnsi"/>
          <w:sz w:val="22"/>
          <w:szCs w:val="22"/>
        </w:rPr>
      </w:pPr>
    </w:p>
    <w:p w14:paraId="02E87519" w14:textId="794D29B7" w:rsidR="008E4742" w:rsidRDefault="00EB7622" w:rsidP="00086B9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w:t>
      </w:r>
      <w:r w:rsidR="00FF7C39">
        <w:rPr>
          <w:rFonts w:asciiTheme="minorHAnsi" w:hAnsiTheme="minorHAnsi" w:cstheme="minorHAnsi"/>
          <w:sz w:val="22"/>
          <w:szCs w:val="22"/>
        </w:rPr>
        <w:t xml:space="preserve">risk-based </w:t>
      </w:r>
      <w:r>
        <w:rPr>
          <w:rFonts w:asciiTheme="minorHAnsi" w:hAnsiTheme="minorHAnsi" w:cstheme="minorHAnsi"/>
          <w:sz w:val="22"/>
          <w:szCs w:val="22"/>
        </w:rPr>
        <w:t xml:space="preserve">approach reverses the presumption embedded in the proposal – from banned until proven innocent, to allowed </w:t>
      </w:r>
      <w:r w:rsidR="001C3B4F">
        <w:rPr>
          <w:rFonts w:asciiTheme="minorHAnsi" w:hAnsiTheme="minorHAnsi" w:cstheme="minorHAnsi"/>
          <w:sz w:val="22"/>
          <w:szCs w:val="22"/>
        </w:rPr>
        <w:t>unless</w:t>
      </w:r>
      <w:r>
        <w:rPr>
          <w:rFonts w:asciiTheme="minorHAnsi" w:hAnsiTheme="minorHAnsi" w:cstheme="minorHAnsi"/>
          <w:sz w:val="22"/>
          <w:szCs w:val="22"/>
        </w:rPr>
        <w:t xml:space="preserve"> FA/FE pose a risk to wilderness.</w:t>
      </w:r>
      <w:r w:rsidR="0059760B">
        <w:rPr>
          <w:rFonts w:asciiTheme="minorHAnsi" w:hAnsiTheme="minorHAnsi" w:cstheme="minorHAnsi"/>
          <w:sz w:val="22"/>
          <w:szCs w:val="22"/>
        </w:rPr>
        <w:t xml:space="preserve"> The following language from t</w:t>
      </w:r>
      <w:r w:rsidR="0059760B" w:rsidRPr="0059760B">
        <w:rPr>
          <w:rFonts w:asciiTheme="minorHAnsi" w:hAnsiTheme="minorHAnsi" w:cstheme="minorHAnsi"/>
          <w:sz w:val="22"/>
          <w:szCs w:val="22"/>
        </w:rPr>
        <w:t xml:space="preserve">he proposal </w:t>
      </w:r>
      <w:r w:rsidR="0059760B">
        <w:rPr>
          <w:rFonts w:asciiTheme="minorHAnsi" w:hAnsiTheme="minorHAnsi" w:cstheme="minorHAnsi"/>
          <w:sz w:val="22"/>
          <w:szCs w:val="22"/>
        </w:rPr>
        <w:t>is illustrative</w:t>
      </w:r>
      <w:r w:rsidR="00602BC6">
        <w:rPr>
          <w:rFonts w:asciiTheme="minorHAnsi" w:hAnsiTheme="minorHAnsi" w:cstheme="minorHAnsi"/>
          <w:sz w:val="22"/>
          <w:szCs w:val="22"/>
        </w:rPr>
        <w:t xml:space="preserve"> of such guidance</w:t>
      </w:r>
      <w:r w:rsidR="0059760B">
        <w:rPr>
          <w:rFonts w:asciiTheme="minorHAnsi" w:hAnsiTheme="minorHAnsi" w:cstheme="minorHAnsi"/>
          <w:sz w:val="22"/>
          <w:szCs w:val="22"/>
        </w:rPr>
        <w:t>:</w:t>
      </w:r>
      <w:r w:rsidR="0059760B" w:rsidRPr="0059760B">
        <w:rPr>
          <w:rFonts w:asciiTheme="minorHAnsi" w:hAnsiTheme="minorHAnsi" w:cstheme="minorHAnsi"/>
          <w:sz w:val="22"/>
          <w:szCs w:val="22"/>
        </w:rPr>
        <w:t xml:space="preserve"> “The placement of a fixed anchor or fixed equipment does not necessarily impair the future enjoyment of wilderness or violate the Wilderness Act, but the establishment of bolt-intensive climbing opportunities may be incompatible with the preservation of wilderness character.”</w:t>
      </w:r>
      <w:r w:rsidR="0059760B">
        <w:rPr>
          <w:rFonts w:asciiTheme="minorHAnsi" w:hAnsiTheme="minorHAnsi" w:cstheme="minorHAnsi"/>
          <w:sz w:val="22"/>
          <w:szCs w:val="22"/>
        </w:rPr>
        <w:t xml:space="preserve"> Revised guidance should also </w:t>
      </w:r>
      <w:r w:rsidR="003C2CFA">
        <w:rPr>
          <w:rFonts w:asciiTheme="minorHAnsi" w:hAnsiTheme="minorHAnsi" w:cstheme="minorHAnsi"/>
          <w:sz w:val="22"/>
          <w:szCs w:val="22"/>
        </w:rPr>
        <w:t>offer criteria for moving thorough a hierarchy of managerial responses to address the identified risks</w:t>
      </w:r>
      <w:r w:rsidR="008E4742">
        <w:rPr>
          <w:rFonts w:asciiTheme="minorHAnsi" w:hAnsiTheme="minorHAnsi" w:cstheme="minorHAnsi"/>
          <w:sz w:val="22"/>
          <w:szCs w:val="22"/>
        </w:rPr>
        <w:t xml:space="preserve">. </w:t>
      </w:r>
      <w:r w:rsidR="00E96ABB">
        <w:rPr>
          <w:rFonts w:asciiTheme="minorHAnsi" w:hAnsiTheme="minorHAnsi" w:cstheme="minorHAnsi"/>
          <w:sz w:val="22"/>
          <w:szCs w:val="22"/>
        </w:rPr>
        <w:t>Much of the language in Step 2 of Section 4 of the National Park Service’s proposed revisions to its Reference Manual #41 could be useful here – provided that it also includes reference to considering the potential negative impacts on wilderness character of an overly burdensome permitting process.</w:t>
      </w:r>
    </w:p>
    <w:p w14:paraId="35AC5DAB" w14:textId="77777777" w:rsidR="003C2CFA" w:rsidRDefault="003C2CFA" w:rsidP="00086B9B">
      <w:pPr>
        <w:pStyle w:val="NormalWeb"/>
        <w:spacing w:before="0" w:beforeAutospacing="0" w:after="0" w:afterAutospacing="0"/>
        <w:rPr>
          <w:rFonts w:asciiTheme="minorHAnsi" w:hAnsiTheme="minorHAnsi" w:cstheme="minorHAnsi"/>
          <w:sz w:val="22"/>
          <w:szCs w:val="22"/>
        </w:rPr>
      </w:pPr>
    </w:p>
    <w:p w14:paraId="770B5E6E" w14:textId="43A65C1C" w:rsidR="003C2CFA" w:rsidRPr="003C2CFA" w:rsidRDefault="003C2CFA" w:rsidP="00086B9B">
      <w:pPr>
        <w:pStyle w:val="NormalWeb"/>
        <w:spacing w:before="0" w:beforeAutospacing="0" w:after="0" w:afterAutospacing="0"/>
        <w:rPr>
          <w:rFonts w:asciiTheme="minorHAnsi" w:hAnsiTheme="minorHAnsi" w:cstheme="minorHAnsi"/>
          <w:b/>
          <w:bCs/>
          <w:sz w:val="22"/>
          <w:szCs w:val="22"/>
        </w:rPr>
      </w:pPr>
      <w:r w:rsidRPr="003C2CFA">
        <w:rPr>
          <w:rFonts w:asciiTheme="minorHAnsi" w:hAnsiTheme="minorHAnsi" w:cstheme="minorHAnsi"/>
          <w:b/>
          <w:bCs/>
          <w:sz w:val="22"/>
          <w:szCs w:val="22"/>
        </w:rPr>
        <w:t>Enhanced resource prioritization</w:t>
      </w:r>
    </w:p>
    <w:p w14:paraId="5744CA69" w14:textId="77777777" w:rsidR="003C2CFA" w:rsidRDefault="003C2CFA" w:rsidP="00086B9B">
      <w:pPr>
        <w:pStyle w:val="NormalWeb"/>
        <w:spacing w:before="0" w:beforeAutospacing="0" w:after="0" w:afterAutospacing="0"/>
        <w:rPr>
          <w:rFonts w:asciiTheme="minorHAnsi" w:hAnsiTheme="minorHAnsi" w:cstheme="minorHAnsi"/>
          <w:sz w:val="22"/>
          <w:szCs w:val="22"/>
        </w:rPr>
      </w:pPr>
    </w:p>
    <w:p w14:paraId="47F73245" w14:textId="77777777" w:rsidR="00E95ACE" w:rsidRDefault="003C2CFA" w:rsidP="0030085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We should acknowledge that this approach will require additional work up front by local agency personnel to identify and document developing risks. However, by avoiding un-necessary work where wilderness values are not at risk, this approach is likely to reduce overall demands on agency resources, and focus</w:t>
      </w:r>
      <w:r w:rsidR="00EB7622">
        <w:rPr>
          <w:rFonts w:asciiTheme="minorHAnsi" w:hAnsiTheme="minorHAnsi" w:cstheme="minorHAnsi"/>
          <w:sz w:val="22"/>
          <w:szCs w:val="22"/>
        </w:rPr>
        <w:t xml:space="preserve"> limited</w:t>
      </w:r>
      <w:r>
        <w:rPr>
          <w:rFonts w:asciiTheme="minorHAnsi" w:hAnsiTheme="minorHAnsi" w:cstheme="minorHAnsi"/>
          <w:sz w:val="22"/>
          <w:szCs w:val="22"/>
        </w:rPr>
        <w:t xml:space="preserve"> resources where the need is greatest. The end result is likely to be a superior outcome at less cost – a potential win-win solution. </w:t>
      </w:r>
    </w:p>
    <w:p w14:paraId="6311CCA9" w14:textId="77777777" w:rsidR="00E95ACE" w:rsidRDefault="00E95ACE" w:rsidP="00300856">
      <w:pPr>
        <w:pStyle w:val="NormalWeb"/>
        <w:spacing w:before="0" w:beforeAutospacing="0" w:after="0" w:afterAutospacing="0"/>
        <w:rPr>
          <w:rFonts w:asciiTheme="minorHAnsi" w:hAnsiTheme="minorHAnsi" w:cstheme="minorHAnsi"/>
          <w:sz w:val="22"/>
          <w:szCs w:val="22"/>
        </w:rPr>
      </w:pPr>
    </w:p>
    <w:p w14:paraId="6B58E151" w14:textId="65E2ABDF" w:rsidR="00E74118" w:rsidRDefault="00E95ACE" w:rsidP="00DF4E2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Even if the </w:t>
      </w:r>
      <w:r w:rsidR="00FF7C39">
        <w:rPr>
          <w:rFonts w:asciiTheme="minorHAnsi" w:hAnsiTheme="minorHAnsi" w:cstheme="minorHAnsi"/>
          <w:sz w:val="22"/>
          <w:szCs w:val="22"/>
        </w:rPr>
        <w:t>rec</w:t>
      </w:r>
      <w:r>
        <w:rPr>
          <w:rFonts w:asciiTheme="minorHAnsi" w:hAnsiTheme="minorHAnsi" w:cstheme="minorHAnsi"/>
          <w:sz w:val="22"/>
          <w:szCs w:val="22"/>
        </w:rPr>
        <w:t xml:space="preserve">ommended </w:t>
      </w:r>
      <w:r w:rsidR="00FF7C39">
        <w:rPr>
          <w:rFonts w:asciiTheme="minorHAnsi" w:hAnsiTheme="minorHAnsi" w:cstheme="minorHAnsi"/>
          <w:sz w:val="22"/>
          <w:szCs w:val="22"/>
        </w:rPr>
        <w:t xml:space="preserve">risk-based </w:t>
      </w:r>
      <w:r>
        <w:rPr>
          <w:rFonts w:asciiTheme="minorHAnsi" w:hAnsiTheme="minorHAnsi" w:cstheme="minorHAnsi"/>
          <w:sz w:val="22"/>
          <w:szCs w:val="22"/>
        </w:rPr>
        <w:t>approach of making up-front, area-specific determination</w:t>
      </w:r>
      <w:r w:rsidR="00FF7C39">
        <w:rPr>
          <w:rFonts w:asciiTheme="minorHAnsi" w:hAnsiTheme="minorHAnsi" w:cstheme="minorHAnsi"/>
          <w:sz w:val="22"/>
          <w:szCs w:val="22"/>
        </w:rPr>
        <w:t>s does not result in an overall reduction in agency workload as compared to the proposal’s ‘installation-based’ approach, it would significantly reduce the likelihood that the proposed guidance leads to de-facto bans on FA/FE or climbing more generally. Thus, it would increase the opportunity for primitive or unconfined recreation in wilderness areas with FA/FE, and therefor</w:t>
      </w:r>
      <w:r w:rsidR="00DF4E26">
        <w:rPr>
          <w:rFonts w:asciiTheme="minorHAnsi" w:hAnsiTheme="minorHAnsi" w:cstheme="minorHAnsi"/>
          <w:sz w:val="22"/>
          <w:szCs w:val="22"/>
        </w:rPr>
        <w:t>e</w:t>
      </w:r>
      <w:r w:rsidR="00FF7C39">
        <w:rPr>
          <w:rFonts w:asciiTheme="minorHAnsi" w:hAnsiTheme="minorHAnsi" w:cstheme="minorHAnsi"/>
          <w:sz w:val="22"/>
          <w:szCs w:val="22"/>
        </w:rPr>
        <w:t xml:space="preserve"> should not be rejected arbitrarily.</w:t>
      </w:r>
      <w:r>
        <w:rPr>
          <w:rFonts w:asciiTheme="minorHAnsi" w:hAnsiTheme="minorHAnsi" w:cstheme="minorHAnsi"/>
          <w:sz w:val="22"/>
          <w:szCs w:val="22"/>
        </w:rPr>
        <w:t xml:space="preserve"> </w:t>
      </w:r>
    </w:p>
    <w:p w14:paraId="4E1C2519" w14:textId="77777777" w:rsidR="00DF4E26" w:rsidRDefault="00DF4E26" w:rsidP="00DF4E26">
      <w:pPr>
        <w:pStyle w:val="NormalWeb"/>
        <w:spacing w:before="0" w:beforeAutospacing="0" w:after="0" w:afterAutospacing="0"/>
      </w:pPr>
    </w:p>
    <w:p w14:paraId="0F73A9DB" w14:textId="168A30D3" w:rsidR="00E74118" w:rsidRPr="0059760B" w:rsidRDefault="0059760B">
      <w:pPr>
        <w:rPr>
          <w:b/>
          <w:bCs/>
        </w:rPr>
      </w:pPr>
      <w:r>
        <w:rPr>
          <w:b/>
          <w:bCs/>
        </w:rPr>
        <w:t>Conclusion</w:t>
      </w:r>
    </w:p>
    <w:p w14:paraId="38AA5B15" w14:textId="543DDA2B" w:rsidR="00706FE2" w:rsidRPr="00E74118" w:rsidRDefault="00706FE2" w:rsidP="00706FE2">
      <w:pPr>
        <w:pStyle w:val="NormalWeb"/>
        <w:spacing w:before="0" w:beforeAutospacing="0" w:after="0" w:afterAutospacing="0"/>
        <w:rPr>
          <w:rFonts w:asciiTheme="minorHAnsi" w:hAnsiTheme="minorHAnsi" w:cstheme="minorHAnsi"/>
          <w:sz w:val="22"/>
          <w:szCs w:val="22"/>
        </w:rPr>
      </w:pPr>
      <w:r w:rsidRPr="00E74118">
        <w:rPr>
          <w:rFonts w:asciiTheme="minorHAnsi" w:hAnsiTheme="minorHAnsi" w:cstheme="minorHAnsi"/>
          <w:sz w:val="22"/>
          <w:szCs w:val="22"/>
        </w:rPr>
        <w:t xml:space="preserve">Does the </w:t>
      </w:r>
      <w:r>
        <w:rPr>
          <w:rFonts w:asciiTheme="minorHAnsi" w:hAnsiTheme="minorHAnsi" w:cstheme="minorHAnsi"/>
          <w:sz w:val="22"/>
          <w:szCs w:val="22"/>
        </w:rPr>
        <w:t>agency</w:t>
      </w:r>
      <w:r w:rsidRPr="00E74118">
        <w:rPr>
          <w:rFonts w:asciiTheme="minorHAnsi" w:hAnsiTheme="minorHAnsi" w:cstheme="minorHAnsi"/>
          <w:sz w:val="22"/>
          <w:szCs w:val="22"/>
        </w:rPr>
        <w:t xml:space="preserve"> really want to ground the management of fixed anchors in a reading of the Wilderness Act that arbitrarily ignores the historical record of climbing with FA/FE in pre-Act wilderness areas, that </w:t>
      </w:r>
      <w:r w:rsidRPr="00E74118">
        <w:rPr>
          <w:rFonts w:asciiTheme="minorHAnsi" w:hAnsiTheme="minorHAnsi" w:cstheme="minorHAnsi"/>
          <w:sz w:val="22"/>
          <w:szCs w:val="22"/>
        </w:rPr>
        <w:lastRenderedPageBreak/>
        <w:t xml:space="preserve">is not solidly grounded in legislative history, </w:t>
      </w:r>
      <w:r w:rsidR="00C558B7">
        <w:rPr>
          <w:rFonts w:asciiTheme="minorHAnsi" w:hAnsiTheme="minorHAnsi" w:cstheme="minorHAnsi"/>
          <w:sz w:val="22"/>
          <w:szCs w:val="22"/>
        </w:rPr>
        <w:t>and adopts a standard for what constitutes an ‘installation’ that it does not apply to analogous situations where the man-made is left-behind?</w:t>
      </w:r>
      <w:r w:rsidRPr="00E74118">
        <w:rPr>
          <w:rFonts w:asciiTheme="minorHAnsi" w:hAnsiTheme="minorHAnsi" w:cstheme="minorHAnsi"/>
          <w:sz w:val="22"/>
          <w:szCs w:val="22"/>
        </w:rPr>
        <w:t>  And do</w:t>
      </w:r>
      <w:r>
        <w:rPr>
          <w:rFonts w:asciiTheme="minorHAnsi" w:hAnsiTheme="minorHAnsi" w:cstheme="minorHAnsi"/>
          <w:sz w:val="22"/>
          <w:szCs w:val="22"/>
        </w:rPr>
        <w:t xml:space="preserve">es the agency </w:t>
      </w:r>
      <w:r w:rsidRPr="00E74118">
        <w:rPr>
          <w:rFonts w:asciiTheme="minorHAnsi" w:hAnsiTheme="minorHAnsi" w:cstheme="minorHAnsi"/>
          <w:sz w:val="22"/>
          <w:szCs w:val="22"/>
        </w:rPr>
        <w:t xml:space="preserve">really want to do this in the </w:t>
      </w:r>
      <w:r>
        <w:rPr>
          <w:rFonts w:asciiTheme="minorHAnsi" w:hAnsiTheme="minorHAnsi" w:cstheme="minorHAnsi"/>
          <w:sz w:val="22"/>
          <w:szCs w:val="22"/>
        </w:rPr>
        <w:t xml:space="preserve">likely </w:t>
      </w:r>
      <w:r w:rsidRPr="00E74118">
        <w:rPr>
          <w:rFonts w:asciiTheme="minorHAnsi" w:hAnsiTheme="minorHAnsi" w:cstheme="minorHAnsi"/>
          <w:sz w:val="22"/>
          <w:szCs w:val="22"/>
        </w:rPr>
        <w:t>absence of Chevron deference? </w:t>
      </w:r>
    </w:p>
    <w:p w14:paraId="774E880C" w14:textId="77777777" w:rsidR="00706FE2" w:rsidRDefault="00706FE2" w:rsidP="00225592">
      <w:pPr>
        <w:pStyle w:val="NormalWeb"/>
        <w:spacing w:before="0" w:beforeAutospacing="0" w:after="0" w:afterAutospacing="0"/>
        <w:rPr>
          <w:rFonts w:asciiTheme="minorHAnsi" w:hAnsiTheme="minorHAnsi" w:cstheme="minorHAnsi"/>
          <w:sz w:val="22"/>
          <w:szCs w:val="22"/>
        </w:rPr>
      </w:pPr>
    </w:p>
    <w:p w14:paraId="76C18FC6" w14:textId="39D1EB6F" w:rsidR="00706FE2" w:rsidRPr="00E74118" w:rsidRDefault="00706FE2" w:rsidP="00706FE2">
      <w:pPr>
        <w:pStyle w:val="NormalWeb"/>
        <w:spacing w:before="0" w:beforeAutospacing="0" w:after="0" w:afterAutospacing="0"/>
        <w:rPr>
          <w:rFonts w:asciiTheme="minorHAnsi" w:hAnsiTheme="minorHAnsi" w:cstheme="minorHAnsi"/>
          <w:sz w:val="22"/>
          <w:szCs w:val="22"/>
        </w:rPr>
      </w:pPr>
      <w:r w:rsidRPr="00E74118">
        <w:rPr>
          <w:rFonts w:asciiTheme="minorHAnsi" w:hAnsiTheme="minorHAnsi" w:cstheme="minorHAnsi"/>
          <w:sz w:val="22"/>
          <w:szCs w:val="22"/>
        </w:rPr>
        <w:t>I urge the agency not to make th</w:t>
      </w:r>
      <w:r w:rsidR="00C558B7">
        <w:rPr>
          <w:rFonts w:asciiTheme="minorHAnsi" w:hAnsiTheme="minorHAnsi" w:cstheme="minorHAnsi"/>
          <w:sz w:val="22"/>
          <w:szCs w:val="22"/>
        </w:rPr>
        <w:t>e</w:t>
      </w:r>
      <w:r w:rsidRPr="00E74118">
        <w:rPr>
          <w:rFonts w:asciiTheme="minorHAnsi" w:hAnsiTheme="minorHAnsi" w:cstheme="minorHAnsi"/>
          <w:sz w:val="22"/>
          <w:szCs w:val="22"/>
        </w:rPr>
        <w:t xml:space="preserve"> aggressive definitional claim </w:t>
      </w:r>
      <w:r w:rsidR="00C558B7">
        <w:rPr>
          <w:rFonts w:asciiTheme="minorHAnsi" w:hAnsiTheme="minorHAnsi" w:cstheme="minorHAnsi"/>
          <w:sz w:val="22"/>
          <w:szCs w:val="22"/>
        </w:rPr>
        <w:t xml:space="preserve">that FA/FE constitute an ‘installation,’ </w:t>
      </w:r>
      <w:r w:rsidRPr="00E74118">
        <w:rPr>
          <w:rFonts w:asciiTheme="minorHAnsi" w:hAnsiTheme="minorHAnsi" w:cstheme="minorHAnsi"/>
          <w:sz w:val="22"/>
          <w:szCs w:val="22"/>
        </w:rPr>
        <w:t>when it is wholly unnecessary, when there is broad agreement among stakeholders that regulations linking management of fixed anchors to instances where the</w:t>
      </w:r>
      <w:r>
        <w:rPr>
          <w:rFonts w:asciiTheme="minorHAnsi" w:hAnsiTheme="minorHAnsi" w:cstheme="minorHAnsi"/>
          <w:sz w:val="22"/>
          <w:szCs w:val="22"/>
        </w:rPr>
        <w:t>ir</w:t>
      </w:r>
      <w:r w:rsidRPr="00E74118">
        <w:rPr>
          <w:rFonts w:asciiTheme="minorHAnsi" w:hAnsiTheme="minorHAnsi" w:cstheme="minorHAnsi"/>
          <w:sz w:val="22"/>
          <w:szCs w:val="22"/>
        </w:rPr>
        <w:t xml:space="preserve"> use can be demonstrated to risk impairing wilderness </w:t>
      </w:r>
      <w:r>
        <w:rPr>
          <w:rFonts w:asciiTheme="minorHAnsi" w:hAnsiTheme="minorHAnsi" w:cstheme="minorHAnsi"/>
          <w:sz w:val="22"/>
          <w:szCs w:val="22"/>
        </w:rPr>
        <w:t>character</w:t>
      </w:r>
      <w:r w:rsidR="00315F94">
        <w:rPr>
          <w:rFonts w:asciiTheme="minorHAnsi" w:hAnsiTheme="minorHAnsi" w:cstheme="minorHAnsi"/>
          <w:sz w:val="22"/>
          <w:szCs w:val="22"/>
        </w:rPr>
        <w:t>,</w:t>
      </w:r>
      <w:r w:rsidR="00C558B7">
        <w:rPr>
          <w:rFonts w:asciiTheme="minorHAnsi" w:hAnsiTheme="minorHAnsi" w:cstheme="minorHAnsi"/>
          <w:sz w:val="22"/>
          <w:szCs w:val="22"/>
        </w:rPr>
        <w:t xml:space="preserve"> and when doing so </w:t>
      </w:r>
      <w:r w:rsidR="00C558B7" w:rsidRPr="00E74118">
        <w:rPr>
          <w:rFonts w:asciiTheme="minorHAnsi" w:hAnsiTheme="minorHAnsi" w:cstheme="minorHAnsi"/>
          <w:sz w:val="22"/>
          <w:szCs w:val="22"/>
        </w:rPr>
        <w:t xml:space="preserve">has the potential to turn strong advocates for </w:t>
      </w:r>
      <w:r w:rsidR="00C558B7">
        <w:rPr>
          <w:rFonts w:asciiTheme="minorHAnsi" w:hAnsiTheme="minorHAnsi" w:cstheme="minorHAnsi"/>
          <w:sz w:val="22"/>
          <w:szCs w:val="22"/>
        </w:rPr>
        <w:t>w</w:t>
      </w:r>
      <w:r w:rsidR="00C558B7" w:rsidRPr="00E74118">
        <w:rPr>
          <w:rFonts w:asciiTheme="minorHAnsi" w:hAnsiTheme="minorHAnsi" w:cstheme="minorHAnsi"/>
          <w:sz w:val="22"/>
          <w:szCs w:val="22"/>
        </w:rPr>
        <w:t>ildernes</w:t>
      </w:r>
      <w:r w:rsidR="00C558B7">
        <w:rPr>
          <w:rFonts w:asciiTheme="minorHAnsi" w:hAnsiTheme="minorHAnsi" w:cstheme="minorHAnsi"/>
          <w:sz w:val="22"/>
          <w:szCs w:val="22"/>
        </w:rPr>
        <w:t>s</w:t>
      </w:r>
      <w:r w:rsidR="00C558B7" w:rsidRPr="00E74118">
        <w:rPr>
          <w:rFonts w:asciiTheme="minorHAnsi" w:hAnsiTheme="minorHAnsi" w:cstheme="minorHAnsi"/>
          <w:sz w:val="22"/>
          <w:szCs w:val="22"/>
        </w:rPr>
        <w:t xml:space="preserve"> into </w:t>
      </w:r>
      <w:r w:rsidR="00C558B7">
        <w:rPr>
          <w:rFonts w:asciiTheme="minorHAnsi" w:hAnsiTheme="minorHAnsi" w:cstheme="minorHAnsi"/>
          <w:sz w:val="22"/>
          <w:szCs w:val="22"/>
        </w:rPr>
        <w:t xml:space="preserve">potential </w:t>
      </w:r>
      <w:r w:rsidR="00C558B7" w:rsidRPr="00E74118">
        <w:rPr>
          <w:rFonts w:asciiTheme="minorHAnsi" w:hAnsiTheme="minorHAnsi" w:cstheme="minorHAnsi"/>
          <w:sz w:val="22"/>
          <w:szCs w:val="22"/>
        </w:rPr>
        <w:t>opponents</w:t>
      </w:r>
      <w:r w:rsidR="00C558B7">
        <w:rPr>
          <w:rFonts w:asciiTheme="minorHAnsi" w:hAnsiTheme="minorHAnsi" w:cstheme="minorHAnsi"/>
          <w:sz w:val="22"/>
          <w:szCs w:val="22"/>
        </w:rPr>
        <w:t xml:space="preserve"> of future wilderness designations</w:t>
      </w:r>
      <w:r w:rsidRPr="00E74118">
        <w:rPr>
          <w:rFonts w:asciiTheme="minorHAnsi" w:hAnsiTheme="minorHAnsi" w:cstheme="minorHAnsi"/>
          <w:sz w:val="22"/>
          <w:szCs w:val="22"/>
        </w:rPr>
        <w:t>.</w:t>
      </w:r>
    </w:p>
    <w:p w14:paraId="214853E6" w14:textId="77777777" w:rsidR="00706FE2" w:rsidRDefault="00706FE2" w:rsidP="00225592">
      <w:pPr>
        <w:pStyle w:val="NormalWeb"/>
        <w:spacing w:before="0" w:beforeAutospacing="0" w:after="0" w:afterAutospacing="0"/>
        <w:rPr>
          <w:rFonts w:asciiTheme="minorHAnsi" w:hAnsiTheme="minorHAnsi" w:cstheme="minorHAnsi"/>
          <w:sz w:val="22"/>
          <w:szCs w:val="22"/>
        </w:rPr>
      </w:pPr>
    </w:p>
    <w:p w14:paraId="56B0DDB2" w14:textId="5436CF7E" w:rsidR="00C53C8E" w:rsidRDefault="00C558B7" w:rsidP="00706FE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 sum, t</w:t>
      </w:r>
      <w:r w:rsidR="00225592" w:rsidRPr="00E74118">
        <w:rPr>
          <w:rFonts w:asciiTheme="minorHAnsi" w:hAnsiTheme="minorHAnsi" w:cstheme="minorHAnsi"/>
          <w:sz w:val="22"/>
          <w:szCs w:val="22"/>
        </w:rPr>
        <w:t xml:space="preserve">he proposed </w:t>
      </w:r>
      <w:r w:rsidR="003F2EF5">
        <w:rPr>
          <w:rFonts w:asciiTheme="minorHAnsi" w:hAnsiTheme="minorHAnsi" w:cstheme="minorHAnsi"/>
          <w:sz w:val="22"/>
          <w:szCs w:val="22"/>
        </w:rPr>
        <w:t>revision to the Forest Service</w:t>
      </w:r>
      <w:r w:rsidR="00EB7622">
        <w:rPr>
          <w:rFonts w:asciiTheme="minorHAnsi" w:hAnsiTheme="minorHAnsi" w:cstheme="minorHAnsi"/>
          <w:sz w:val="22"/>
          <w:szCs w:val="22"/>
        </w:rPr>
        <w:t xml:space="preserve"> Manual </w:t>
      </w:r>
      <w:r>
        <w:rPr>
          <w:rFonts w:asciiTheme="minorHAnsi" w:hAnsiTheme="minorHAnsi" w:cstheme="minorHAnsi"/>
          <w:sz w:val="22"/>
          <w:szCs w:val="22"/>
        </w:rPr>
        <w:t>is</w:t>
      </w:r>
      <w:r w:rsidR="00225592" w:rsidRPr="00E74118">
        <w:rPr>
          <w:rFonts w:asciiTheme="minorHAnsi" w:hAnsiTheme="minorHAnsi" w:cstheme="minorHAnsi"/>
          <w:sz w:val="22"/>
          <w:szCs w:val="22"/>
        </w:rPr>
        <w:t xml:space="preserve"> unwise, unnecessary, and contrary to law. The </w:t>
      </w:r>
      <w:r w:rsidR="00EB7622">
        <w:rPr>
          <w:rFonts w:asciiTheme="minorHAnsi" w:hAnsiTheme="minorHAnsi" w:cstheme="minorHAnsi"/>
          <w:sz w:val="22"/>
          <w:szCs w:val="22"/>
        </w:rPr>
        <w:t xml:space="preserve">agency </w:t>
      </w:r>
      <w:r w:rsidR="00225592" w:rsidRPr="00E74118">
        <w:rPr>
          <w:rFonts w:asciiTheme="minorHAnsi" w:hAnsiTheme="minorHAnsi" w:cstheme="minorHAnsi"/>
          <w:sz w:val="22"/>
          <w:szCs w:val="22"/>
        </w:rPr>
        <w:t xml:space="preserve">should withdraw the current draft and re-propose guidance </w:t>
      </w:r>
      <w:r>
        <w:rPr>
          <w:rFonts w:asciiTheme="minorHAnsi" w:hAnsiTheme="minorHAnsi" w:cstheme="minorHAnsi"/>
          <w:sz w:val="22"/>
          <w:szCs w:val="22"/>
        </w:rPr>
        <w:t>recognizing that FA/FE are not ‘installations’ for purposes of the Wilderness Act</w:t>
      </w:r>
      <w:r w:rsidR="00315F94">
        <w:rPr>
          <w:rFonts w:asciiTheme="minorHAnsi" w:hAnsiTheme="minorHAnsi" w:cstheme="minorHAnsi"/>
          <w:sz w:val="22"/>
          <w:szCs w:val="22"/>
        </w:rPr>
        <w:t xml:space="preserve">. Revised guidance should instead: 1) </w:t>
      </w:r>
      <w:r w:rsidR="00225592" w:rsidRPr="00E74118">
        <w:rPr>
          <w:rFonts w:asciiTheme="minorHAnsi" w:hAnsiTheme="minorHAnsi" w:cstheme="minorHAnsi"/>
          <w:sz w:val="22"/>
          <w:szCs w:val="22"/>
        </w:rPr>
        <w:t xml:space="preserve">establish criteria for identifying situations where fixed anchors and fixed equipment are, or may become, present to a degree that </w:t>
      </w:r>
      <w:r w:rsidR="00315F94">
        <w:rPr>
          <w:rFonts w:asciiTheme="minorHAnsi" w:hAnsiTheme="minorHAnsi" w:cstheme="minorHAnsi"/>
          <w:sz w:val="22"/>
          <w:szCs w:val="22"/>
        </w:rPr>
        <w:t xml:space="preserve">risks </w:t>
      </w:r>
      <w:r w:rsidR="00225592" w:rsidRPr="00E74118">
        <w:rPr>
          <w:rFonts w:asciiTheme="minorHAnsi" w:hAnsiTheme="minorHAnsi" w:cstheme="minorHAnsi"/>
          <w:sz w:val="22"/>
          <w:szCs w:val="22"/>
        </w:rPr>
        <w:t>degrad</w:t>
      </w:r>
      <w:r w:rsidR="00315F94">
        <w:rPr>
          <w:rFonts w:asciiTheme="minorHAnsi" w:hAnsiTheme="minorHAnsi" w:cstheme="minorHAnsi"/>
          <w:sz w:val="22"/>
          <w:szCs w:val="22"/>
        </w:rPr>
        <w:t>ation of</w:t>
      </w:r>
      <w:r w:rsidR="00225592" w:rsidRPr="00E74118">
        <w:rPr>
          <w:rFonts w:asciiTheme="minorHAnsi" w:hAnsiTheme="minorHAnsi" w:cstheme="minorHAnsi"/>
          <w:sz w:val="22"/>
          <w:szCs w:val="22"/>
        </w:rPr>
        <w:t xml:space="preserve"> wilderness </w:t>
      </w:r>
      <w:r w:rsidR="00315F94">
        <w:rPr>
          <w:rFonts w:asciiTheme="minorHAnsi" w:hAnsiTheme="minorHAnsi" w:cstheme="minorHAnsi"/>
          <w:sz w:val="22"/>
          <w:szCs w:val="22"/>
        </w:rPr>
        <w:t xml:space="preserve">character, 2) offer a range of alternatives for managing FA/FE in those situations, and 3) ensure there is a net increase in totality of wilderness character after balancing the positive impact of the selected management tool against the negative impact of any permitting process on an applicant’s </w:t>
      </w:r>
      <w:r w:rsidR="004D7D56">
        <w:rPr>
          <w:rFonts w:asciiTheme="minorHAnsi" w:hAnsiTheme="minorHAnsi" w:cstheme="minorHAnsi"/>
          <w:sz w:val="22"/>
          <w:szCs w:val="22"/>
        </w:rPr>
        <w:t xml:space="preserve">overall recreational </w:t>
      </w:r>
      <w:r w:rsidR="00315F94">
        <w:rPr>
          <w:rFonts w:asciiTheme="minorHAnsi" w:hAnsiTheme="minorHAnsi" w:cstheme="minorHAnsi"/>
          <w:sz w:val="22"/>
          <w:szCs w:val="22"/>
        </w:rPr>
        <w:t>experience</w:t>
      </w:r>
      <w:r w:rsidR="004D7D56">
        <w:rPr>
          <w:rFonts w:asciiTheme="minorHAnsi" w:hAnsiTheme="minorHAnsi" w:cstheme="minorHAnsi"/>
          <w:sz w:val="22"/>
          <w:szCs w:val="22"/>
        </w:rPr>
        <w:t>.</w:t>
      </w:r>
    </w:p>
    <w:p w14:paraId="60847209" w14:textId="6A11690C" w:rsidR="00706FE2" w:rsidRPr="00706FE2" w:rsidRDefault="00706FE2" w:rsidP="00706FE2">
      <w:pPr>
        <w:pStyle w:val="NormalWeb"/>
        <w:spacing w:before="0" w:beforeAutospacing="0" w:after="0" w:afterAutospacing="0"/>
        <w:rPr>
          <w:rFonts w:asciiTheme="minorHAnsi" w:hAnsiTheme="minorHAnsi" w:cstheme="minorHAnsi"/>
          <w:sz w:val="22"/>
          <w:szCs w:val="22"/>
        </w:rPr>
      </w:pPr>
    </w:p>
    <w:sectPr w:rsidR="00706FE2" w:rsidRPr="00706FE2" w:rsidSect="006B0CBC">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18"/>
    <w:rsid w:val="00040A9A"/>
    <w:rsid w:val="00086B9B"/>
    <w:rsid w:val="000A5503"/>
    <w:rsid w:val="000D1310"/>
    <w:rsid w:val="000E799F"/>
    <w:rsid w:val="0012022B"/>
    <w:rsid w:val="0012191B"/>
    <w:rsid w:val="00130B50"/>
    <w:rsid w:val="001C3B4F"/>
    <w:rsid w:val="001C5274"/>
    <w:rsid w:val="001F1DE5"/>
    <w:rsid w:val="00207C9B"/>
    <w:rsid w:val="00225592"/>
    <w:rsid w:val="00292508"/>
    <w:rsid w:val="002E284E"/>
    <w:rsid w:val="00300856"/>
    <w:rsid w:val="00315F94"/>
    <w:rsid w:val="00320D22"/>
    <w:rsid w:val="00371509"/>
    <w:rsid w:val="003834DD"/>
    <w:rsid w:val="003C1942"/>
    <w:rsid w:val="003C2CFA"/>
    <w:rsid w:val="003C6494"/>
    <w:rsid w:val="003D037C"/>
    <w:rsid w:val="003F2061"/>
    <w:rsid w:val="003F2EF5"/>
    <w:rsid w:val="004013AB"/>
    <w:rsid w:val="00443351"/>
    <w:rsid w:val="0046176A"/>
    <w:rsid w:val="00464F77"/>
    <w:rsid w:val="004D7D56"/>
    <w:rsid w:val="00582D55"/>
    <w:rsid w:val="0059760B"/>
    <w:rsid w:val="00602BC6"/>
    <w:rsid w:val="006B0CBC"/>
    <w:rsid w:val="00701CDD"/>
    <w:rsid w:val="00706FE2"/>
    <w:rsid w:val="00716933"/>
    <w:rsid w:val="0072342E"/>
    <w:rsid w:val="0073011D"/>
    <w:rsid w:val="00761918"/>
    <w:rsid w:val="007737FD"/>
    <w:rsid w:val="007C2A02"/>
    <w:rsid w:val="007C79E9"/>
    <w:rsid w:val="007F17D9"/>
    <w:rsid w:val="00806895"/>
    <w:rsid w:val="00831AEB"/>
    <w:rsid w:val="00866533"/>
    <w:rsid w:val="00891842"/>
    <w:rsid w:val="008E4742"/>
    <w:rsid w:val="0091651F"/>
    <w:rsid w:val="00923025"/>
    <w:rsid w:val="00927603"/>
    <w:rsid w:val="0094290A"/>
    <w:rsid w:val="00A35CE0"/>
    <w:rsid w:val="00A720BE"/>
    <w:rsid w:val="00AA7E30"/>
    <w:rsid w:val="00AE0A1F"/>
    <w:rsid w:val="00B07F21"/>
    <w:rsid w:val="00B338C7"/>
    <w:rsid w:val="00B56889"/>
    <w:rsid w:val="00B57DF0"/>
    <w:rsid w:val="00BA1789"/>
    <w:rsid w:val="00C514B5"/>
    <w:rsid w:val="00C53C8E"/>
    <w:rsid w:val="00C558B7"/>
    <w:rsid w:val="00CC5371"/>
    <w:rsid w:val="00CD2A51"/>
    <w:rsid w:val="00D6502D"/>
    <w:rsid w:val="00D73422"/>
    <w:rsid w:val="00D971F5"/>
    <w:rsid w:val="00DA09E9"/>
    <w:rsid w:val="00DC3372"/>
    <w:rsid w:val="00DF4E26"/>
    <w:rsid w:val="00E74118"/>
    <w:rsid w:val="00E777D9"/>
    <w:rsid w:val="00E80A0F"/>
    <w:rsid w:val="00E95ACE"/>
    <w:rsid w:val="00E96ABB"/>
    <w:rsid w:val="00EB7622"/>
    <w:rsid w:val="00F01766"/>
    <w:rsid w:val="00F3474C"/>
    <w:rsid w:val="00F62FA3"/>
    <w:rsid w:val="00F748E4"/>
    <w:rsid w:val="00FA1EA1"/>
    <w:rsid w:val="00FF07D3"/>
    <w:rsid w:val="00FF4491"/>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93E8"/>
  <w15:chartTrackingRefBased/>
  <w15:docId w15:val="{8A616655-333C-4E90-BAA0-1A0EC9F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C1942"/>
    <w:rPr>
      <w:color w:val="0563C1" w:themeColor="hyperlink"/>
      <w:u w:val="single"/>
    </w:rPr>
  </w:style>
  <w:style w:type="character" w:styleId="UnresolvedMention">
    <w:name w:val="Unresolved Mention"/>
    <w:basedOn w:val="DefaultParagraphFont"/>
    <w:uiPriority w:val="99"/>
    <w:semiHidden/>
    <w:unhideWhenUsed/>
    <w:rsid w:val="003C1942"/>
    <w:rPr>
      <w:color w:val="605E5C"/>
      <w:shd w:val="clear" w:color="auto" w:fill="E1DFDD"/>
    </w:rPr>
  </w:style>
  <w:style w:type="paragraph" w:styleId="Revision">
    <w:name w:val="Revision"/>
    <w:hidden/>
    <w:uiPriority w:val="99"/>
    <w:semiHidden/>
    <w:rsid w:val="00461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usda.gov/detail/inyo/recreation/hiking/?cid=stelprd38203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s.usda.gov/recarea/inyo/recarea/?recid=21880" TargetMode="External"/><Relationship Id="rId5" Type="http://schemas.openxmlformats.org/officeDocument/2006/relationships/hyperlink" Target="https://americanalpineclub.org/news/2024/1/24/three-climbs-from-the-historic-roots-of-wilderness-climb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B7CF-2DE2-41E6-819B-2DDC6865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Cole</dc:creator>
  <cp:keywords/>
  <dc:description/>
  <cp:lastModifiedBy>K Cole</cp:lastModifiedBy>
  <cp:revision>16</cp:revision>
  <cp:lastPrinted>2024-01-29T11:30:00Z</cp:lastPrinted>
  <dcterms:created xsi:type="dcterms:W3CDTF">2024-01-29T21:45:00Z</dcterms:created>
  <dcterms:modified xsi:type="dcterms:W3CDTF">2024-01-30T19:15:00Z</dcterms:modified>
</cp:coreProperties>
</file>