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39CD" w14:textId="77777777" w:rsidR="00330691" w:rsidRDefault="00330691" w:rsidP="00330691">
      <w:pPr>
        <w:rPr>
          <w:b/>
          <w:bCs/>
          <w:sz w:val="28"/>
          <w:szCs w:val="28"/>
        </w:rPr>
      </w:pPr>
    </w:p>
    <w:p w14:paraId="60854990" w14:textId="26D20BC5" w:rsidR="005E4AAB" w:rsidRDefault="001E6872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To: </w:t>
      </w:r>
      <w:r w:rsidR="00194338">
        <w:rPr>
          <w:sz w:val="28"/>
          <w:szCs w:val="28"/>
        </w:rPr>
        <w:t>Secretary Thomas</w:t>
      </w:r>
      <w:r w:rsidR="00417D2B">
        <w:rPr>
          <w:sz w:val="28"/>
          <w:szCs w:val="28"/>
        </w:rPr>
        <w:t xml:space="preserve"> J. Vilsack</w:t>
      </w:r>
      <w:r w:rsidR="0014745C">
        <w:rPr>
          <w:sz w:val="28"/>
          <w:szCs w:val="28"/>
        </w:rPr>
        <w:t>, United States Depa</w:t>
      </w:r>
      <w:r w:rsidR="002D3627">
        <w:rPr>
          <w:sz w:val="28"/>
          <w:szCs w:val="28"/>
        </w:rPr>
        <w:t>r</w:t>
      </w:r>
      <w:r w:rsidR="0014745C">
        <w:rPr>
          <w:sz w:val="28"/>
          <w:szCs w:val="28"/>
        </w:rPr>
        <w:t>tment of Agriculture</w:t>
      </w:r>
    </w:p>
    <w:p w14:paraId="48C66180" w14:textId="1DC0AE6A" w:rsidR="00417D2B" w:rsidRDefault="002D3627" w:rsidP="00A512D8">
      <w:pPr>
        <w:rPr>
          <w:sz w:val="28"/>
          <w:szCs w:val="28"/>
        </w:rPr>
      </w:pPr>
      <w:r>
        <w:rPr>
          <w:sz w:val="28"/>
          <w:szCs w:val="28"/>
        </w:rPr>
        <w:t xml:space="preserve">Re: </w:t>
      </w:r>
      <w:r w:rsidR="00911956">
        <w:rPr>
          <w:sz w:val="28"/>
          <w:szCs w:val="28"/>
        </w:rPr>
        <w:t>88/243 Federal Register</w:t>
      </w:r>
      <w:r w:rsidR="00194B52">
        <w:rPr>
          <w:sz w:val="28"/>
          <w:szCs w:val="28"/>
        </w:rPr>
        <w:t>/We</w:t>
      </w:r>
      <w:r w:rsidR="00597519">
        <w:rPr>
          <w:sz w:val="28"/>
          <w:szCs w:val="28"/>
        </w:rPr>
        <w:t>d.</w:t>
      </w:r>
      <w:r w:rsidR="00194B52">
        <w:rPr>
          <w:sz w:val="28"/>
          <w:szCs w:val="28"/>
        </w:rPr>
        <w:t>, Dec</w:t>
      </w:r>
      <w:r w:rsidR="00597519">
        <w:rPr>
          <w:sz w:val="28"/>
          <w:szCs w:val="28"/>
        </w:rPr>
        <w:t>.</w:t>
      </w:r>
      <w:r w:rsidR="00194B52">
        <w:rPr>
          <w:sz w:val="28"/>
          <w:szCs w:val="28"/>
        </w:rPr>
        <w:t xml:space="preserve"> 20, 2023/Notices</w:t>
      </w:r>
      <w:r w:rsidR="002D73D1">
        <w:rPr>
          <w:sz w:val="28"/>
          <w:szCs w:val="28"/>
        </w:rPr>
        <w:t xml:space="preserve"> pgs. 88042-</w:t>
      </w:r>
      <w:r w:rsidR="00597519">
        <w:rPr>
          <w:sz w:val="28"/>
          <w:szCs w:val="28"/>
        </w:rPr>
        <w:t>48</w:t>
      </w:r>
    </w:p>
    <w:p w14:paraId="687A44FB" w14:textId="15C78984" w:rsidR="009C6301" w:rsidRDefault="009C6301" w:rsidP="005E4AAB">
      <w:pPr>
        <w:rPr>
          <w:sz w:val="28"/>
          <w:szCs w:val="28"/>
        </w:rPr>
      </w:pPr>
      <w:r>
        <w:rPr>
          <w:sz w:val="28"/>
          <w:szCs w:val="28"/>
        </w:rPr>
        <w:t>Mr. Secretary,</w:t>
      </w:r>
    </w:p>
    <w:p w14:paraId="4D8674A7" w14:textId="562BB633" w:rsidR="004E3D4D" w:rsidRDefault="00092169" w:rsidP="004E3D4D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9360" w:dyaOrig="1426" w14:anchorId="65F9B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.4pt" o:ole="">
            <v:imagedata r:id="rId4" o:title=""/>
          </v:shape>
          <o:OLEObject Type="Embed" ProgID="Word.Document.12" ShapeID="_x0000_i1025" DrawAspect="Content" ObjectID="_1767792868" r:id="rId5">
            <o:FieldCodes>\s</o:FieldCodes>
          </o:OLEObject>
        </w:object>
      </w:r>
    </w:p>
    <w:p w14:paraId="1032D574" w14:textId="764A4683" w:rsidR="009C6301" w:rsidRDefault="009C6301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Thank you for this opportunity for public comment on the </w:t>
      </w:r>
      <w:r w:rsidR="003200A8">
        <w:rPr>
          <w:sz w:val="28"/>
          <w:szCs w:val="28"/>
        </w:rPr>
        <w:t>scope and content of the Environmental Impact Study</w:t>
      </w:r>
      <w:r w:rsidR="005F013A">
        <w:rPr>
          <w:sz w:val="28"/>
          <w:szCs w:val="28"/>
        </w:rPr>
        <w:t xml:space="preserve"> </w:t>
      </w:r>
      <w:r w:rsidR="000B3D9B">
        <w:rPr>
          <w:sz w:val="28"/>
          <w:szCs w:val="28"/>
        </w:rPr>
        <w:t xml:space="preserve">leading to </w:t>
      </w:r>
      <w:r w:rsidR="00A512D8">
        <w:rPr>
          <w:sz w:val="28"/>
          <w:szCs w:val="28"/>
        </w:rPr>
        <w:t>an amendment</w:t>
      </w:r>
      <w:r w:rsidR="000B3D9B">
        <w:rPr>
          <w:sz w:val="28"/>
          <w:szCs w:val="28"/>
        </w:rPr>
        <w:t xml:space="preserve"> </w:t>
      </w:r>
      <w:r w:rsidR="00A72A4B">
        <w:rPr>
          <w:sz w:val="28"/>
          <w:szCs w:val="28"/>
        </w:rPr>
        <w:t xml:space="preserve">to forest </w:t>
      </w:r>
      <w:r w:rsidR="00131BD4">
        <w:rPr>
          <w:sz w:val="28"/>
          <w:szCs w:val="28"/>
        </w:rPr>
        <w:t>management</w:t>
      </w:r>
      <w:r w:rsidR="00A72A4B">
        <w:rPr>
          <w:sz w:val="28"/>
          <w:szCs w:val="28"/>
        </w:rPr>
        <w:t xml:space="preserve"> plans</w:t>
      </w:r>
      <w:r w:rsidR="00131BD4">
        <w:rPr>
          <w:sz w:val="28"/>
          <w:szCs w:val="28"/>
        </w:rPr>
        <w:t xml:space="preserve"> </w:t>
      </w:r>
      <w:r w:rsidR="00A72A4B">
        <w:rPr>
          <w:sz w:val="28"/>
          <w:szCs w:val="28"/>
        </w:rPr>
        <w:t>for</w:t>
      </w:r>
      <w:r w:rsidR="00131BD4">
        <w:rPr>
          <w:sz w:val="28"/>
          <w:szCs w:val="28"/>
        </w:rPr>
        <w:t xml:space="preserve"> public forests managed by the United States </w:t>
      </w:r>
      <w:r w:rsidR="000C4379">
        <w:rPr>
          <w:sz w:val="28"/>
          <w:szCs w:val="28"/>
        </w:rPr>
        <w:t>Forest Service.</w:t>
      </w:r>
    </w:p>
    <w:p w14:paraId="672A897F" w14:textId="62932570" w:rsidR="000C4379" w:rsidRDefault="000C4379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560D">
        <w:rPr>
          <w:sz w:val="28"/>
          <w:szCs w:val="28"/>
        </w:rPr>
        <w:t xml:space="preserve"> Oregon’s forests</w:t>
      </w:r>
      <w:r w:rsidR="008D679D">
        <w:rPr>
          <w:sz w:val="28"/>
          <w:szCs w:val="28"/>
        </w:rPr>
        <w:t xml:space="preserve"> are of particular concern</w:t>
      </w:r>
      <w:r w:rsidR="007A2A2F">
        <w:rPr>
          <w:sz w:val="28"/>
          <w:szCs w:val="28"/>
        </w:rPr>
        <w:t xml:space="preserve"> to me. </w:t>
      </w:r>
      <w:r w:rsidR="008D679D">
        <w:rPr>
          <w:sz w:val="28"/>
          <w:szCs w:val="28"/>
        </w:rPr>
        <w:t xml:space="preserve"> </w:t>
      </w:r>
      <w:r w:rsidR="009D12DE">
        <w:rPr>
          <w:sz w:val="28"/>
          <w:szCs w:val="28"/>
        </w:rPr>
        <w:t>Since 2016, I have watched fires</w:t>
      </w:r>
      <w:r w:rsidR="00793214">
        <w:rPr>
          <w:sz w:val="28"/>
          <w:szCs w:val="28"/>
        </w:rPr>
        <w:t>, both wildfires and human-caused conflagrations, have an effect</w:t>
      </w:r>
      <w:r w:rsidR="003A062D">
        <w:rPr>
          <w:sz w:val="28"/>
          <w:szCs w:val="28"/>
        </w:rPr>
        <w:t xml:space="preserve"> on public lands, particularly in the Rogue Valle</w:t>
      </w:r>
      <w:r w:rsidR="00F77FBB">
        <w:rPr>
          <w:sz w:val="28"/>
          <w:szCs w:val="28"/>
        </w:rPr>
        <w:t xml:space="preserve">y, part of </w:t>
      </w:r>
      <w:r w:rsidR="00D25DB9">
        <w:rPr>
          <w:sz w:val="28"/>
          <w:szCs w:val="28"/>
        </w:rPr>
        <w:t>USFS</w:t>
      </w:r>
      <w:r w:rsidR="001F2CB9">
        <w:rPr>
          <w:sz w:val="28"/>
          <w:szCs w:val="28"/>
        </w:rPr>
        <w:t>,</w:t>
      </w:r>
      <w:r w:rsidR="00D25DB9">
        <w:rPr>
          <w:sz w:val="28"/>
          <w:szCs w:val="28"/>
        </w:rPr>
        <w:t xml:space="preserve"> </w:t>
      </w:r>
      <w:r w:rsidR="00F77FBB">
        <w:rPr>
          <w:sz w:val="28"/>
          <w:szCs w:val="28"/>
        </w:rPr>
        <w:t>Region 6</w:t>
      </w:r>
      <w:r w:rsidR="00A05CBA">
        <w:rPr>
          <w:sz w:val="28"/>
          <w:szCs w:val="28"/>
        </w:rPr>
        <w:t xml:space="preserve"> land management plan area.</w:t>
      </w:r>
      <w:r w:rsidR="0073090B">
        <w:rPr>
          <w:sz w:val="28"/>
          <w:szCs w:val="28"/>
        </w:rPr>
        <w:t xml:space="preserve"> My perspective is that of a</w:t>
      </w:r>
      <w:r w:rsidR="00F241D2">
        <w:rPr>
          <w:sz w:val="28"/>
          <w:szCs w:val="28"/>
        </w:rPr>
        <w:t xml:space="preserve"> life-long learner</w:t>
      </w:r>
      <w:r w:rsidR="0073090B">
        <w:rPr>
          <w:sz w:val="28"/>
          <w:szCs w:val="28"/>
        </w:rPr>
        <w:t xml:space="preserve"> and </w:t>
      </w:r>
      <w:r w:rsidR="00F241D2">
        <w:rPr>
          <w:sz w:val="28"/>
          <w:szCs w:val="28"/>
        </w:rPr>
        <w:t>c</w:t>
      </w:r>
      <w:r w:rsidR="00524943">
        <w:rPr>
          <w:sz w:val="28"/>
          <w:szCs w:val="28"/>
        </w:rPr>
        <w:t>o-leader of</w:t>
      </w:r>
      <w:r w:rsidR="00F241D2">
        <w:rPr>
          <w:sz w:val="28"/>
          <w:szCs w:val="28"/>
        </w:rPr>
        <w:t xml:space="preserve"> Rogue Valley</w:t>
      </w:r>
      <w:r w:rsidR="00524943">
        <w:rPr>
          <w:sz w:val="28"/>
          <w:szCs w:val="28"/>
        </w:rPr>
        <w:t xml:space="preserve"> Great Old Broads for Wilderness, a </w:t>
      </w:r>
      <w:r w:rsidR="00394979">
        <w:rPr>
          <w:sz w:val="28"/>
          <w:szCs w:val="28"/>
        </w:rPr>
        <w:t xml:space="preserve">national </w:t>
      </w:r>
      <w:r w:rsidR="00524943">
        <w:rPr>
          <w:sz w:val="28"/>
          <w:szCs w:val="28"/>
        </w:rPr>
        <w:t xml:space="preserve">public lands advocacy </w:t>
      </w:r>
      <w:r w:rsidR="00795EBE">
        <w:rPr>
          <w:sz w:val="28"/>
          <w:szCs w:val="28"/>
        </w:rPr>
        <w:t xml:space="preserve">and stewardship </w:t>
      </w:r>
      <w:r w:rsidR="00147D52">
        <w:rPr>
          <w:sz w:val="28"/>
          <w:szCs w:val="28"/>
        </w:rPr>
        <w:t>organization</w:t>
      </w:r>
      <w:r w:rsidR="00C4422E">
        <w:rPr>
          <w:sz w:val="28"/>
          <w:szCs w:val="28"/>
        </w:rPr>
        <w:t xml:space="preserve"> </w:t>
      </w:r>
      <w:r w:rsidR="00343AF8">
        <w:rPr>
          <w:sz w:val="28"/>
          <w:szCs w:val="28"/>
        </w:rPr>
        <w:t xml:space="preserve">that provides </w:t>
      </w:r>
      <w:r w:rsidR="00C74B0B">
        <w:rPr>
          <w:sz w:val="28"/>
          <w:szCs w:val="28"/>
        </w:rPr>
        <w:t xml:space="preserve">workshops </w:t>
      </w:r>
      <w:r w:rsidR="000C03A0">
        <w:rPr>
          <w:sz w:val="28"/>
          <w:szCs w:val="28"/>
        </w:rPr>
        <w:t>that are based on</w:t>
      </w:r>
      <w:r w:rsidR="00C74B0B">
        <w:rPr>
          <w:sz w:val="28"/>
          <w:szCs w:val="28"/>
        </w:rPr>
        <w:t xml:space="preserve"> the science </w:t>
      </w:r>
      <w:r w:rsidR="0075091B">
        <w:rPr>
          <w:sz w:val="28"/>
          <w:szCs w:val="28"/>
        </w:rPr>
        <w:t>and indigenous</w:t>
      </w:r>
      <w:r w:rsidR="000C03A0">
        <w:rPr>
          <w:sz w:val="28"/>
          <w:szCs w:val="28"/>
        </w:rPr>
        <w:t xml:space="preserve"> traditions</w:t>
      </w:r>
      <w:r w:rsidR="0075091B">
        <w:rPr>
          <w:sz w:val="28"/>
          <w:szCs w:val="28"/>
        </w:rPr>
        <w:t xml:space="preserve"> </w:t>
      </w:r>
      <w:r w:rsidR="00C74B0B">
        <w:rPr>
          <w:sz w:val="28"/>
          <w:szCs w:val="28"/>
        </w:rPr>
        <w:t>of</w:t>
      </w:r>
      <w:r w:rsidR="00BC55D8">
        <w:rPr>
          <w:sz w:val="28"/>
          <w:szCs w:val="28"/>
        </w:rPr>
        <w:t xml:space="preserve"> forest management. I </w:t>
      </w:r>
      <w:r w:rsidR="00147D52">
        <w:rPr>
          <w:sz w:val="28"/>
          <w:szCs w:val="28"/>
        </w:rPr>
        <w:t>also hike and camp on public lands in the Pacific Northwest and Northern Calif</w:t>
      </w:r>
      <w:r w:rsidR="00BA5C3F">
        <w:rPr>
          <w:sz w:val="28"/>
          <w:szCs w:val="28"/>
        </w:rPr>
        <w:t>ornia.</w:t>
      </w:r>
      <w:r w:rsidR="00624622">
        <w:rPr>
          <w:sz w:val="28"/>
          <w:szCs w:val="28"/>
        </w:rPr>
        <w:t xml:space="preserve"> I have visited many fire scars</w:t>
      </w:r>
      <w:r w:rsidR="00F310F8">
        <w:rPr>
          <w:sz w:val="28"/>
          <w:szCs w:val="28"/>
        </w:rPr>
        <w:t xml:space="preserve"> and accompanied botanists on inventories to </w:t>
      </w:r>
      <w:r w:rsidR="00F03052">
        <w:rPr>
          <w:sz w:val="28"/>
          <w:szCs w:val="28"/>
        </w:rPr>
        <w:t>gauge</w:t>
      </w:r>
      <w:r w:rsidR="00F310F8">
        <w:rPr>
          <w:sz w:val="28"/>
          <w:szCs w:val="28"/>
        </w:rPr>
        <w:t xml:space="preserve"> regeneration</w:t>
      </w:r>
      <w:r w:rsidR="00F03052">
        <w:rPr>
          <w:sz w:val="28"/>
          <w:szCs w:val="28"/>
        </w:rPr>
        <w:t>.</w:t>
      </w:r>
    </w:p>
    <w:p w14:paraId="345BF019" w14:textId="1F902E23" w:rsidR="002F6946" w:rsidRDefault="002F6946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0618">
        <w:rPr>
          <w:sz w:val="28"/>
          <w:szCs w:val="28"/>
        </w:rPr>
        <w:t xml:space="preserve">Under </w:t>
      </w:r>
      <w:r w:rsidR="009656F3">
        <w:rPr>
          <w:sz w:val="28"/>
          <w:szCs w:val="28"/>
        </w:rPr>
        <w:t>“Purpose of the Amendment”, p. 88044</w:t>
      </w:r>
      <w:r w:rsidR="00C26A5D">
        <w:rPr>
          <w:sz w:val="28"/>
          <w:szCs w:val="28"/>
        </w:rPr>
        <w:t>-45</w:t>
      </w:r>
      <w:r w:rsidR="009656F3">
        <w:rPr>
          <w:sz w:val="28"/>
          <w:szCs w:val="28"/>
        </w:rPr>
        <w:t xml:space="preserve">, you state </w:t>
      </w:r>
      <w:r w:rsidR="00931D9B">
        <w:rPr>
          <w:sz w:val="28"/>
          <w:szCs w:val="28"/>
        </w:rPr>
        <w:t>the management planning goal</w:t>
      </w:r>
      <w:r w:rsidR="0046373D">
        <w:rPr>
          <w:sz w:val="28"/>
          <w:szCs w:val="28"/>
        </w:rPr>
        <w:t xml:space="preserve"> </w:t>
      </w:r>
      <w:r w:rsidR="00DF7DA6">
        <w:rPr>
          <w:sz w:val="28"/>
          <w:szCs w:val="28"/>
        </w:rPr>
        <w:t xml:space="preserve">for </w:t>
      </w:r>
      <w:r w:rsidR="00CC1749">
        <w:rPr>
          <w:sz w:val="28"/>
          <w:szCs w:val="28"/>
        </w:rPr>
        <w:t>old-growth forests</w:t>
      </w:r>
      <w:r w:rsidR="00DF7DA6">
        <w:rPr>
          <w:sz w:val="28"/>
          <w:szCs w:val="28"/>
        </w:rPr>
        <w:t xml:space="preserve"> </w:t>
      </w:r>
      <w:r w:rsidR="0046373D">
        <w:rPr>
          <w:sz w:val="28"/>
          <w:szCs w:val="28"/>
        </w:rPr>
        <w:t>to be “improving and expanding</w:t>
      </w:r>
      <w:r w:rsidR="00DF7DA6">
        <w:rPr>
          <w:sz w:val="28"/>
          <w:szCs w:val="28"/>
        </w:rPr>
        <w:t xml:space="preserve"> their</w:t>
      </w:r>
      <w:r w:rsidR="00767DE7">
        <w:rPr>
          <w:sz w:val="28"/>
          <w:szCs w:val="28"/>
        </w:rPr>
        <w:t xml:space="preserve"> abundance and distribution and protecting them</w:t>
      </w:r>
      <w:r w:rsidR="006D752C">
        <w:rPr>
          <w:sz w:val="28"/>
          <w:szCs w:val="28"/>
        </w:rPr>
        <w:t xml:space="preserve"> </w:t>
      </w:r>
      <w:proofErr w:type="gramStart"/>
      <w:r w:rsidR="006D752C">
        <w:rPr>
          <w:sz w:val="28"/>
          <w:szCs w:val="28"/>
        </w:rPr>
        <w:t>(</w:t>
      </w:r>
      <w:r w:rsidR="00C26A5D">
        <w:rPr>
          <w:sz w:val="28"/>
          <w:szCs w:val="28"/>
        </w:rPr>
        <w:t xml:space="preserve"> </w:t>
      </w:r>
      <w:r w:rsidR="007E1764">
        <w:rPr>
          <w:sz w:val="28"/>
          <w:szCs w:val="28"/>
        </w:rPr>
        <w:t>o</w:t>
      </w:r>
      <w:r w:rsidR="00CC1749">
        <w:rPr>
          <w:sz w:val="28"/>
          <w:szCs w:val="28"/>
        </w:rPr>
        <w:t>ld</w:t>
      </w:r>
      <w:proofErr w:type="gramEnd"/>
      <w:r w:rsidR="00CC1749">
        <w:rPr>
          <w:sz w:val="28"/>
          <w:szCs w:val="28"/>
        </w:rPr>
        <w:t>-growth forests</w:t>
      </w:r>
      <w:r w:rsidR="00C26A5D">
        <w:rPr>
          <w:sz w:val="28"/>
          <w:szCs w:val="28"/>
        </w:rPr>
        <w:t>)</w:t>
      </w:r>
      <w:r w:rsidR="00D86F60">
        <w:rPr>
          <w:sz w:val="28"/>
          <w:szCs w:val="28"/>
        </w:rPr>
        <w:t xml:space="preserve"> from the increasing </w:t>
      </w:r>
      <w:r w:rsidR="000E131D">
        <w:rPr>
          <w:sz w:val="28"/>
          <w:szCs w:val="28"/>
        </w:rPr>
        <w:t>( listed)</w:t>
      </w:r>
      <w:r w:rsidR="00D86F60">
        <w:rPr>
          <w:sz w:val="28"/>
          <w:szCs w:val="28"/>
        </w:rPr>
        <w:t>threats</w:t>
      </w:r>
      <w:r w:rsidR="000E131D">
        <w:rPr>
          <w:sz w:val="28"/>
          <w:szCs w:val="28"/>
        </w:rPr>
        <w:t>…”</w:t>
      </w:r>
      <w:r w:rsidR="001E008C">
        <w:rPr>
          <w:sz w:val="28"/>
          <w:szCs w:val="28"/>
        </w:rPr>
        <w:t xml:space="preserve"> These forests are our </w:t>
      </w:r>
      <w:r w:rsidR="002343C4">
        <w:rPr>
          <w:sz w:val="28"/>
          <w:szCs w:val="28"/>
        </w:rPr>
        <w:t xml:space="preserve">standing </w:t>
      </w:r>
      <w:r w:rsidR="001E008C">
        <w:rPr>
          <w:sz w:val="28"/>
          <w:szCs w:val="28"/>
        </w:rPr>
        <w:t>store-houses</w:t>
      </w:r>
      <w:r w:rsidR="002343C4">
        <w:rPr>
          <w:sz w:val="28"/>
          <w:szCs w:val="28"/>
        </w:rPr>
        <w:t xml:space="preserve"> of resilience and self-</w:t>
      </w:r>
      <w:r w:rsidR="00086851">
        <w:rPr>
          <w:sz w:val="28"/>
          <w:szCs w:val="28"/>
        </w:rPr>
        <w:t>regeneration</w:t>
      </w:r>
      <w:r w:rsidR="002343C4">
        <w:rPr>
          <w:sz w:val="28"/>
          <w:szCs w:val="28"/>
        </w:rPr>
        <w:t xml:space="preserve"> from</w:t>
      </w:r>
      <w:r w:rsidR="00AA3BDC">
        <w:rPr>
          <w:sz w:val="28"/>
          <w:szCs w:val="28"/>
        </w:rPr>
        <w:t xml:space="preserve"> </w:t>
      </w:r>
      <w:r w:rsidR="002D3062">
        <w:rPr>
          <w:sz w:val="28"/>
          <w:szCs w:val="28"/>
        </w:rPr>
        <w:t>natural occurrence</w:t>
      </w:r>
      <w:r w:rsidR="009E1C1C">
        <w:rPr>
          <w:sz w:val="28"/>
          <w:szCs w:val="28"/>
        </w:rPr>
        <w:t xml:space="preserve">s such as </w:t>
      </w:r>
      <w:proofErr w:type="gramStart"/>
      <w:r w:rsidR="00AA3BDC">
        <w:rPr>
          <w:sz w:val="28"/>
          <w:szCs w:val="28"/>
        </w:rPr>
        <w:t>“ wildfire,…</w:t>
      </w:r>
      <w:proofErr w:type="gramEnd"/>
      <w:r w:rsidR="00AA3BDC">
        <w:rPr>
          <w:sz w:val="28"/>
          <w:szCs w:val="28"/>
        </w:rPr>
        <w:t>,insects and disease</w:t>
      </w:r>
      <w:r w:rsidR="0015630E">
        <w:rPr>
          <w:sz w:val="28"/>
          <w:szCs w:val="28"/>
        </w:rPr>
        <w:t>,</w:t>
      </w:r>
      <w:r w:rsidR="00EA0B98">
        <w:rPr>
          <w:sz w:val="28"/>
          <w:szCs w:val="28"/>
        </w:rPr>
        <w:t xml:space="preserve"> </w:t>
      </w:r>
      <w:r w:rsidR="003673D8">
        <w:rPr>
          <w:sz w:val="28"/>
          <w:szCs w:val="28"/>
        </w:rPr>
        <w:t>extreme weather, c</w:t>
      </w:r>
      <w:r w:rsidR="002D3062">
        <w:rPr>
          <w:sz w:val="28"/>
          <w:szCs w:val="28"/>
        </w:rPr>
        <w:t>l</w:t>
      </w:r>
      <w:r w:rsidR="003673D8">
        <w:rPr>
          <w:sz w:val="28"/>
          <w:szCs w:val="28"/>
        </w:rPr>
        <w:t>imate and temperature, (and) drought</w:t>
      </w:r>
      <w:r w:rsidR="002D3062">
        <w:rPr>
          <w:sz w:val="28"/>
          <w:szCs w:val="28"/>
        </w:rPr>
        <w:t>…</w:t>
      </w:r>
      <w:r w:rsidR="00AC2CA8">
        <w:rPr>
          <w:sz w:val="28"/>
          <w:szCs w:val="28"/>
        </w:rPr>
        <w:t xml:space="preserve"> </w:t>
      </w:r>
      <w:r w:rsidR="009E1C1C">
        <w:rPr>
          <w:sz w:val="28"/>
          <w:szCs w:val="28"/>
        </w:rPr>
        <w:t>”.</w:t>
      </w:r>
      <w:r w:rsidR="003E4805">
        <w:rPr>
          <w:sz w:val="28"/>
          <w:szCs w:val="28"/>
        </w:rPr>
        <w:t xml:space="preserve"> These forests are not naturally adapted to </w:t>
      </w:r>
      <w:r w:rsidR="00DB286A">
        <w:rPr>
          <w:sz w:val="28"/>
          <w:szCs w:val="28"/>
        </w:rPr>
        <w:t xml:space="preserve">“fire </w:t>
      </w:r>
      <w:proofErr w:type="gramStart"/>
      <w:r w:rsidR="00DB286A">
        <w:rPr>
          <w:sz w:val="28"/>
          <w:szCs w:val="28"/>
        </w:rPr>
        <w:t>exclusion,…</w:t>
      </w:r>
      <w:proofErr w:type="gramEnd"/>
      <w:r w:rsidR="00DB286A">
        <w:rPr>
          <w:sz w:val="28"/>
          <w:szCs w:val="28"/>
        </w:rPr>
        <w:t>tree cutting,</w:t>
      </w:r>
      <w:r w:rsidR="00AC2CA8">
        <w:rPr>
          <w:sz w:val="28"/>
          <w:szCs w:val="28"/>
        </w:rPr>
        <w:t xml:space="preserve"> </w:t>
      </w:r>
      <w:r w:rsidR="006D151A">
        <w:rPr>
          <w:sz w:val="28"/>
          <w:szCs w:val="28"/>
        </w:rPr>
        <w:t>roads, land use allocation</w:t>
      </w:r>
      <w:r w:rsidR="00DB5F92">
        <w:rPr>
          <w:sz w:val="28"/>
          <w:szCs w:val="28"/>
        </w:rPr>
        <w:t>”</w:t>
      </w:r>
      <w:r w:rsidR="006D151A">
        <w:rPr>
          <w:sz w:val="28"/>
          <w:szCs w:val="28"/>
        </w:rPr>
        <w:t>,</w:t>
      </w:r>
      <w:r w:rsidR="00DB5F92">
        <w:rPr>
          <w:sz w:val="28"/>
          <w:szCs w:val="28"/>
        </w:rPr>
        <w:t xml:space="preserve"> and urban encroachment</w:t>
      </w:r>
      <w:r w:rsidR="00D17856">
        <w:rPr>
          <w:sz w:val="28"/>
          <w:szCs w:val="28"/>
        </w:rPr>
        <w:t>.</w:t>
      </w:r>
      <w:r w:rsidR="00086851">
        <w:rPr>
          <w:sz w:val="28"/>
          <w:szCs w:val="28"/>
        </w:rPr>
        <w:t xml:space="preserve"> The USFS</w:t>
      </w:r>
      <w:r w:rsidR="00B2530D">
        <w:rPr>
          <w:sz w:val="28"/>
          <w:szCs w:val="28"/>
        </w:rPr>
        <w:t>/USDA is less than 200 years old</w:t>
      </w:r>
      <w:r w:rsidR="000674C5">
        <w:rPr>
          <w:sz w:val="28"/>
          <w:szCs w:val="28"/>
        </w:rPr>
        <w:t xml:space="preserve"> an</w:t>
      </w:r>
      <w:r w:rsidR="00156FCA">
        <w:rPr>
          <w:sz w:val="28"/>
          <w:szCs w:val="28"/>
        </w:rPr>
        <w:t>d</w:t>
      </w:r>
      <w:r w:rsidR="000674C5">
        <w:rPr>
          <w:sz w:val="28"/>
          <w:szCs w:val="28"/>
        </w:rPr>
        <w:t xml:space="preserve"> arguably</w:t>
      </w:r>
      <w:r w:rsidR="00156FCA">
        <w:rPr>
          <w:sz w:val="28"/>
          <w:szCs w:val="28"/>
        </w:rPr>
        <w:t xml:space="preserve"> its management tools are the biggest challenge old-growth forests face</w:t>
      </w:r>
      <w:r w:rsidR="00B2530D">
        <w:rPr>
          <w:sz w:val="28"/>
          <w:szCs w:val="28"/>
        </w:rPr>
        <w:t xml:space="preserve">. These </w:t>
      </w:r>
      <w:r w:rsidR="00EE1464">
        <w:rPr>
          <w:sz w:val="28"/>
          <w:szCs w:val="28"/>
        </w:rPr>
        <w:t xml:space="preserve">succession </w:t>
      </w:r>
      <w:r w:rsidR="00B2530D">
        <w:rPr>
          <w:sz w:val="28"/>
          <w:szCs w:val="28"/>
        </w:rPr>
        <w:t xml:space="preserve">forests have </w:t>
      </w:r>
      <w:r w:rsidR="00EE1464">
        <w:rPr>
          <w:sz w:val="28"/>
          <w:szCs w:val="28"/>
        </w:rPr>
        <w:t xml:space="preserve">developed over </w:t>
      </w:r>
      <w:r w:rsidR="00D30F50">
        <w:rPr>
          <w:sz w:val="28"/>
          <w:szCs w:val="28"/>
        </w:rPr>
        <w:t>millennia</w:t>
      </w:r>
      <w:r w:rsidR="00D17856">
        <w:rPr>
          <w:sz w:val="28"/>
          <w:szCs w:val="28"/>
        </w:rPr>
        <w:t xml:space="preserve"> with </w:t>
      </w:r>
      <w:r w:rsidR="000674C5">
        <w:rPr>
          <w:sz w:val="28"/>
          <w:szCs w:val="28"/>
        </w:rPr>
        <w:t xml:space="preserve">genetic </w:t>
      </w:r>
      <w:r w:rsidR="00076E16">
        <w:rPr>
          <w:sz w:val="28"/>
          <w:szCs w:val="28"/>
        </w:rPr>
        <w:t>recovery strat</w:t>
      </w:r>
      <w:r w:rsidR="000674C5">
        <w:rPr>
          <w:sz w:val="28"/>
          <w:szCs w:val="28"/>
        </w:rPr>
        <w:t>egies</w:t>
      </w:r>
      <w:r w:rsidR="00076E16">
        <w:rPr>
          <w:sz w:val="28"/>
          <w:szCs w:val="28"/>
        </w:rPr>
        <w:t xml:space="preserve"> to natural events</w:t>
      </w:r>
      <w:r w:rsidR="00EE1464">
        <w:rPr>
          <w:sz w:val="28"/>
          <w:szCs w:val="28"/>
        </w:rPr>
        <w:t>. It is the</w:t>
      </w:r>
      <w:r w:rsidR="00D30F50">
        <w:rPr>
          <w:sz w:val="28"/>
          <w:szCs w:val="28"/>
        </w:rPr>
        <w:t>se</w:t>
      </w:r>
      <w:r w:rsidR="00EE1464">
        <w:rPr>
          <w:sz w:val="28"/>
          <w:szCs w:val="28"/>
        </w:rPr>
        <w:t xml:space="preserve"> forests that </w:t>
      </w:r>
      <w:r w:rsidR="00EE1464">
        <w:rPr>
          <w:sz w:val="28"/>
          <w:szCs w:val="28"/>
        </w:rPr>
        <w:lastRenderedPageBreak/>
        <w:t xml:space="preserve">protect us </w:t>
      </w:r>
      <w:r w:rsidR="005055CC">
        <w:rPr>
          <w:sz w:val="28"/>
          <w:szCs w:val="28"/>
        </w:rPr>
        <w:t xml:space="preserve">from climate change and </w:t>
      </w:r>
      <w:r w:rsidR="00C76C6D">
        <w:rPr>
          <w:sz w:val="28"/>
          <w:szCs w:val="28"/>
        </w:rPr>
        <w:t xml:space="preserve">atmospheric </w:t>
      </w:r>
      <w:r w:rsidR="005055CC">
        <w:rPr>
          <w:sz w:val="28"/>
          <w:szCs w:val="28"/>
        </w:rPr>
        <w:t xml:space="preserve">carbon, </w:t>
      </w:r>
      <w:r w:rsidR="00EE1464">
        <w:rPr>
          <w:sz w:val="28"/>
          <w:szCs w:val="28"/>
        </w:rPr>
        <w:t>not the other</w:t>
      </w:r>
      <w:r w:rsidR="001B0D9D">
        <w:rPr>
          <w:sz w:val="28"/>
          <w:szCs w:val="28"/>
        </w:rPr>
        <w:t xml:space="preserve"> way around.</w:t>
      </w:r>
      <w:r w:rsidR="00D30F50">
        <w:rPr>
          <w:sz w:val="28"/>
          <w:szCs w:val="28"/>
        </w:rPr>
        <w:t xml:space="preserve"> </w:t>
      </w:r>
    </w:p>
    <w:p w14:paraId="0462CFCD" w14:textId="788D1F46" w:rsidR="00BE65A7" w:rsidRDefault="001B0D9D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I have been an attorney for 48 years and have done my share of legislative drafting and appellate work. </w:t>
      </w:r>
      <w:r w:rsidR="00ED452C">
        <w:rPr>
          <w:sz w:val="28"/>
          <w:szCs w:val="28"/>
        </w:rPr>
        <w:t>It is very difficult to craft language that can’t be interpreted in</w:t>
      </w:r>
      <w:r w:rsidR="00377557">
        <w:rPr>
          <w:sz w:val="28"/>
          <w:szCs w:val="28"/>
        </w:rPr>
        <w:t xml:space="preserve"> </w:t>
      </w:r>
      <w:r w:rsidR="00D150C6">
        <w:rPr>
          <w:sz w:val="28"/>
          <w:szCs w:val="28"/>
        </w:rPr>
        <w:t xml:space="preserve">diverse </w:t>
      </w:r>
      <w:r w:rsidR="00377557">
        <w:rPr>
          <w:sz w:val="28"/>
          <w:szCs w:val="28"/>
        </w:rPr>
        <w:t xml:space="preserve">ways that </w:t>
      </w:r>
      <w:r w:rsidR="00FD3432">
        <w:rPr>
          <w:sz w:val="28"/>
          <w:szCs w:val="28"/>
        </w:rPr>
        <w:t>may be either</w:t>
      </w:r>
      <w:r w:rsidR="00377557">
        <w:rPr>
          <w:sz w:val="28"/>
          <w:szCs w:val="28"/>
        </w:rPr>
        <w:t xml:space="preserve"> </w:t>
      </w:r>
      <w:r w:rsidR="00ED452C">
        <w:rPr>
          <w:sz w:val="28"/>
          <w:szCs w:val="28"/>
        </w:rPr>
        <w:t xml:space="preserve">helpful or harmful </w:t>
      </w:r>
      <w:r w:rsidR="00377557">
        <w:rPr>
          <w:sz w:val="28"/>
          <w:szCs w:val="28"/>
        </w:rPr>
        <w:t xml:space="preserve">to the </w:t>
      </w:r>
      <w:r w:rsidR="00E50577">
        <w:rPr>
          <w:sz w:val="28"/>
          <w:szCs w:val="28"/>
        </w:rPr>
        <w:t xml:space="preserve">continued </w:t>
      </w:r>
      <w:r w:rsidR="00377557">
        <w:rPr>
          <w:sz w:val="28"/>
          <w:szCs w:val="28"/>
        </w:rPr>
        <w:t xml:space="preserve">existence of </w:t>
      </w:r>
      <w:r w:rsidR="007D6B80">
        <w:rPr>
          <w:sz w:val="28"/>
          <w:szCs w:val="28"/>
        </w:rPr>
        <w:t>mature and old-growth</w:t>
      </w:r>
      <w:r w:rsidR="00377557">
        <w:rPr>
          <w:sz w:val="28"/>
          <w:szCs w:val="28"/>
        </w:rPr>
        <w:t xml:space="preserve"> forests</w:t>
      </w:r>
      <w:r w:rsidR="00ED452C">
        <w:rPr>
          <w:sz w:val="28"/>
          <w:szCs w:val="28"/>
        </w:rPr>
        <w:t>.</w:t>
      </w:r>
      <w:r w:rsidR="006F2544">
        <w:rPr>
          <w:sz w:val="28"/>
          <w:szCs w:val="28"/>
        </w:rPr>
        <w:t xml:space="preserve"> </w:t>
      </w:r>
      <w:r w:rsidR="00B2286D">
        <w:rPr>
          <w:sz w:val="28"/>
          <w:szCs w:val="28"/>
        </w:rPr>
        <w:t>Therefore,</w:t>
      </w:r>
      <w:r w:rsidR="006F2544">
        <w:rPr>
          <w:sz w:val="28"/>
          <w:szCs w:val="28"/>
        </w:rPr>
        <w:t xml:space="preserve"> we must try to be as clear and fo</w:t>
      </w:r>
      <w:r w:rsidR="00C15779">
        <w:rPr>
          <w:sz w:val="28"/>
          <w:szCs w:val="28"/>
        </w:rPr>
        <w:t xml:space="preserve">rceful as possible in protecting </w:t>
      </w:r>
      <w:r w:rsidR="00A30587">
        <w:rPr>
          <w:sz w:val="28"/>
          <w:szCs w:val="28"/>
        </w:rPr>
        <w:t>o</w:t>
      </w:r>
      <w:r w:rsidR="00CC1749">
        <w:rPr>
          <w:sz w:val="28"/>
          <w:szCs w:val="28"/>
        </w:rPr>
        <w:t>ld-growth forests</w:t>
      </w:r>
      <w:r w:rsidR="00C15779">
        <w:rPr>
          <w:sz w:val="28"/>
          <w:szCs w:val="28"/>
        </w:rPr>
        <w:t xml:space="preserve"> from </w:t>
      </w:r>
      <w:r w:rsidR="00386672">
        <w:rPr>
          <w:sz w:val="28"/>
          <w:szCs w:val="28"/>
        </w:rPr>
        <w:t>damage done in the name of improvement</w:t>
      </w:r>
      <w:r w:rsidR="00A30587">
        <w:rPr>
          <w:sz w:val="28"/>
          <w:szCs w:val="28"/>
        </w:rPr>
        <w:t>.</w:t>
      </w:r>
    </w:p>
    <w:p w14:paraId="57D0F969" w14:textId="67DF377A" w:rsidR="00960DAC" w:rsidRDefault="0036063C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 Land Management Plans </w:t>
      </w:r>
      <w:r w:rsidR="0017557B">
        <w:rPr>
          <w:sz w:val="28"/>
          <w:szCs w:val="28"/>
        </w:rPr>
        <w:t>change slowly</w:t>
      </w:r>
      <w:r w:rsidR="001618B4">
        <w:rPr>
          <w:sz w:val="28"/>
          <w:szCs w:val="28"/>
        </w:rPr>
        <w:t>,</w:t>
      </w:r>
      <w:r w:rsidR="0017557B">
        <w:rPr>
          <w:sz w:val="28"/>
          <w:szCs w:val="28"/>
        </w:rPr>
        <w:t xml:space="preserve"> if at all</w:t>
      </w:r>
      <w:r w:rsidR="001618B4">
        <w:rPr>
          <w:sz w:val="28"/>
          <w:szCs w:val="28"/>
        </w:rPr>
        <w:t>,</w:t>
      </w:r>
      <w:r w:rsidR="0017557B">
        <w:rPr>
          <w:sz w:val="28"/>
          <w:szCs w:val="28"/>
        </w:rPr>
        <w:t xml:space="preserve"> despite the lip-service paid to “Indigenous Knowledge”.</w:t>
      </w:r>
      <w:r w:rsidR="00161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198A">
        <w:rPr>
          <w:sz w:val="28"/>
          <w:szCs w:val="28"/>
        </w:rPr>
        <w:t xml:space="preserve"> Yet the</w:t>
      </w:r>
      <w:r w:rsidR="00CB50FA">
        <w:rPr>
          <w:sz w:val="28"/>
          <w:szCs w:val="28"/>
        </w:rPr>
        <w:t xml:space="preserve">ir </w:t>
      </w:r>
      <w:r w:rsidR="00F20AE4">
        <w:rPr>
          <w:sz w:val="28"/>
          <w:szCs w:val="28"/>
        </w:rPr>
        <w:t>form and content</w:t>
      </w:r>
      <w:r w:rsidR="008D198A">
        <w:rPr>
          <w:sz w:val="28"/>
          <w:szCs w:val="28"/>
        </w:rPr>
        <w:t xml:space="preserve"> </w:t>
      </w:r>
      <w:r>
        <w:rPr>
          <w:sz w:val="28"/>
          <w:szCs w:val="28"/>
        </w:rPr>
        <w:t>are critical to the protection needed</w:t>
      </w:r>
      <w:r w:rsidR="00554F09">
        <w:rPr>
          <w:sz w:val="28"/>
          <w:szCs w:val="28"/>
        </w:rPr>
        <w:t xml:space="preserve">.  </w:t>
      </w:r>
      <w:r w:rsidR="00E34993">
        <w:rPr>
          <w:sz w:val="28"/>
          <w:szCs w:val="28"/>
        </w:rPr>
        <w:t>L</w:t>
      </w:r>
      <w:r w:rsidR="00554F09">
        <w:rPr>
          <w:sz w:val="28"/>
          <w:szCs w:val="28"/>
        </w:rPr>
        <w:t>anguage like “management objectives”</w:t>
      </w:r>
      <w:r w:rsidR="00E34993">
        <w:rPr>
          <w:sz w:val="28"/>
          <w:szCs w:val="28"/>
        </w:rPr>
        <w:t>,</w:t>
      </w:r>
      <w:r w:rsidR="00B73F62">
        <w:rPr>
          <w:sz w:val="28"/>
          <w:szCs w:val="28"/>
        </w:rPr>
        <w:t xml:space="preserve"> without specificity</w:t>
      </w:r>
      <w:r w:rsidR="00FC3616">
        <w:rPr>
          <w:sz w:val="28"/>
          <w:szCs w:val="28"/>
        </w:rPr>
        <w:t xml:space="preserve"> in the EIS process</w:t>
      </w:r>
      <w:r w:rsidR="00E34993">
        <w:rPr>
          <w:sz w:val="28"/>
          <w:szCs w:val="28"/>
        </w:rPr>
        <w:t xml:space="preserve">, </w:t>
      </w:r>
      <w:r w:rsidR="00565348">
        <w:rPr>
          <w:sz w:val="28"/>
          <w:szCs w:val="28"/>
        </w:rPr>
        <w:t xml:space="preserve">can lead to subordinating </w:t>
      </w:r>
      <w:r w:rsidR="00F20AE4">
        <w:rPr>
          <w:sz w:val="28"/>
          <w:szCs w:val="28"/>
        </w:rPr>
        <w:t>o</w:t>
      </w:r>
      <w:r w:rsidR="00565348">
        <w:rPr>
          <w:sz w:val="28"/>
          <w:szCs w:val="28"/>
        </w:rPr>
        <w:t>ld</w:t>
      </w:r>
      <w:r w:rsidR="00F20AE4">
        <w:rPr>
          <w:sz w:val="28"/>
          <w:szCs w:val="28"/>
        </w:rPr>
        <w:t>-</w:t>
      </w:r>
      <w:r w:rsidR="00565348">
        <w:rPr>
          <w:sz w:val="28"/>
          <w:szCs w:val="28"/>
        </w:rPr>
        <w:t xml:space="preserve"> </w:t>
      </w:r>
      <w:r w:rsidR="00F20AE4">
        <w:rPr>
          <w:sz w:val="28"/>
          <w:szCs w:val="28"/>
        </w:rPr>
        <w:t>g</w:t>
      </w:r>
      <w:r w:rsidR="00565348">
        <w:rPr>
          <w:sz w:val="28"/>
          <w:szCs w:val="28"/>
        </w:rPr>
        <w:t>rowth</w:t>
      </w:r>
      <w:r w:rsidR="004E6ABE">
        <w:rPr>
          <w:sz w:val="28"/>
          <w:szCs w:val="28"/>
        </w:rPr>
        <w:t xml:space="preserve"> forest</w:t>
      </w:r>
      <w:r w:rsidR="00565348">
        <w:rPr>
          <w:sz w:val="28"/>
          <w:szCs w:val="28"/>
        </w:rPr>
        <w:t xml:space="preserve"> </w:t>
      </w:r>
      <w:r w:rsidR="00960DAC">
        <w:rPr>
          <w:sz w:val="28"/>
          <w:szCs w:val="28"/>
        </w:rPr>
        <w:t>protection to economic</w:t>
      </w:r>
      <w:r w:rsidR="0016405C">
        <w:rPr>
          <w:sz w:val="28"/>
          <w:szCs w:val="28"/>
        </w:rPr>
        <w:t xml:space="preserve"> </w:t>
      </w:r>
      <w:r w:rsidR="004E6ABE">
        <w:rPr>
          <w:sz w:val="28"/>
          <w:szCs w:val="28"/>
        </w:rPr>
        <w:t>or</w:t>
      </w:r>
      <w:r w:rsidR="0016405C">
        <w:rPr>
          <w:sz w:val="28"/>
          <w:szCs w:val="28"/>
        </w:rPr>
        <w:t>,</w:t>
      </w:r>
      <w:r w:rsidR="004E6ABE">
        <w:rPr>
          <w:sz w:val="28"/>
          <w:szCs w:val="28"/>
        </w:rPr>
        <w:t xml:space="preserve"> even worse</w:t>
      </w:r>
      <w:r w:rsidR="0016405C">
        <w:rPr>
          <w:sz w:val="28"/>
          <w:szCs w:val="28"/>
        </w:rPr>
        <w:t xml:space="preserve">, </w:t>
      </w:r>
      <w:r w:rsidR="004D32F1">
        <w:rPr>
          <w:sz w:val="28"/>
          <w:szCs w:val="28"/>
        </w:rPr>
        <w:t xml:space="preserve">partisan </w:t>
      </w:r>
      <w:r w:rsidR="00960DAC">
        <w:rPr>
          <w:sz w:val="28"/>
          <w:szCs w:val="28"/>
        </w:rPr>
        <w:t xml:space="preserve">interests. A </w:t>
      </w:r>
      <w:r w:rsidR="00467180">
        <w:rPr>
          <w:sz w:val="28"/>
          <w:szCs w:val="28"/>
        </w:rPr>
        <w:t xml:space="preserve">necessary </w:t>
      </w:r>
      <w:r w:rsidR="00960DAC">
        <w:rPr>
          <w:sz w:val="28"/>
          <w:szCs w:val="28"/>
        </w:rPr>
        <w:t>rule</w:t>
      </w:r>
      <w:r w:rsidR="007A2865">
        <w:rPr>
          <w:sz w:val="28"/>
          <w:szCs w:val="28"/>
        </w:rPr>
        <w:t xml:space="preserve"> includes the</w:t>
      </w:r>
      <w:r w:rsidR="00960DAC">
        <w:rPr>
          <w:sz w:val="28"/>
          <w:szCs w:val="28"/>
        </w:rPr>
        <w:t xml:space="preserve"> </w:t>
      </w:r>
      <w:r w:rsidR="00B6139D">
        <w:rPr>
          <w:sz w:val="28"/>
          <w:szCs w:val="28"/>
        </w:rPr>
        <w:t>require</w:t>
      </w:r>
      <w:r w:rsidR="007A2865">
        <w:rPr>
          <w:sz w:val="28"/>
          <w:szCs w:val="28"/>
        </w:rPr>
        <w:t>ment</w:t>
      </w:r>
      <w:r w:rsidR="00B6139D">
        <w:rPr>
          <w:sz w:val="28"/>
          <w:szCs w:val="28"/>
        </w:rPr>
        <w:t xml:space="preserve"> that </w:t>
      </w:r>
      <w:r w:rsidR="00E64A02">
        <w:rPr>
          <w:sz w:val="28"/>
          <w:szCs w:val="28"/>
        </w:rPr>
        <w:t>o</w:t>
      </w:r>
      <w:r w:rsidR="00B6139D">
        <w:rPr>
          <w:sz w:val="28"/>
          <w:szCs w:val="28"/>
        </w:rPr>
        <w:t>ld</w:t>
      </w:r>
      <w:r w:rsidR="00E64A02">
        <w:rPr>
          <w:sz w:val="28"/>
          <w:szCs w:val="28"/>
        </w:rPr>
        <w:t>-growth</w:t>
      </w:r>
      <w:r w:rsidR="00B6139D">
        <w:rPr>
          <w:sz w:val="28"/>
          <w:szCs w:val="28"/>
        </w:rPr>
        <w:t xml:space="preserve"> fores</w:t>
      </w:r>
      <w:r w:rsidR="003944E6">
        <w:rPr>
          <w:sz w:val="28"/>
          <w:szCs w:val="28"/>
        </w:rPr>
        <w:t>t</w:t>
      </w:r>
      <w:r w:rsidR="00396653">
        <w:rPr>
          <w:sz w:val="28"/>
          <w:szCs w:val="28"/>
        </w:rPr>
        <w:t xml:space="preserve">: </w:t>
      </w:r>
      <w:r w:rsidR="003944E6">
        <w:rPr>
          <w:sz w:val="28"/>
          <w:szCs w:val="28"/>
        </w:rPr>
        <w:t xml:space="preserve"> 1.</w:t>
      </w:r>
      <w:r w:rsidR="00396653">
        <w:rPr>
          <w:sz w:val="28"/>
          <w:szCs w:val="28"/>
        </w:rPr>
        <w:t xml:space="preserve"> always</w:t>
      </w:r>
      <w:r w:rsidR="003944E6">
        <w:rPr>
          <w:sz w:val="28"/>
          <w:szCs w:val="28"/>
        </w:rPr>
        <w:t xml:space="preserve"> </w:t>
      </w:r>
      <w:r w:rsidR="00467180">
        <w:rPr>
          <w:sz w:val="28"/>
          <w:szCs w:val="28"/>
        </w:rPr>
        <w:t>be excluded from any harvest matrix</w:t>
      </w:r>
      <w:r w:rsidR="00550C18">
        <w:rPr>
          <w:sz w:val="28"/>
          <w:szCs w:val="28"/>
        </w:rPr>
        <w:t xml:space="preserve"> for cutting </w:t>
      </w:r>
      <w:r w:rsidR="00A4706D">
        <w:rPr>
          <w:sz w:val="28"/>
          <w:szCs w:val="28"/>
        </w:rPr>
        <w:t>timber or trees(thinning)</w:t>
      </w:r>
      <w:proofErr w:type="gramStart"/>
      <w:r w:rsidR="00B513EB">
        <w:rPr>
          <w:sz w:val="28"/>
          <w:szCs w:val="28"/>
        </w:rPr>
        <w:t xml:space="preserve">and </w:t>
      </w:r>
      <w:r w:rsidR="00550C18">
        <w:rPr>
          <w:sz w:val="28"/>
          <w:szCs w:val="28"/>
        </w:rPr>
        <w:t xml:space="preserve"> for</w:t>
      </w:r>
      <w:proofErr w:type="gramEnd"/>
      <w:r w:rsidR="00550C18">
        <w:rPr>
          <w:sz w:val="28"/>
          <w:szCs w:val="28"/>
        </w:rPr>
        <w:t xml:space="preserve"> </w:t>
      </w:r>
      <w:r w:rsidR="002D26A5">
        <w:rPr>
          <w:sz w:val="28"/>
          <w:szCs w:val="28"/>
        </w:rPr>
        <w:t xml:space="preserve">extraction </w:t>
      </w:r>
      <w:r w:rsidR="00550C18">
        <w:rPr>
          <w:sz w:val="28"/>
          <w:szCs w:val="28"/>
        </w:rPr>
        <w:t xml:space="preserve">access to timber </w:t>
      </w:r>
      <w:r w:rsidR="00A4706D">
        <w:rPr>
          <w:sz w:val="28"/>
          <w:szCs w:val="28"/>
        </w:rPr>
        <w:t xml:space="preserve">or tree </w:t>
      </w:r>
      <w:r w:rsidR="00550C18">
        <w:rPr>
          <w:sz w:val="28"/>
          <w:szCs w:val="28"/>
        </w:rPr>
        <w:t>harvest</w:t>
      </w:r>
      <w:r w:rsidR="00964EF1">
        <w:rPr>
          <w:sz w:val="28"/>
          <w:szCs w:val="28"/>
        </w:rPr>
        <w:t xml:space="preserve">; </w:t>
      </w:r>
      <w:r w:rsidR="00324129">
        <w:rPr>
          <w:sz w:val="28"/>
          <w:szCs w:val="28"/>
        </w:rPr>
        <w:t>2.</w:t>
      </w:r>
      <w:r w:rsidR="00F879BD">
        <w:rPr>
          <w:sz w:val="28"/>
          <w:szCs w:val="28"/>
        </w:rPr>
        <w:t xml:space="preserve"> </w:t>
      </w:r>
      <w:r w:rsidR="002D26A5">
        <w:rPr>
          <w:sz w:val="28"/>
          <w:szCs w:val="28"/>
        </w:rPr>
        <w:t>retention of</w:t>
      </w:r>
      <w:r w:rsidR="00F879BD">
        <w:rPr>
          <w:sz w:val="28"/>
          <w:szCs w:val="28"/>
        </w:rPr>
        <w:t xml:space="preserve"> sufficient maturing </w:t>
      </w:r>
      <w:r w:rsidR="00A41087">
        <w:rPr>
          <w:sz w:val="28"/>
          <w:szCs w:val="28"/>
        </w:rPr>
        <w:t xml:space="preserve">public </w:t>
      </w:r>
      <w:r w:rsidR="00F879BD">
        <w:rPr>
          <w:sz w:val="28"/>
          <w:szCs w:val="28"/>
        </w:rPr>
        <w:t>forest adjacent to</w:t>
      </w:r>
      <w:r w:rsidR="00C258B3">
        <w:rPr>
          <w:sz w:val="28"/>
          <w:szCs w:val="28"/>
        </w:rPr>
        <w:t xml:space="preserve"> old-growth</w:t>
      </w:r>
      <w:r w:rsidR="00A41087">
        <w:rPr>
          <w:sz w:val="28"/>
          <w:szCs w:val="28"/>
        </w:rPr>
        <w:t xml:space="preserve"> stands to </w:t>
      </w:r>
      <w:r w:rsidR="00F879BD">
        <w:rPr>
          <w:sz w:val="28"/>
          <w:szCs w:val="28"/>
        </w:rPr>
        <w:t>provide  habitat connectivity</w:t>
      </w:r>
      <w:r w:rsidR="00C258B3">
        <w:rPr>
          <w:sz w:val="28"/>
          <w:szCs w:val="28"/>
        </w:rPr>
        <w:t>, especially for Endangered Species</w:t>
      </w:r>
      <w:r w:rsidR="00331ED1">
        <w:rPr>
          <w:sz w:val="28"/>
          <w:szCs w:val="28"/>
        </w:rPr>
        <w:t xml:space="preserve"> who can’t live anywhere else, </w:t>
      </w:r>
      <w:r w:rsidR="00F879BD">
        <w:rPr>
          <w:sz w:val="28"/>
          <w:szCs w:val="28"/>
        </w:rPr>
        <w:t xml:space="preserve"> and watershed protectio</w:t>
      </w:r>
      <w:r w:rsidR="00F96407">
        <w:rPr>
          <w:sz w:val="28"/>
          <w:szCs w:val="28"/>
        </w:rPr>
        <w:t>n in harvest or thinnin</w:t>
      </w:r>
      <w:r w:rsidR="003F666A">
        <w:rPr>
          <w:sz w:val="28"/>
          <w:szCs w:val="28"/>
        </w:rPr>
        <w:t>g plans.</w:t>
      </w:r>
      <w:r w:rsidR="00324129">
        <w:rPr>
          <w:sz w:val="28"/>
          <w:szCs w:val="28"/>
        </w:rPr>
        <w:t xml:space="preserve"> </w:t>
      </w:r>
    </w:p>
    <w:p w14:paraId="3436C24F" w14:textId="1E9D4EFA" w:rsidR="00A41087" w:rsidRDefault="003F666A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 Thin away </w:t>
      </w:r>
      <w:proofErr w:type="gramStart"/>
      <w:r>
        <w:rPr>
          <w:sz w:val="28"/>
          <w:szCs w:val="28"/>
        </w:rPr>
        <w:t>at  young</w:t>
      </w:r>
      <w:r w:rsidR="00D4272B">
        <w:rPr>
          <w:sz w:val="28"/>
          <w:szCs w:val="28"/>
        </w:rPr>
        <w:t>er</w:t>
      </w:r>
      <w:proofErr w:type="gramEnd"/>
      <w:r w:rsidR="00D4272B">
        <w:rPr>
          <w:sz w:val="28"/>
          <w:szCs w:val="28"/>
        </w:rPr>
        <w:t xml:space="preserve"> re-planted trees</w:t>
      </w:r>
      <w:r w:rsidR="00331ED1">
        <w:rPr>
          <w:sz w:val="28"/>
          <w:szCs w:val="28"/>
        </w:rPr>
        <w:t xml:space="preserve"> on </w:t>
      </w:r>
      <w:r w:rsidR="00645BBE">
        <w:rPr>
          <w:sz w:val="28"/>
          <w:szCs w:val="28"/>
        </w:rPr>
        <w:t>agricultural timber land</w:t>
      </w:r>
      <w:r w:rsidR="00D4272B">
        <w:rPr>
          <w:sz w:val="28"/>
          <w:szCs w:val="28"/>
        </w:rPr>
        <w:t>.</w:t>
      </w:r>
      <w:r w:rsidR="00713722">
        <w:rPr>
          <w:sz w:val="28"/>
          <w:szCs w:val="28"/>
        </w:rPr>
        <w:t xml:space="preserve"> This process will </w:t>
      </w:r>
      <w:r w:rsidR="00673A5C">
        <w:rPr>
          <w:sz w:val="28"/>
          <w:szCs w:val="28"/>
        </w:rPr>
        <w:t xml:space="preserve">help </w:t>
      </w:r>
      <w:r w:rsidR="00713722">
        <w:rPr>
          <w:sz w:val="28"/>
          <w:szCs w:val="28"/>
        </w:rPr>
        <w:t>protect</w:t>
      </w:r>
      <w:r w:rsidR="00673A5C">
        <w:rPr>
          <w:sz w:val="28"/>
          <w:szCs w:val="28"/>
        </w:rPr>
        <w:t xml:space="preserve"> younger trees from fire until</w:t>
      </w:r>
      <w:r w:rsidR="00D4272B">
        <w:rPr>
          <w:sz w:val="28"/>
          <w:szCs w:val="28"/>
        </w:rPr>
        <w:t xml:space="preserve"> </w:t>
      </w:r>
      <w:r w:rsidR="00673A5C">
        <w:rPr>
          <w:sz w:val="28"/>
          <w:szCs w:val="28"/>
        </w:rPr>
        <w:t xml:space="preserve">they </w:t>
      </w:r>
      <w:r w:rsidR="009C5E6A">
        <w:rPr>
          <w:sz w:val="28"/>
          <w:szCs w:val="28"/>
        </w:rPr>
        <w:t>reach maturity and gain forest characteristics.</w:t>
      </w:r>
      <w:r w:rsidR="00645BBE">
        <w:rPr>
          <w:sz w:val="28"/>
          <w:szCs w:val="28"/>
        </w:rPr>
        <w:t xml:space="preserve"> Having been planted by </w:t>
      </w:r>
      <w:r w:rsidR="00606D46">
        <w:rPr>
          <w:sz w:val="28"/>
          <w:szCs w:val="28"/>
        </w:rPr>
        <w:t>humans, they require human management of their growth.</w:t>
      </w:r>
    </w:p>
    <w:p w14:paraId="10312A74" w14:textId="1C16C33D" w:rsidR="003F666A" w:rsidRDefault="00A41087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DD5">
        <w:rPr>
          <w:sz w:val="28"/>
          <w:szCs w:val="28"/>
        </w:rPr>
        <w:t xml:space="preserve">Looking at the results of the Taylor Creek fire </w:t>
      </w:r>
      <w:r w:rsidR="00B5183C">
        <w:rPr>
          <w:sz w:val="28"/>
          <w:szCs w:val="28"/>
        </w:rPr>
        <w:t xml:space="preserve">along ridge roads </w:t>
      </w:r>
      <w:r w:rsidR="00C57355">
        <w:rPr>
          <w:sz w:val="28"/>
          <w:szCs w:val="28"/>
        </w:rPr>
        <w:t xml:space="preserve">between Galice and the Illinois Valley, it was apparent that the worst fire damage was in </w:t>
      </w:r>
      <w:r w:rsidR="007A21BE">
        <w:rPr>
          <w:sz w:val="28"/>
          <w:szCs w:val="28"/>
        </w:rPr>
        <w:t xml:space="preserve">same-age tree colonies. The </w:t>
      </w:r>
      <w:r w:rsidR="0071785E">
        <w:rPr>
          <w:sz w:val="28"/>
          <w:szCs w:val="28"/>
        </w:rPr>
        <w:t xml:space="preserve">nearby </w:t>
      </w:r>
      <w:r w:rsidR="007A21BE">
        <w:rPr>
          <w:sz w:val="28"/>
          <w:szCs w:val="28"/>
        </w:rPr>
        <w:t>areas of old growth ha</w:t>
      </w:r>
      <w:r w:rsidR="00FD7F4B">
        <w:rPr>
          <w:sz w:val="28"/>
          <w:szCs w:val="28"/>
        </w:rPr>
        <w:t xml:space="preserve">ve </w:t>
      </w:r>
      <w:r w:rsidR="007A21BE">
        <w:rPr>
          <w:sz w:val="28"/>
          <w:szCs w:val="28"/>
        </w:rPr>
        <w:t xml:space="preserve">charred trunks but their canopies </w:t>
      </w:r>
      <w:r w:rsidR="0071785E">
        <w:rPr>
          <w:sz w:val="28"/>
          <w:szCs w:val="28"/>
        </w:rPr>
        <w:t>were thriving.</w:t>
      </w:r>
      <w:r w:rsidR="00151082">
        <w:rPr>
          <w:sz w:val="28"/>
          <w:szCs w:val="28"/>
        </w:rPr>
        <w:t xml:space="preserve"> </w:t>
      </w:r>
      <w:r w:rsidR="007916EA">
        <w:rPr>
          <w:sz w:val="28"/>
          <w:szCs w:val="28"/>
        </w:rPr>
        <w:t xml:space="preserve">So is the herbaceous understory. </w:t>
      </w:r>
      <w:r w:rsidR="00151082">
        <w:rPr>
          <w:sz w:val="28"/>
          <w:szCs w:val="28"/>
        </w:rPr>
        <w:t xml:space="preserve">The oxygen-rich air in these areas boosts animal habitat </w:t>
      </w:r>
      <w:r w:rsidR="00E23AC3">
        <w:rPr>
          <w:sz w:val="28"/>
          <w:szCs w:val="28"/>
        </w:rPr>
        <w:t xml:space="preserve">restoration. </w:t>
      </w:r>
    </w:p>
    <w:p w14:paraId="4C6AD947" w14:textId="681EEC4B" w:rsidR="00382234" w:rsidRDefault="00EA3E5A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I </w:t>
      </w:r>
      <w:r w:rsidR="00ED6F20">
        <w:rPr>
          <w:sz w:val="28"/>
          <w:szCs w:val="28"/>
        </w:rPr>
        <w:t xml:space="preserve">think it is important to </w:t>
      </w:r>
      <w:r>
        <w:rPr>
          <w:sz w:val="28"/>
          <w:szCs w:val="28"/>
        </w:rPr>
        <w:t>broaden the term “</w:t>
      </w:r>
      <w:r w:rsidR="00C357A3">
        <w:rPr>
          <w:sz w:val="28"/>
          <w:szCs w:val="28"/>
        </w:rPr>
        <w:t xml:space="preserve">Tribes and Alaska Native Corporations” to include the large numbers of indigenous communities who have been deprived of tribal status by the </w:t>
      </w:r>
      <w:r w:rsidR="007904D3">
        <w:rPr>
          <w:sz w:val="28"/>
          <w:szCs w:val="28"/>
        </w:rPr>
        <w:t>“</w:t>
      </w:r>
      <w:r w:rsidR="00C357A3">
        <w:rPr>
          <w:sz w:val="28"/>
          <w:szCs w:val="28"/>
        </w:rPr>
        <w:t>bean counters</w:t>
      </w:r>
      <w:r w:rsidR="007904D3">
        <w:rPr>
          <w:sz w:val="28"/>
          <w:szCs w:val="28"/>
        </w:rPr>
        <w:t xml:space="preserve">”. Using the term “Indigenous Knowledge” </w:t>
      </w:r>
      <w:r w:rsidR="00ED108B">
        <w:rPr>
          <w:sz w:val="28"/>
          <w:szCs w:val="28"/>
        </w:rPr>
        <w:t>connotes</w:t>
      </w:r>
      <w:r w:rsidR="007904D3">
        <w:rPr>
          <w:sz w:val="28"/>
          <w:szCs w:val="28"/>
        </w:rPr>
        <w:t xml:space="preserve"> </w:t>
      </w:r>
      <w:r w:rsidR="00C466BF">
        <w:rPr>
          <w:sz w:val="28"/>
          <w:szCs w:val="28"/>
        </w:rPr>
        <w:t>that</w:t>
      </w:r>
      <w:r w:rsidR="007904D3">
        <w:rPr>
          <w:sz w:val="28"/>
          <w:szCs w:val="28"/>
        </w:rPr>
        <w:t xml:space="preserve"> </w:t>
      </w:r>
      <w:r w:rsidR="0022196A">
        <w:rPr>
          <w:sz w:val="28"/>
          <w:szCs w:val="28"/>
        </w:rPr>
        <w:t>the USFS</w:t>
      </w:r>
      <w:r w:rsidR="00B346E8">
        <w:rPr>
          <w:sz w:val="28"/>
          <w:szCs w:val="28"/>
        </w:rPr>
        <w:t xml:space="preserve"> </w:t>
      </w:r>
      <w:r w:rsidR="007D2121">
        <w:rPr>
          <w:sz w:val="28"/>
          <w:szCs w:val="28"/>
        </w:rPr>
        <w:t>possesses</w:t>
      </w:r>
      <w:r w:rsidR="007904D3">
        <w:rPr>
          <w:sz w:val="28"/>
          <w:szCs w:val="28"/>
        </w:rPr>
        <w:t xml:space="preserve"> a written compendium</w:t>
      </w:r>
      <w:r w:rsidR="00C466BF">
        <w:rPr>
          <w:sz w:val="28"/>
          <w:szCs w:val="28"/>
        </w:rPr>
        <w:t xml:space="preserve"> of </w:t>
      </w:r>
      <w:r w:rsidR="007D2121">
        <w:rPr>
          <w:sz w:val="28"/>
          <w:szCs w:val="28"/>
        </w:rPr>
        <w:t xml:space="preserve">indigenous </w:t>
      </w:r>
      <w:r w:rsidR="00D94DC4">
        <w:rPr>
          <w:sz w:val="28"/>
          <w:szCs w:val="28"/>
        </w:rPr>
        <w:t xml:space="preserve">practices. </w:t>
      </w:r>
      <w:r w:rsidR="007B100E">
        <w:rPr>
          <w:sz w:val="28"/>
          <w:szCs w:val="28"/>
        </w:rPr>
        <w:t xml:space="preserve"> Indigenous wisdom is </w:t>
      </w:r>
      <w:r w:rsidR="004C2702">
        <w:rPr>
          <w:sz w:val="28"/>
          <w:szCs w:val="28"/>
        </w:rPr>
        <w:t xml:space="preserve">not fixed but </w:t>
      </w:r>
      <w:r w:rsidR="005A463C">
        <w:rPr>
          <w:sz w:val="28"/>
          <w:szCs w:val="28"/>
        </w:rPr>
        <w:t>is</w:t>
      </w:r>
      <w:r w:rsidR="004C2702">
        <w:rPr>
          <w:sz w:val="28"/>
          <w:szCs w:val="28"/>
        </w:rPr>
        <w:t xml:space="preserve"> ever</w:t>
      </w:r>
      <w:r w:rsidR="00E021FA">
        <w:rPr>
          <w:sz w:val="28"/>
          <w:szCs w:val="28"/>
        </w:rPr>
        <w:t>-</w:t>
      </w:r>
      <w:r w:rsidR="004C2702">
        <w:rPr>
          <w:sz w:val="28"/>
          <w:szCs w:val="28"/>
        </w:rPr>
        <w:t xml:space="preserve"> evolving</w:t>
      </w:r>
      <w:r w:rsidR="0058087D">
        <w:rPr>
          <w:sz w:val="28"/>
          <w:szCs w:val="28"/>
        </w:rPr>
        <w:t xml:space="preserve"> because indigenous culture is </w:t>
      </w:r>
      <w:r w:rsidR="000C24A2">
        <w:rPr>
          <w:sz w:val="28"/>
          <w:szCs w:val="28"/>
        </w:rPr>
        <w:t>alive and responding to changing challenges</w:t>
      </w:r>
      <w:r w:rsidR="00632610">
        <w:rPr>
          <w:sz w:val="28"/>
          <w:szCs w:val="28"/>
        </w:rPr>
        <w:t xml:space="preserve"> based on</w:t>
      </w:r>
      <w:r w:rsidR="005261A8">
        <w:rPr>
          <w:sz w:val="28"/>
          <w:szCs w:val="28"/>
        </w:rPr>
        <w:t xml:space="preserve"> </w:t>
      </w:r>
      <w:r w:rsidR="00337E15">
        <w:rPr>
          <w:sz w:val="28"/>
          <w:szCs w:val="28"/>
        </w:rPr>
        <w:t xml:space="preserve">the </w:t>
      </w:r>
      <w:r w:rsidR="00337E15">
        <w:rPr>
          <w:sz w:val="28"/>
          <w:szCs w:val="28"/>
        </w:rPr>
        <w:lastRenderedPageBreak/>
        <w:t xml:space="preserve">cultural </w:t>
      </w:r>
      <w:r w:rsidR="005261A8">
        <w:rPr>
          <w:sz w:val="28"/>
          <w:szCs w:val="28"/>
        </w:rPr>
        <w:t xml:space="preserve">recognition of the </w:t>
      </w:r>
      <w:r w:rsidR="00632610">
        <w:rPr>
          <w:sz w:val="28"/>
          <w:szCs w:val="28"/>
        </w:rPr>
        <w:t xml:space="preserve">reciprocal </w:t>
      </w:r>
      <w:r w:rsidR="005261A8">
        <w:rPr>
          <w:sz w:val="28"/>
          <w:szCs w:val="28"/>
        </w:rPr>
        <w:t xml:space="preserve">relationship </w:t>
      </w:r>
      <w:r w:rsidR="00E021FA">
        <w:rPr>
          <w:sz w:val="28"/>
          <w:szCs w:val="28"/>
        </w:rPr>
        <w:t>humans</w:t>
      </w:r>
      <w:r w:rsidR="005261A8">
        <w:rPr>
          <w:sz w:val="28"/>
          <w:szCs w:val="28"/>
        </w:rPr>
        <w:t xml:space="preserve"> have with the earth. It is based on</w:t>
      </w:r>
      <w:r w:rsidR="00DA70AA">
        <w:rPr>
          <w:sz w:val="28"/>
          <w:szCs w:val="28"/>
        </w:rPr>
        <w:t xml:space="preserve"> cultural traditions, often stories, as well as </w:t>
      </w:r>
      <w:r w:rsidR="00EB6F9B">
        <w:rPr>
          <w:sz w:val="28"/>
          <w:szCs w:val="28"/>
        </w:rPr>
        <w:t xml:space="preserve">patient </w:t>
      </w:r>
      <w:r w:rsidR="00CB223D">
        <w:rPr>
          <w:sz w:val="28"/>
          <w:szCs w:val="28"/>
        </w:rPr>
        <w:t>present day</w:t>
      </w:r>
      <w:r w:rsidR="00DA70AA">
        <w:rPr>
          <w:sz w:val="28"/>
          <w:szCs w:val="28"/>
        </w:rPr>
        <w:t xml:space="preserve"> observation and letting the </w:t>
      </w:r>
      <w:r w:rsidR="009F3D3B">
        <w:rPr>
          <w:sz w:val="28"/>
          <w:szCs w:val="28"/>
        </w:rPr>
        <w:t xml:space="preserve">forest </w:t>
      </w:r>
      <w:r w:rsidR="00B507C5">
        <w:rPr>
          <w:sz w:val="28"/>
          <w:szCs w:val="28"/>
        </w:rPr>
        <w:t xml:space="preserve">system </w:t>
      </w:r>
      <w:r w:rsidR="009F3D3B">
        <w:rPr>
          <w:sz w:val="28"/>
          <w:szCs w:val="28"/>
        </w:rPr>
        <w:t>tell its story.</w:t>
      </w:r>
      <w:r w:rsidR="005A463C">
        <w:rPr>
          <w:sz w:val="28"/>
          <w:szCs w:val="28"/>
        </w:rPr>
        <w:t xml:space="preserve"> </w:t>
      </w:r>
    </w:p>
    <w:p w14:paraId="1F35FCDC" w14:textId="5A9EEB78" w:rsidR="00EA3E5A" w:rsidRDefault="00382234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07C5">
        <w:rPr>
          <w:sz w:val="28"/>
          <w:szCs w:val="28"/>
        </w:rPr>
        <w:t xml:space="preserve">In defining the scope of the EIS, </w:t>
      </w:r>
      <w:r w:rsidR="00977159">
        <w:rPr>
          <w:sz w:val="28"/>
          <w:szCs w:val="28"/>
        </w:rPr>
        <w:t>how is “Indigenous Knowledge” to be acquired by the USFS?</w:t>
      </w:r>
    </w:p>
    <w:p w14:paraId="6FA12099" w14:textId="37637BB2" w:rsidR="009F3D3B" w:rsidRDefault="009F3D3B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The </w:t>
      </w:r>
      <w:r w:rsidR="0063058F">
        <w:rPr>
          <w:sz w:val="28"/>
          <w:szCs w:val="28"/>
        </w:rPr>
        <w:t xml:space="preserve">customary </w:t>
      </w:r>
      <w:r>
        <w:rPr>
          <w:sz w:val="28"/>
          <w:szCs w:val="28"/>
        </w:rPr>
        <w:t xml:space="preserve">invitations to Tribes and Alaskan </w:t>
      </w:r>
      <w:r w:rsidR="00074855">
        <w:rPr>
          <w:sz w:val="28"/>
          <w:szCs w:val="28"/>
        </w:rPr>
        <w:t xml:space="preserve">Native Corporations to be involved or partner with federal agencies are </w:t>
      </w:r>
      <w:r w:rsidR="00B03280">
        <w:rPr>
          <w:sz w:val="28"/>
          <w:szCs w:val="28"/>
        </w:rPr>
        <w:t xml:space="preserve">unrealistic and inadequate. This is particularly true in the Pacific Northwest where </w:t>
      </w:r>
      <w:r w:rsidR="00783546">
        <w:rPr>
          <w:sz w:val="28"/>
          <w:szCs w:val="28"/>
        </w:rPr>
        <w:t>indigenous peoples</w:t>
      </w:r>
      <w:r w:rsidR="00C45C2D">
        <w:rPr>
          <w:sz w:val="28"/>
          <w:szCs w:val="28"/>
        </w:rPr>
        <w:t xml:space="preserve"> are scattered</w:t>
      </w:r>
      <w:r w:rsidR="002D5B03">
        <w:rPr>
          <w:sz w:val="28"/>
          <w:szCs w:val="28"/>
        </w:rPr>
        <w:t xml:space="preserve"> and with a variety of leadership </w:t>
      </w:r>
      <w:r w:rsidR="005B0FEB">
        <w:rPr>
          <w:sz w:val="28"/>
          <w:szCs w:val="28"/>
        </w:rPr>
        <w:t xml:space="preserve">practices as </w:t>
      </w:r>
      <w:r w:rsidR="001A1872">
        <w:rPr>
          <w:sz w:val="28"/>
          <w:szCs w:val="28"/>
        </w:rPr>
        <w:t xml:space="preserve">to who speaks for </w:t>
      </w:r>
      <w:r w:rsidR="005027F1">
        <w:rPr>
          <w:sz w:val="28"/>
          <w:szCs w:val="28"/>
        </w:rPr>
        <w:t>them</w:t>
      </w:r>
      <w:r w:rsidR="005B0FEB">
        <w:rPr>
          <w:sz w:val="28"/>
          <w:szCs w:val="28"/>
        </w:rPr>
        <w:t xml:space="preserve">. It </w:t>
      </w:r>
      <w:r w:rsidR="00C45C2D">
        <w:rPr>
          <w:sz w:val="28"/>
          <w:szCs w:val="28"/>
        </w:rPr>
        <w:t xml:space="preserve">is sometimes difficult to determine from the outside where the indigenous wisdom resides. </w:t>
      </w:r>
      <w:r w:rsidR="00340805">
        <w:rPr>
          <w:sz w:val="28"/>
          <w:szCs w:val="28"/>
        </w:rPr>
        <w:t xml:space="preserve">Identification of the knowledgeable and active </w:t>
      </w:r>
      <w:r w:rsidR="00963B0E">
        <w:rPr>
          <w:sz w:val="28"/>
          <w:szCs w:val="28"/>
        </w:rPr>
        <w:t xml:space="preserve">indigenous </w:t>
      </w:r>
      <w:r w:rsidR="00340805">
        <w:rPr>
          <w:sz w:val="28"/>
          <w:szCs w:val="28"/>
        </w:rPr>
        <w:t>forest</w:t>
      </w:r>
      <w:r w:rsidR="00963B0E">
        <w:rPr>
          <w:sz w:val="28"/>
          <w:szCs w:val="28"/>
        </w:rPr>
        <w:t xml:space="preserve"> stewards isn’t a job for AI.</w:t>
      </w:r>
      <w:r w:rsidR="009B2849">
        <w:rPr>
          <w:sz w:val="28"/>
          <w:szCs w:val="28"/>
        </w:rPr>
        <w:t xml:space="preserve"> </w:t>
      </w:r>
      <w:r w:rsidR="00F84272">
        <w:rPr>
          <w:sz w:val="28"/>
          <w:szCs w:val="28"/>
        </w:rPr>
        <w:t xml:space="preserve">The EIS should have as a standard that </w:t>
      </w:r>
      <w:r w:rsidR="002B5826">
        <w:rPr>
          <w:sz w:val="28"/>
          <w:szCs w:val="28"/>
        </w:rPr>
        <w:t>local knowledge is necessary in each forest system.</w:t>
      </w:r>
      <w:r w:rsidR="00012265">
        <w:rPr>
          <w:sz w:val="28"/>
          <w:szCs w:val="28"/>
        </w:rPr>
        <w:t xml:space="preserve"> Protection plans should be hyper-local not regional.</w:t>
      </w:r>
    </w:p>
    <w:p w14:paraId="33171CAA" w14:textId="773EE4C1" w:rsidR="00A41794" w:rsidRDefault="00513687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124C">
        <w:rPr>
          <w:sz w:val="28"/>
          <w:szCs w:val="28"/>
        </w:rPr>
        <w:t xml:space="preserve">     </w:t>
      </w:r>
      <w:r w:rsidR="005F385F">
        <w:rPr>
          <w:sz w:val="28"/>
          <w:szCs w:val="28"/>
        </w:rPr>
        <w:t>The</w:t>
      </w:r>
      <w:r w:rsidR="009B124C">
        <w:rPr>
          <w:sz w:val="28"/>
          <w:szCs w:val="28"/>
        </w:rPr>
        <w:t xml:space="preserve"> proposal </w:t>
      </w:r>
      <w:r w:rsidR="00BD53B8">
        <w:rPr>
          <w:sz w:val="28"/>
          <w:szCs w:val="28"/>
        </w:rPr>
        <w:t>to establish “</w:t>
      </w:r>
      <w:r w:rsidR="000D1A0E">
        <w:rPr>
          <w:sz w:val="28"/>
          <w:szCs w:val="28"/>
        </w:rPr>
        <w:t>(</w:t>
      </w:r>
      <w:proofErr w:type="gramStart"/>
      <w:r w:rsidR="000D1A0E">
        <w:rPr>
          <w:sz w:val="28"/>
          <w:szCs w:val="28"/>
        </w:rPr>
        <w:t>8)</w:t>
      </w:r>
      <w:r w:rsidR="00BD53B8">
        <w:rPr>
          <w:sz w:val="28"/>
          <w:szCs w:val="28"/>
        </w:rPr>
        <w:t>consistent</w:t>
      </w:r>
      <w:proofErr w:type="gramEnd"/>
      <w:r w:rsidR="00BD53B8">
        <w:rPr>
          <w:sz w:val="28"/>
          <w:szCs w:val="28"/>
        </w:rPr>
        <w:t xml:space="preserve"> and effective monitoring </w:t>
      </w:r>
      <w:r w:rsidR="008310BC">
        <w:rPr>
          <w:sz w:val="28"/>
          <w:szCs w:val="28"/>
        </w:rPr>
        <w:t>of current and future old-growth forest</w:t>
      </w:r>
      <w:r w:rsidR="00671215">
        <w:rPr>
          <w:sz w:val="28"/>
          <w:szCs w:val="28"/>
        </w:rPr>
        <w:t xml:space="preserve"> conditions</w:t>
      </w:r>
      <w:r w:rsidR="008218ED">
        <w:rPr>
          <w:sz w:val="28"/>
          <w:szCs w:val="28"/>
        </w:rPr>
        <w:t xml:space="preserve"> over time”</w:t>
      </w:r>
      <w:r w:rsidR="00C82AA5">
        <w:rPr>
          <w:sz w:val="28"/>
          <w:szCs w:val="28"/>
        </w:rPr>
        <w:t>(p.88044)</w:t>
      </w:r>
      <w:r w:rsidR="008218ED">
        <w:rPr>
          <w:sz w:val="28"/>
          <w:szCs w:val="28"/>
        </w:rPr>
        <w:t xml:space="preserve"> is essential to good management of all forests</w:t>
      </w:r>
      <w:r w:rsidR="00C9410B">
        <w:rPr>
          <w:sz w:val="28"/>
          <w:szCs w:val="28"/>
        </w:rPr>
        <w:t xml:space="preserve">. Water and watersheds must be monitored </w:t>
      </w:r>
      <w:r w:rsidR="009749A2">
        <w:rPr>
          <w:sz w:val="28"/>
          <w:szCs w:val="28"/>
        </w:rPr>
        <w:t xml:space="preserve">also as the USFS needs information on the effects </w:t>
      </w:r>
      <w:r w:rsidR="00DA5928">
        <w:rPr>
          <w:sz w:val="28"/>
          <w:szCs w:val="28"/>
        </w:rPr>
        <w:t xml:space="preserve">on water and watershed </w:t>
      </w:r>
      <w:r w:rsidR="00010817">
        <w:rPr>
          <w:sz w:val="28"/>
          <w:szCs w:val="28"/>
        </w:rPr>
        <w:t xml:space="preserve">quantity and quality </w:t>
      </w:r>
      <w:r w:rsidR="009749A2">
        <w:rPr>
          <w:sz w:val="28"/>
          <w:szCs w:val="28"/>
        </w:rPr>
        <w:t xml:space="preserve">of </w:t>
      </w:r>
      <w:r w:rsidR="00C82AA5">
        <w:rPr>
          <w:sz w:val="28"/>
          <w:szCs w:val="28"/>
        </w:rPr>
        <w:t>pub</w:t>
      </w:r>
      <w:r w:rsidR="00982C2E">
        <w:rPr>
          <w:sz w:val="28"/>
          <w:szCs w:val="28"/>
        </w:rPr>
        <w:t xml:space="preserve">lic land timber/tree cutting </w:t>
      </w:r>
      <w:r w:rsidR="00B94138">
        <w:rPr>
          <w:sz w:val="28"/>
          <w:szCs w:val="28"/>
        </w:rPr>
        <w:t xml:space="preserve">as well as </w:t>
      </w:r>
      <w:r w:rsidR="00982C2E">
        <w:rPr>
          <w:sz w:val="28"/>
          <w:szCs w:val="28"/>
        </w:rPr>
        <w:t xml:space="preserve">near- by </w:t>
      </w:r>
      <w:r w:rsidR="009749A2">
        <w:rPr>
          <w:sz w:val="28"/>
          <w:szCs w:val="28"/>
        </w:rPr>
        <w:t>private</w:t>
      </w:r>
      <w:r w:rsidR="00B94138">
        <w:rPr>
          <w:sz w:val="28"/>
          <w:szCs w:val="28"/>
        </w:rPr>
        <w:t xml:space="preserve"> land</w:t>
      </w:r>
      <w:r w:rsidR="009749A2">
        <w:rPr>
          <w:sz w:val="28"/>
          <w:szCs w:val="28"/>
        </w:rPr>
        <w:t xml:space="preserve"> clear-cutting</w:t>
      </w:r>
      <w:r w:rsidR="00B94138">
        <w:rPr>
          <w:sz w:val="28"/>
          <w:szCs w:val="28"/>
        </w:rPr>
        <w:t xml:space="preserve"> of timber.</w:t>
      </w:r>
      <w:r w:rsidR="00483401">
        <w:rPr>
          <w:sz w:val="28"/>
          <w:szCs w:val="28"/>
        </w:rPr>
        <w:t xml:space="preserve"> </w:t>
      </w:r>
    </w:p>
    <w:p w14:paraId="52B5E0A4" w14:textId="1DA15675" w:rsidR="009749A2" w:rsidRDefault="00BD460A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 Most of all, a consistent national rule is necessary</w:t>
      </w:r>
      <w:r w:rsidR="007B4F79">
        <w:rPr>
          <w:sz w:val="28"/>
          <w:szCs w:val="28"/>
        </w:rPr>
        <w:t xml:space="preserve"> that includes a moratorium on cutting old-growth and mature forests</w:t>
      </w:r>
      <w:r w:rsidR="004D6B1B">
        <w:rPr>
          <w:sz w:val="28"/>
          <w:szCs w:val="28"/>
        </w:rPr>
        <w:t xml:space="preserve"> in every region</w:t>
      </w:r>
      <w:r w:rsidR="00874EF5">
        <w:rPr>
          <w:sz w:val="28"/>
          <w:szCs w:val="28"/>
        </w:rPr>
        <w:t xml:space="preserve"> of the United States. </w:t>
      </w:r>
      <w:r w:rsidR="004F50DF">
        <w:rPr>
          <w:sz w:val="28"/>
          <w:szCs w:val="28"/>
        </w:rPr>
        <w:t>Short of that</w:t>
      </w:r>
      <w:r w:rsidR="002730B0">
        <w:rPr>
          <w:sz w:val="28"/>
          <w:szCs w:val="28"/>
        </w:rPr>
        <w:t>,</w:t>
      </w:r>
      <w:r w:rsidR="004F50DF">
        <w:rPr>
          <w:sz w:val="28"/>
          <w:szCs w:val="28"/>
        </w:rPr>
        <w:t xml:space="preserve"> all present </w:t>
      </w:r>
      <w:r w:rsidR="008A3724">
        <w:rPr>
          <w:sz w:val="28"/>
          <w:szCs w:val="28"/>
        </w:rPr>
        <w:t>land management plans should be amended b</w:t>
      </w:r>
      <w:r w:rsidR="00EC2283">
        <w:rPr>
          <w:sz w:val="28"/>
          <w:szCs w:val="28"/>
        </w:rPr>
        <w:t xml:space="preserve">ased on the realities of 2024, not the legacy practices of USFS </w:t>
      </w:r>
      <w:r w:rsidR="00EE7840">
        <w:rPr>
          <w:sz w:val="28"/>
          <w:szCs w:val="28"/>
        </w:rPr>
        <w:t xml:space="preserve">past. </w:t>
      </w:r>
      <w:r w:rsidR="00EC2283">
        <w:rPr>
          <w:sz w:val="28"/>
          <w:szCs w:val="28"/>
        </w:rPr>
        <w:t xml:space="preserve"> </w:t>
      </w:r>
      <w:r w:rsidR="00817E12">
        <w:rPr>
          <w:sz w:val="28"/>
          <w:szCs w:val="28"/>
        </w:rPr>
        <w:t>C</w:t>
      </w:r>
      <w:r w:rsidR="00D571A8">
        <w:rPr>
          <w:sz w:val="28"/>
          <w:szCs w:val="28"/>
        </w:rPr>
        <w:t xml:space="preserve">arbon sequestration in Oregon affects the </w:t>
      </w:r>
      <w:r w:rsidR="000C5FA4">
        <w:rPr>
          <w:sz w:val="28"/>
          <w:szCs w:val="28"/>
        </w:rPr>
        <w:t xml:space="preserve">whole </w:t>
      </w:r>
      <w:r w:rsidR="0029715A">
        <w:rPr>
          <w:sz w:val="28"/>
          <w:szCs w:val="28"/>
        </w:rPr>
        <w:t>USFS management area and beyond.</w:t>
      </w:r>
      <w:r w:rsidR="00D81A07">
        <w:rPr>
          <w:sz w:val="28"/>
          <w:szCs w:val="28"/>
        </w:rPr>
        <w:t xml:space="preserve"> A healthy forest system plays a vital part in a healthy economy</w:t>
      </w:r>
      <w:r w:rsidR="00BA5BDD">
        <w:rPr>
          <w:sz w:val="28"/>
          <w:szCs w:val="28"/>
        </w:rPr>
        <w:t>.</w:t>
      </w:r>
    </w:p>
    <w:p w14:paraId="50772E4F" w14:textId="286DF833" w:rsidR="00CB10DF" w:rsidRDefault="00CB10DF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1E3106E" w14:textId="30637344" w:rsidR="00010C64" w:rsidRPr="005E4AAB" w:rsidRDefault="00010C64" w:rsidP="005E4AA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010C64" w:rsidRPr="005E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39"/>
    <w:rsid w:val="00003FD8"/>
    <w:rsid w:val="00010817"/>
    <w:rsid w:val="00010C64"/>
    <w:rsid w:val="00012265"/>
    <w:rsid w:val="000674C5"/>
    <w:rsid w:val="00074855"/>
    <w:rsid w:val="00076E16"/>
    <w:rsid w:val="00086851"/>
    <w:rsid w:val="00092169"/>
    <w:rsid w:val="000B3D9B"/>
    <w:rsid w:val="000C03A0"/>
    <w:rsid w:val="000C24A2"/>
    <w:rsid w:val="000C4379"/>
    <w:rsid w:val="000C5FA4"/>
    <w:rsid w:val="000D1A0E"/>
    <w:rsid w:val="000E131D"/>
    <w:rsid w:val="00111055"/>
    <w:rsid w:val="00120239"/>
    <w:rsid w:val="00131BD4"/>
    <w:rsid w:val="0014745C"/>
    <w:rsid w:val="00147D52"/>
    <w:rsid w:val="00151082"/>
    <w:rsid w:val="0015630E"/>
    <w:rsid w:val="00156FCA"/>
    <w:rsid w:val="001618B4"/>
    <w:rsid w:val="0016405C"/>
    <w:rsid w:val="0017557B"/>
    <w:rsid w:val="00194338"/>
    <w:rsid w:val="00194B52"/>
    <w:rsid w:val="001A1872"/>
    <w:rsid w:val="001B0D9D"/>
    <w:rsid w:val="001E008C"/>
    <w:rsid w:val="001E572F"/>
    <w:rsid w:val="001E6872"/>
    <w:rsid w:val="001F2CB9"/>
    <w:rsid w:val="001F560D"/>
    <w:rsid w:val="00216DAB"/>
    <w:rsid w:val="0022196A"/>
    <w:rsid w:val="002343C4"/>
    <w:rsid w:val="002643CE"/>
    <w:rsid w:val="002730B0"/>
    <w:rsid w:val="00283180"/>
    <w:rsid w:val="00283687"/>
    <w:rsid w:val="0029715A"/>
    <w:rsid w:val="002B5826"/>
    <w:rsid w:val="002D26A5"/>
    <w:rsid w:val="002D3062"/>
    <w:rsid w:val="002D3627"/>
    <w:rsid w:val="002D5B03"/>
    <w:rsid w:val="002D73D1"/>
    <w:rsid w:val="002F6946"/>
    <w:rsid w:val="002F6C44"/>
    <w:rsid w:val="003200A8"/>
    <w:rsid w:val="00324129"/>
    <w:rsid w:val="00330691"/>
    <w:rsid w:val="00331ED1"/>
    <w:rsid w:val="00337E15"/>
    <w:rsid w:val="00340805"/>
    <w:rsid w:val="00343AF8"/>
    <w:rsid w:val="00353252"/>
    <w:rsid w:val="0036063C"/>
    <w:rsid w:val="003673D8"/>
    <w:rsid w:val="00377557"/>
    <w:rsid w:val="00382234"/>
    <w:rsid w:val="00386672"/>
    <w:rsid w:val="003944E6"/>
    <w:rsid w:val="00394979"/>
    <w:rsid w:val="00396653"/>
    <w:rsid w:val="003A062D"/>
    <w:rsid w:val="003E4805"/>
    <w:rsid w:val="003F666A"/>
    <w:rsid w:val="00417D2B"/>
    <w:rsid w:val="00446D2F"/>
    <w:rsid w:val="0046373D"/>
    <w:rsid w:val="00467180"/>
    <w:rsid w:val="00483401"/>
    <w:rsid w:val="004C2702"/>
    <w:rsid w:val="004D32F1"/>
    <w:rsid w:val="004D6B1B"/>
    <w:rsid w:val="004E3D4D"/>
    <w:rsid w:val="004E6ABE"/>
    <w:rsid w:val="004F50DF"/>
    <w:rsid w:val="005027F1"/>
    <w:rsid w:val="005055CC"/>
    <w:rsid w:val="00513687"/>
    <w:rsid w:val="00524943"/>
    <w:rsid w:val="005261A8"/>
    <w:rsid w:val="005348F0"/>
    <w:rsid w:val="00550C18"/>
    <w:rsid w:val="00554F09"/>
    <w:rsid w:val="00565348"/>
    <w:rsid w:val="00575E2E"/>
    <w:rsid w:val="0058087D"/>
    <w:rsid w:val="00597519"/>
    <w:rsid w:val="005A463C"/>
    <w:rsid w:val="005B0FEB"/>
    <w:rsid w:val="005E4AAB"/>
    <w:rsid w:val="005F013A"/>
    <w:rsid w:val="005F385F"/>
    <w:rsid w:val="005F45FE"/>
    <w:rsid w:val="00606D46"/>
    <w:rsid w:val="00624622"/>
    <w:rsid w:val="0063058F"/>
    <w:rsid w:val="006317BB"/>
    <w:rsid w:val="00632610"/>
    <w:rsid w:val="00645BBE"/>
    <w:rsid w:val="006655AA"/>
    <w:rsid w:val="00671215"/>
    <w:rsid w:val="00673A5C"/>
    <w:rsid w:val="006D151A"/>
    <w:rsid w:val="006D6657"/>
    <w:rsid w:val="006D752C"/>
    <w:rsid w:val="006F2544"/>
    <w:rsid w:val="006F2DD5"/>
    <w:rsid w:val="00713722"/>
    <w:rsid w:val="0071785E"/>
    <w:rsid w:val="0073090B"/>
    <w:rsid w:val="0075091B"/>
    <w:rsid w:val="00767DE7"/>
    <w:rsid w:val="00783546"/>
    <w:rsid w:val="007904D3"/>
    <w:rsid w:val="00791135"/>
    <w:rsid w:val="007916EA"/>
    <w:rsid w:val="00793214"/>
    <w:rsid w:val="00795EBE"/>
    <w:rsid w:val="007A21BE"/>
    <w:rsid w:val="007A2865"/>
    <w:rsid w:val="007A2A2F"/>
    <w:rsid w:val="007B100E"/>
    <w:rsid w:val="007B4F79"/>
    <w:rsid w:val="007D2121"/>
    <w:rsid w:val="007D6B80"/>
    <w:rsid w:val="007E1579"/>
    <w:rsid w:val="007E1764"/>
    <w:rsid w:val="00801B6A"/>
    <w:rsid w:val="00817E12"/>
    <w:rsid w:val="008218ED"/>
    <w:rsid w:val="008310BC"/>
    <w:rsid w:val="00874EF5"/>
    <w:rsid w:val="008A3724"/>
    <w:rsid w:val="008D198A"/>
    <w:rsid w:val="008D679D"/>
    <w:rsid w:val="00901E14"/>
    <w:rsid w:val="00911956"/>
    <w:rsid w:val="00931D9B"/>
    <w:rsid w:val="00960DAC"/>
    <w:rsid w:val="00963B0E"/>
    <w:rsid w:val="00964EF1"/>
    <w:rsid w:val="009656F3"/>
    <w:rsid w:val="009749A2"/>
    <w:rsid w:val="00977159"/>
    <w:rsid w:val="00982C2E"/>
    <w:rsid w:val="009B124C"/>
    <w:rsid w:val="009B2849"/>
    <w:rsid w:val="009B2998"/>
    <w:rsid w:val="009C5E6A"/>
    <w:rsid w:val="009C6301"/>
    <w:rsid w:val="009D12DE"/>
    <w:rsid w:val="009E1C1C"/>
    <w:rsid w:val="009F3D3B"/>
    <w:rsid w:val="00A05CBA"/>
    <w:rsid w:val="00A30587"/>
    <w:rsid w:val="00A41087"/>
    <w:rsid w:val="00A41794"/>
    <w:rsid w:val="00A42E35"/>
    <w:rsid w:val="00A4706D"/>
    <w:rsid w:val="00A512D8"/>
    <w:rsid w:val="00A72A4B"/>
    <w:rsid w:val="00AA3BDC"/>
    <w:rsid w:val="00AC2CA8"/>
    <w:rsid w:val="00AE735F"/>
    <w:rsid w:val="00B03280"/>
    <w:rsid w:val="00B12237"/>
    <w:rsid w:val="00B2286D"/>
    <w:rsid w:val="00B2530D"/>
    <w:rsid w:val="00B346E8"/>
    <w:rsid w:val="00B507C5"/>
    <w:rsid w:val="00B513EB"/>
    <w:rsid w:val="00B5183C"/>
    <w:rsid w:val="00B6139D"/>
    <w:rsid w:val="00B73F62"/>
    <w:rsid w:val="00B94138"/>
    <w:rsid w:val="00BA5BDD"/>
    <w:rsid w:val="00BA5C3F"/>
    <w:rsid w:val="00BC55D8"/>
    <w:rsid w:val="00BD460A"/>
    <w:rsid w:val="00BD53B8"/>
    <w:rsid w:val="00BE65A7"/>
    <w:rsid w:val="00C15779"/>
    <w:rsid w:val="00C258B3"/>
    <w:rsid w:val="00C26A5D"/>
    <w:rsid w:val="00C357A3"/>
    <w:rsid w:val="00C43749"/>
    <w:rsid w:val="00C4422E"/>
    <w:rsid w:val="00C45C2D"/>
    <w:rsid w:val="00C466BF"/>
    <w:rsid w:val="00C57355"/>
    <w:rsid w:val="00C74B0B"/>
    <w:rsid w:val="00C76C6D"/>
    <w:rsid w:val="00C82AA5"/>
    <w:rsid w:val="00C92B19"/>
    <w:rsid w:val="00C9410B"/>
    <w:rsid w:val="00CB10DF"/>
    <w:rsid w:val="00CB223D"/>
    <w:rsid w:val="00CB50FA"/>
    <w:rsid w:val="00CC1749"/>
    <w:rsid w:val="00CE7CA8"/>
    <w:rsid w:val="00D150C6"/>
    <w:rsid w:val="00D17856"/>
    <w:rsid w:val="00D25DB9"/>
    <w:rsid w:val="00D30F50"/>
    <w:rsid w:val="00D4272B"/>
    <w:rsid w:val="00D571A8"/>
    <w:rsid w:val="00D767B5"/>
    <w:rsid w:val="00D77CB9"/>
    <w:rsid w:val="00D81A07"/>
    <w:rsid w:val="00D86F60"/>
    <w:rsid w:val="00D94DC4"/>
    <w:rsid w:val="00DA2215"/>
    <w:rsid w:val="00DA5928"/>
    <w:rsid w:val="00DA70AA"/>
    <w:rsid w:val="00DB286A"/>
    <w:rsid w:val="00DB5F92"/>
    <w:rsid w:val="00DF7DA6"/>
    <w:rsid w:val="00E001F0"/>
    <w:rsid w:val="00E021FA"/>
    <w:rsid w:val="00E23AC3"/>
    <w:rsid w:val="00E34993"/>
    <w:rsid w:val="00E50577"/>
    <w:rsid w:val="00E64A02"/>
    <w:rsid w:val="00EA0B98"/>
    <w:rsid w:val="00EA3E5A"/>
    <w:rsid w:val="00EB6F9B"/>
    <w:rsid w:val="00EC2283"/>
    <w:rsid w:val="00ED108B"/>
    <w:rsid w:val="00ED452C"/>
    <w:rsid w:val="00ED6F20"/>
    <w:rsid w:val="00EE1464"/>
    <w:rsid w:val="00EE7840"/>
    <w:rsid w:val="00F00618"/>
    <w:rsid w:val="00F03052"/>
    <w:rsid w:val="00F13EE6"/>
    <w:rsid w:val="00F20AE4"/>
    <w:rsid w:val="00F241D2"/>
    <w:rsid w:val="00F310F8"/>
    <w:rsid w:val="00F44939"/>
    <w:rsid w:val="00F77FBB"/>
    <w:rsid w:val="00F84272"/>
    <w:rsid w:val="00F879BD"/>
    <w:rsid w:val="00F96407"/>
    <w:rsid w:val="00FC3616"/>
    <w:rsid w:val="00FD3432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62DB"/>
  <w15:chartTrackingRefBased/>
  <w15:docId w15:val="{6ECCB060-F8E6-4FA0-BFDD-6CCA8808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Pace</dc:creator>
  <cp:keywords/>
  <dc:description/>
  <cp:lastModifiedBy>Linda Pace</cp:lastModifiedBy>
  <cp:revision>2</cp:revision>
  <dcterms:created xsi:type="dcterms:W3CDTF">2024-01-27T00:48:00Z</dcterms:created>
  <dcterms:modified xsi:type="dcterms:W3CDTF">2024-01-27T00:48:00Z</dcterms:modified>
</cp:coreProperties>
</file>