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483D7" w14:textId="72CD3520" w:rsidR="001A1423" w:rsidRPr="00E5612A" w:rsidRDefault="00E5612A">
      <w:pPr>
        <w:rPr>
          <w:sz w:val="28"/>
          <w:szCs w:val="28"/>
        </w:rPr>
      </w:pPr>
      <w:r w:rsidRPr="00E5612A">
        <w:rPr>
          <w:sz w:val="28"/>
          <w:szCs w:val="28"/>
        </w:rPr>
        <w:t>Comments on the Prohibition of Fixed Climbing Anchors by the NPS and USFS</w:t>
      </w:r>
    </w:p>
    <w:p w14:paraId="7F682A1E" w14:textId="77777777" w:rsidR="00E5612A" w:rsidRDefault="00E5612A"/>
    <w:p w14:paraId="502D6777" w14:textId="6D958247" w:rsidR="00E5612A" w:rsidRPr="00662692" w:rsidRDefault="00E5612A">
      <w:pPr>
        <w:rPr>
          <w:rFonts w:cstheme="minorHAnsi"/>
        </w:rPr>
      </w:pPr>
      <w:r w:rsidRPr="00662692">
        <w:rPr>
          <w:rFonts w:cstheme="minorHAnsi"/>
        </w:rPr>
        <w:t xml:space="preserve">Without fixed anchors </w:t>
      </w:r>
      <w:r w:rsidR="009B40F2" w:rsidRPr="00662692">
        <w:rPr>
          <w:rFonts w:cstheme="minorHAnsi"/>
        </w:rPr>
        <w:t>many</w:t>
      </w:r>
      <w:r w:rsidRPr="00662692">
        <w:rPr>
          <w:rFonts w:cstheme="minorHAnsi"/>
        </w:rPr>
        <w:t xml:space="preserve"> routs cannot be climbed safely.  Additionally, the </w:t>
      </w:r>
      <w:r w:rsidR="009B40F2" w:rsidRPr="00662692">
        <w:rPr>
          <w:rFonts w:cstheme="minorHAnsi"/>
        </w:rPr>
        <w:t>repeated</w:t>
      </w:r>
      <w:r w:rsidRPr="00662692">
        <w:rPr>
          <w:rFonts w:cstheme="minorHAnsi"/>
        </w:rPr>
        <w:t xml:space="preserve"> placement and removal of</w:t>
      </w:r>
      <w:r w:rsidR="009B40F2" w:rsidRPr="00662692">
        <w:rPr>
          <w:rFonts w:cstheme="minorHAnsi"/>
        </w:rPr>
        <w:t xml:space="preserve"> nonfixed anchors in the same places would cause more damage to the environment than a fixed anchor.</w:t>
      </w:r>
      <w:r w:rsidRPr="00662692">
        <w:rPr>
          <w:rFonts w:cstheme="minorHAnsi"/>
        </w:rPr>
        <w:t xml:space="preserve">  </w:t>
      </w:r>
    </w:p>
    <w:p w14:paraId="1573609D" w14:textId="007D3B8D" w:rsidR="009B40F2" w:rsidRPr="00662692" w:rsidRDefault="009B40F2">
      <w:pPr>
        <w:rPr>
          <w:rFonts w:cstheme="minorHAnsi"/>
        </w:rPr>
      </w:pPr>
      <w:r w:rsidRPr="00662692">
        <w:rPr>
          <w:rFonts w:cstheme="minorHAnsi"/>
        </w:rPr>
        <w:t xml:space="preserve">Requirements that </w:t>
      </w:r>
      <w:proofErr w:type="gramStart"/>
      <w:r w:rsidR="00662692" w:rsidRPr="00662692">
        <w:rPr>
          <w:rFonts w:cstheme="minorHAnsi"/>
        </w:rPr>
        <w:t>anchor</w:t>
      </w:r>
      <w:r w:rsidR="00662692">
        <w:rPr>
          <w:rFonts w:cstheme="minorHAnsi"/>
        </w:rPr>
        <w:t>s</w:t>
      </w:r>
      <w:proofErr w:type="gramEnd"/>
      <w:r w:rsidRPr="00662692">
        <w:rPr>
          <w:rFonts w:cstheme="minorHAnsi"/>
        </w:rPr>
        <w:t xml:space="preserve"> be visually </w:t>
      </w:r>
      <w:r w:rsidR="00662692" w:rsidRPr="00662692">
        <w:rPr>
          <w:rFonts w:cstheme="minorHAnsi"/>
        </w:rPr>
        <w:t>unobtrusive, placed</w:t>
      </w:r>
      <w:r w:rsidRPr="00662692">
        <w:rPr>
          <w:rFonts w:cstheme="minorHAnsi"/>
        </w:rPr>
        <w:t xml:space="preserve"> as to </w:t>
      </w:r>
      <w:r w:rsidR="00662692" w:rsidRPr="00662692">
        <w:rPr>
          <w:rFonts w:cstheme="minorHAnsi"/>
        </w:rPr>
        <w:t>minimize</w:t>
      </w:r>
      <w:r w:rsidRPr="00662692">
        <w:rPr>
          <w:rFonts w:cstheme="minorHAnsi"/>
        </w:rPr>
        <w:t xml:space="preserve"> damage to the </w:t>
      </w:r>
      <w:r w:rsidR="00662692" w:rsidRPr="00662692">
        <w:rPr>
          <w:rFonts w:cstheme="minorHAnsi"/>
        </w:rPr>
        <w:t xml:space="preserve">environment and be placed with hand tools in wilderness areas are reasonable. </w:t>
      </w:r>
      <w:r w:rsidRPr="00662692">
        <w:rPr>
          <w:rFonts w:cstheme="minorHAnsi"/>
        </w:rPr>
        <w:t xml:space="preserve"> </w:t>
      </w:r>
    </w:p>
    <w:p w14:paraId="75894EF9" w14:textId="37520188" w:rsidR="00662692" w:rsidRPr="00662692" w:rsidRDefault="00662692" w:rsidP="00662692">
      <w:pPr>
        <w:spacing w:before="120" w:after="120" w:line="240" w:lineRule="auto"/>
        <w:rPr>
          <w:rFonts w:eastAsia="Times New Roman" w:cstheme="minorHAnsi"/>
          <w:kern w:val="0"/>
          <w:sz w:val="24"/>
          <w:szCs w:val="24"/>
          <w14:ligatures w14:val="none"/>
        </w:rPr>
      </w:pPr>
      <w:r w:rsidRPr="00662692">
        <w:rPr>
          <w:rFonts w:eastAsia="Times New Roman" w:cstheme="minorHAnsi"/>
          <w:kern w:val="0"/>
          <w:sz w:val="24"/>
          <w:szCs w:val="24"/>
          <w14:ligatures w14:val="none"/>
        </w:rPr>
        <w:t xml:space="preserve"> </w:t>
      </w:r>
      <w:r w:rsidRPr="00662692">
        <w:rPr>
          <w:rFonts w:eastAsia="Times New Roman" w:cstheme="minorHAnsi"/>
          <w:b/>
          <w:bCs/>
          <w:kern w:val="0"/>
          <w:sz w:val="24"/>
          <w:szCs w:val="24"/>
          <w14:ligatures w14:val="none"/>
        </w:rPr>
        <w:br/>
        <w:t>Fixed anchors are an essential piece of climbers’ safety system</w:t>
      </w:r>
      <w:r w:rsidRPr="00662692">
        <w:rPr>
          <w:rFonts w:eastAsia="Times New Roman" w:cstheme="minorHAnsi"/>
          <w:kern w:val="0"/>
          <w:sz w:val="24"/>
          <w:szCs w:val="24"/>
          <w14:ligatures w14:val="none"/>
        </w:rPr>
        <w:t xml:space="preserve"> and are not prohibited “installations” under the Wilderness Act. Following existing climbing policies that allow judicious use of fixed anchors for more than a half century will do more to protect Wilderness character while providing for primitive and unconfined Wilderness climbing.</w:t>
      </w:r>
    </w:p>
    <w:p w14:paraId="548097F9" w14:textId="77777777" w:rsidR="0089666A" w:rsidRDefault="0089666A" w:rsidP="00662692">
      <w:pPr>
        <w:spacing w:before="120" w:after="120" w:line="240" w:lineRule="auto"/>
        <w:rPr>
          <w:rFonts w:eastAsia="Times New Roman" w:cstheme="minorHAnsi"/>
          <w:b/>
          <w:bCs/>
          <w:kern w:val="0"/>
          <w:sz w:val="24"/>
          <w:szCs w:val="24"/>
          <w14:ligatures w14:val="none"/>
        </w:rPr>
      </w:pPr>
    </w:p>
    <w:p w14:paraId="2FA79FD8" w14:textId="2E92E5A4" w:rsidR="00662692" w:rsidRPr="00662692" w:rsidRDefault="00662692" w:rsidP="00662692">
      <w:pPr>
        <w:spacing w:before="120" w:after="120" w:line="240" w:lineRule="auto"/>
        <w:rPr>
          <w:rFonts w:eastAsia="Times New Roman" w:cstheme="minorHAnsi"/>
          <w:kern w:val="0"/>
          <w:sz w:val="24"/>
          <w:szCs w:val="24"/>
          <w14:ligatures w14:val="none"/>
        </w:rPr>
      </w:pPr>
      <w:r w:rsidRPr="00662692">
        <w:rPr>
          <w:rFonts w:eastAsia="Times New Roman" w:cstheme="minorHAnsi"/>
          <w:b/>
          <w:bCs/>
          <w:kern w:val="0"/>
          <w:sz w:val="24"/>
          <w:szCs w:val="24"/>
          <w14:ligatures w14:val="none"/>
        </w:rPr>
        <w:t>It is unreasonable for federal agencies to create new guidance policies prohibiting Wilderness climbing anchors</w:t>
      </w:r>
      <w:r w:rsidRPr="00662692">
        <w:rPr>
          <w:rFonts w:eastAsia="Times New Roman" w:cstheme="minorHAnsi"/>
          <w:kern w:val="0"/>
          <w:sz w:val="24"/>
          <w:szCs w:val="24"/>
          <w14:ligatures w14:val="none"/>
        </w:rPr>
        <w:t xml:space="preserve"> across the country when they have allowed, managed, and authorized fixed anchors for decades.</w:t>
      </w:r>
    </w:p>
    <w:p w14:paraId="60F35B49" w14:textId="77777777" w:rsidR="0089666A" w:rsidRDefault="0089666A" w:rsidP="00662692">
      <w:pPr>
        <w:spacing w:before="120" w:after="120" w:line="240" w:lineRule="auto"/>
        <w:rPr>
          <w:rFonts w:eastAsia="Times New Roman" w:cstheme="minorHAnsi"/>
          <w:b/>
          <w:bCs/>
          <w:kern w:val="0"/>
          <w:sz w:val="24"/>
          <w:szCs w:val="24"/>
          <w14:ligatures w14:val="none"/>
        </w:rPr>
      </w:pPr>
    </w:p>
    <w:p w14:paraId="4CABDED6" w14:textId="64530BAA" w:rsidR="00662692" w:rsidRPr="00662692" w:rsidRDefault="00662692" w:rsidP="00662692">
      <w:pPr>
        <w:spacing w:before="120" w:after="120" w:line="240" w:lineRule="auto"/>
        <w:rPr>
          <w:rFonts w:eastAsia="Times New Roman" w:cstheme="minorHAnsi"/>
          <w:kern w:val="0"/>
          <w:sz w:val="24"/>
          <w:szCs w:val="24"/>
          <w14:ligatures w14:val="none"/>
        </w:rPr>
      </w:pPr>
      <w:r w:rsidRPr="00662692">
        <w:rPr>
          <w:rFonts w:eastAsia="Times New Roman" w:cstheme="minorHAnsi"/>
          <w:b/>
          <w:bCs/>
          <w:kern w:val="0"/>
          <w:sz w:val="24"/>
          <w:szCs w:val="24"/>
          <w14:ligatures w14:val="none"/>
        </w:rPr>
        <w:t>Prohibiting fixed anchors will create safety issues</w:t>
      </w:r>
      <w:r w:rsidRPr="00662692">
        <w:rPr>
          <w:rFonts w:eastAsia="Times New Roman" w:cstheme="minorHAnsi"/>
          <w:kern w:val="0"/>
          <w:sz w:val="24"/>
          <w:szCs w:val="24"/>
          <w14:ligatures w14:val="none"/>
        </w:rPr>
        <w:t xml:space="preserve"> by imposing unnecessary obstacles to the regular maintenance of fixed anchors, a responsibility undertaken by the climbing community. Critical safety decisions often must be made in the moment and any authorization process should not impede those decisions. Fixed anchor maintenance needs to be managed in a way that incentivizes safe anchor replacement and does not risk the removal of climbing routes.</w:t>
      </w:r>
    </w:p>
    <w:p w14:paraId="2DEA5752" w14:textId="77777777" w:rsidR="0089666A" w:rsidRDefault="0089666A" w:rsidP="00662692">
      <w:pPr>
        <w:spacing w:before="120" w:after="120" w:line="240" w:lineRule="auto"/>
        <w:rPr>
          <w:rFonts w:eastAsia="Times New Roman" w:cstheme="minorHAnsi"/>
          <w:b/>
          <w:bCs/>
          <w:kern w:val="0"/>
          <w:sz w:val="24"/>
          <w:szCs w:val="24"/>
          <w14:ligatures w14:val="none"/>
        </w:rPr>
      </w:pPr>
    </w:p>
    <w:p w14:paraId="78908883" w14:textId="7301FA40" w:rsidR="00662692" w:rsidRPr="00662692" w:rsidRDefault="00662692" w:rsidP="00662692">
      <w:pPr>
        <w:spacing w:before="120" w:after="120" w:line="240" w:lineRule="auto"/>
        <w:rPr>
          <w:rFonts w:eastAsia="Times New Roman" w:cstheme="minorHAnsi"/>
          <w:kern w:val="0"/>
          <w:sz w:val="24"/>
          <w:szCs w:val="24"/>
          <w14:ligatures w14:val="none"/>
        </w:rPr>
      </w:pPr>
      <w:r w:rsidRPr="00662692">
        <w:rPr>
          <w:rFonts w:eastAsia="Times New Roman" w:cstheme="minorHAnsi"/>
          <w:b/>
          <w:bCs/>
          <w:kern w:val="0"/>
          <w:sz w:val="24"/>
          <w:szCs w:val="24"/>
          <w14:ligatures w14:val="none"/>
        </w:rPr>
        <w:t>Prohibiting fixed anchors obstructs appropriate exploration of Wilderness areas.</w:t>
      </w:r>
      <w:r w:rsidRPr="00662692">
        <w:rPr>
          <w:rFonts w:eastAsia="Times New Roman" w:cstheme="minorHAnsi"/>
          <w:kern w:val="0"/>
          <w:sz w:val="24"/>
          <w:szCs w:val="24"/>
          <w14:ligatures w14:val="none"/>
        </w:rPr>
        <w:t xml:space="preserve"> Land managers need to allow climbers to explore Wilderness in a way that permits in-the-moment decisions that are necessary when navigating complex vertical terrain.</w:t>
      </w:r>
    </w:p>
    <w:p w14:paraId="25BAC349" w14:textId="77777777" w:rsidR="0089666A" w:rsidRDefault="0089666A" w:rsidP="00662692">
      <w:pPr>
        <w:spacing w:before="120" w:after="120" w:line="240" w:lineRule="auto"/>
        <w:rPr>
          <w:rFonts w:eastAsia="Times New Roman" w:cstheme="minorHAnsi"/>
          <w:b/>
          <w:bCs/>
          <w:kern w:val="0"/>
          <w:sz w:val="24"/>
          <w:szCs w:val="24"/>
          <w14:ligatures w14:val="none"/>
        </w:rPr>
      </w:pPr>
    </w:p>
    <w:p w14:paraId="5BD20273" w14:textId="1224B830" w:rsidR="00662692" w:rsidRPr="00662692" w:rsidRDefault="00662692" w:rsidP="00662692">
      <w:pPr>
        <w:spacing w:before="120" w:after="120" w:line="240" w:lineRule="auto"/>
        <w:rPr>
          <w:rFonts w:eastAsia="Times New Roman" w:cstheme="minorHAnsi"/>
          <w:kern w:val="0"/>
          <w:sz w:val="24"/>
          <w:szCs w:val="24"/>
          <w14:ligatures w14:val="none"/>
        </w:rPr>
      </w:pPr>
      <w:r w:rsidRPr="00662692">
        <w:rPr>
          <w:rFonts w:eastAsia="Times New Roman" w:cstheme="minorHAnsi"/>
          <w:b/>
          <w:bCs/>
          <w:kern w:val="0"/>
          <w:sz w:val="24"/>
          <w:szCs w:val="24"/>
          <w14:ligatures w14:val="none"/>
        </w:rPr>
        <w:t>Prohibiting fixed anchors will threaten America's rich climbing legacy</w:t>
      </w:r>
      <w:r w:rsidRPr="00662692">
        <w:rPr>
          <w:rFonts w:eastAsia="Times New Roman" w:cstheme="minorHAnsi"/>
          <w:kern w:val="0"/>
          <w:sz w:val="24"/>
          <w:szCs w:val="24"/>
          <w14:ligatures w14:val="none"/>
        </w:rPr>
        <w:t xml:space="preserve"> and could erase some of the world's greatest climbing achievements. Climbing management policy needs to protect existing routes from removal.</w:t>
      </w:r>
    </w:p>
    <w:p w14:paraId="74E2CB4E" w14:textId="77777777" w:rsidR="0089666A" w:rsidRDefault="0089666A">
      <w:pPr>
        <w:rPr>
          <w:rFonts w:cstheme="minorHAnsi"/>
        </w:rPr>
      </w:pPr>
    </w:p>
    <w:p w14:paraId="500EABB1" w14:textId="77777777" w:rsidR="0089666A" w:rsidRPr="0089666A" w:rsidRDefault="0089666A" w:rsidP="0089666A">
      <w:pPr>
        <w:shd w:val="clear" w:color="auto" w:fill="FFFFFF"/>
        <w:spacing w:before="120" w:after="120" w:line="240" w:lineRule="auto"/>
        <w:rPr>
          <w:rFonts w:ascii="Raleway" w:eastAsia="Times New Roman" w:hAnsi="Raleway" w:cs="Times New Roman"/>
          <w:kern w:val="0"/>
          <w:sz w:val="27"/>
          <w:szCs w:val="27"/>
          <w14:ligatures w14:val="none"/>
        </w:rPr>
      </w:pPr>
      <w:r w:rsidRPr="0089666A">
        <w:rPr>
          <w:rFonts w:eastAsia="Times New Roman" w:cstheme="minorHAnsi"/>
          <w:b/>
          <w:bCs/>
          <w:kern w:val="0"/>
          <w:sz w:val="27"/>
          <w:szCs w:val="27"/>
          <w14:ligatures w14:val="none"/>
        </w:rPr>
        <w:t>Restricting the establishment of new routes to "existing climbing opportunities" on non-Wilderness lands is unenforceable</w:t>
      </w:r>
      <w:r w:rsidRPr="0089666A">
        <w:rPr>
          <w:rFonts w:eastAsia="Times New Roman" w:cstheme="minorHAnsi"/>
          <w:kern w:val="0"/>
          <w:sz w:val="27"/>
          <w:szCs w:val="27"/>
          <w14:ligatures w14:val="none"/>
        </w:rPr>
        <w:t xml:space="preserve"> and will create confusion amongst land managers and climbers. Non-Wilderness climbing management policy should </w:t>
      </w:r>
      <w:r w:rsidRPr="0089666A">
        <w:rPr>
          <w:rFonts w:eastAsia="Times New Roman" w:cstheme="minorHAnsi"/>
          <w:kern w:val="0"/>
          <w:sz w:val="27"/>
          <w:szCs w:val="27"/>
          <w14:ligatures w14:val="none"/>
        </w:rPr>
        <w:lastRenderedPageBreak/>
        <w:t>maintain opportunities for new anchors unless and until analyses determine climbing should be</w:t>
      </w:r>
      <w:r w:rsidRPr="0089666A">
        <w:rPr>
          <w:rFonts w:ascii="Raleway" w:eastAsia="Times New Roman" w:hAnsi="Raleway" w:cs="Times New Roman"/>
          <w:kern w:val="0"/>
          <w:sz w:val="27"/>
          <w:szCs w:val="27"/>
          <w14:ligatures w14:val="none"/>
        </w:rPr>
        <w:t xml:space="preserve"> restricted to protect cultural and natural resources.</w:t>
      </w:r>
    </w:p>
    <w:p w14:paraId="4D4D1BAA" w14:textId="77777777" w:rsidR="0089666A" w:rsidRDefault="0089666A">
      <w:pPr>
        <w:rPr>
          <w:rFonts w:cstheme="minorHAnsi"/>
        </w:rPr>
      </w:pPr>
    </w:p>
    <w:p w14:paraId="2CBDDCCD" w14:textId="19BB9B9A" w:rsidR="00662692" w:rsidRPr="00662692" w:rsidRDefault="00662692">
      <w:pPr>
        <w:rPr>
          <w:rFonts w:cstheme="minorHAnsi"/>
        </w:rPr>
      </w:pPr>
      <w:r>
        <w:rPr>
          <w:rFonts w:cstheme="minorHAnsi"/>
        </w:rPr>
        <w:t>Nathan Reed</w:t>
      </w:r>
    </w:p>
    <w:sectPr w:rsidR="00662692" w:rsidRPr="006626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altName w:val="Trebuchet M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5604B"/>
    <w:multiLevelType w:val="multilevel"/>
    <w:tmpl w:val="D292C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8555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12A"/>
    <w:rsid w:val="001A1423"/>
    <w:rsid w:val="00662692"/>
    <w:rsid w:val="0089666A"/>
    <w:rsid w:val="009B40F2"/>
    <w:rsid w:val="00D31188"/>
    <w:rsid w:val="00E56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BA294"/>
  <w15:chartTrackingRefBased/>
  <w15:docId w15:val="{2F168049-8880-4705-B531-8BD3DD628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31188"/>
    <w:pPr>
      <w:framePr w:w="7920" w:h="1980" w:hRule="exact" w:hSpace="180" w:wrap="auto" w:hAnchor="page" w:xAlign="center" w:yAlign="bottom"/>
      <w:spacing w:after="0" w:line="240" w:lineRule="auto"/>
      <w:ind w:left="2880"/>
    </w:pPr>
    <w:rPr>
      <w:rFonts w:ascii="Arial" w:eastAsiaTheme="majorEastAsia" w:hAnsi="Arial" w:cstheme="majorBidi"/>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297158">
      <w:bodyDiv w:val="1"/>
      <w:marLeft w:val="0"/>
      <w:marRight w:val="0"/>
      <w:marTop w:val="0"/>
      <w:marBottom w:val="0"/>
      <w:divBdr>
        <w:top w:val="none" w:sz="0" w:space="0" w:color="auto"/>
        <w:left w:val="none" w:sz="0" w:space="0" w:color="auto"/>
        <w:bottom w:val="none" w:sz="0" w:space="0" w:color="auto"/>
        <w:right w:val="none" w:sz="0" w:space="0" w:color="auto"/>
      </w:divBdr>
    </w:div>
    <w:div w:id="83476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R</dc:creator>
  <cp:keywords/>
  <dc:description/>
  <cp:lastModifiedBy>N R</cp:lastModifiedBy>
  <cp:revision>1</cp:revision>
  <dcterms:created xsi:type="dcterms:W3CDTF">2023-12-21T23:39:00Z</dcterms:created>
  <dcterms:modified xsi:type="dcterms:W3CDTF">2023-12-22T00:14:00Z</dcterms:modified>
</cp:coreProperties>
</file>