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7A4F" w14:textId="77777777" w:rsidR="00274051" w:rsidRDefault="00274051"/>
    <w:p w14:paraId="01FB2A41" w14:textId="77777777" w:rsidR="00AE4B57" w:rsidRDefault="00AE4B57"/>
    <w:p w14:paraId="1B90B544" w14:textId="77777777" w:rsidR="00AE4B57" w:rsidRDefault="00AE4B57"/>
    <w:p w14:paraId="1986A748" w14:textId="77777777" w:rsidR="00AE4B57" w:rsidRDefault="00AE4B57"/>
    <w:p w14:paraId="5DCC3AC3" w14:textId="4B1A68BF" w:rsidR="00AE4B57" w:rsidRDefault="00AD52A0">
      <w:r>
        <w:t>11/1</w:t>
      </w:r>
      <w:r w:rsidR="00A502B1">
        <w:t>8</w:t>
      </w:r>
      <w:r>
        <w:t>/2021</w:t>
      </w:r>
    </w:p>
    <w:p w14:paraId="7EF74139" w14:textId="77777777" w:rsidR="00AE4B57" w:rsidRDefault="00AE4B57"/>
    <w:p w14:paraId="6E8E279B" w14:textId="77777777" w:rsidR="00AE4B57" w:rsidRDefault="00525D90">
      <w:proofErr w:type="spellStart"/>
      <w:r>
        <w:t>Jorri</w:t>
      </w:r>
      <w:proofErr w:type="spellEnd"/>
      <w:r>
        <w:t xml:space="preserve"> Dyer</w:t>
      </w:r>
      <w:r w:rsidR="007674EA">
        <w:t xml:space="preserve">, </w:t>
      </w:r>
      <w:r w:rsidR="00AE4B57">
        <w:t>Watershed Management Grant</w:t>
      </w:r>
      <w:r>
        <w:t xml:space="preserve"> Program Manager</w:t>
      </w:r>
    </w:p>
    <w:p w14:paraId="5E9267E8" w14:textId="77777777" w:rsidR="00AE4B57" w:rsidRDefault="00AE4B57">
      <w:r>
        <w:t xml:space="preserve">Montana </w:t>
      </w:r>
      <w:r w:rsidR="00525D90">
        <w:t>Department of Natural Resources &amp; Conservation</w:t>
      </w:r>
    </w:p>
    <w:p w14:paraId="31A92033" w14:textId="77777777" w:rsidR="00AE4B57" w:rsidRDefault="000F36EF">
      <w:r>
        <w:t>1539</w:t>
      </w:r>
      <w:r w:rsidR="00AE4B57">
        <w:t xml:space="preserve"> 11</w:t>
      </w:r>
      <w:r w:rsidR="00AE4B57" w:rsidRPr="00AE4B57">
        <w:rPr>
          <w:vertAlign w:val="superscript"/>
        </w:rPr>
        <w:t>th</w:t>
      </w:r>
      <w:r w:rsidR="00AE4B57">
        <w:t xml:space="preserve"> Ave.</w:t>
      </w:r>
    </w:p>
    <w:p w14:paraId="4045141A" w14:textId="77777777" w:rsidR="00AE4B57" w:rsidRDefault="00AE4B57">
      <w:r>
        <w:t>Helena, MT, 596</w:t>
      </w:r>
      <w:r w:rsidR="000F36EF">
        <w:t>01</w:t>
      </w:r>
    </w:p>
    <w:p w14:paraId="3520FF8A" w14:textId="77777777" w:rsidR="00AE4B57" w:rsidRDefault="00AE4B57"/>
    <w:p w14:paraId="4DF81FA8" w14:textId="482777A9" w:rsidR="00AE4B57" w:rsidRDefault="00AE4B57">
      <w:r w:rsidRPr="00AD52A0">
        <w:t>RE:</w:t>
      </w:r>
      <w:r w:rsidR="00A64C56" w:rsidRPr="00AD52A0">
        <w:t xml:space="preserve"> </w:t>
      </w:r>
      <w:r w:rsidR="00AD52A0">
        <w:t xml:space="preserve">Bitterroot Front Water Quality and Quantity Monitoring Project </w:t>
      </w:r>
    </w:p>
    <w:p w14:paraId="42E357A8" w14:textId="77777777" w:rsidR="00AE4B57" w:rsidRDefault="00AE4B57"/>
    <w:p w14:paraId="26A6A9E4" w14:textId="77777777" w:rsidR="00AE4B57" w:rsidRDefault="00AE4B57">
      <w:r>
        <w:t>Dear Ms. Dyer,</w:t>
      </w:r>
    </w:p>
    <w:p w14:paraId="62D04BD8" w14:textId="77777777" w:rsidR="00AE4B57" w:rsidRDefault="00AE4B57"/>
    <w:p w14:paraId="0BCEC4C9" w14:textId="31CDC6A7" w:rsidR="00A64C56" w:rsidRDefault="00AE4B57">
      <w:r>
        <w:t xml:space="preserve">The Montana Department of </w:t>
      </w:r>
      <w:r w:rsidR="007C1150">
        <w:t>Environmental</w:t>
      </w:r>
      <w:r>
        <w:t xml:space="preserve"> </w:t>
      </w:r>
      <w:r w:rsidR="007C1150">
        <w:t>Quality</w:t>
      </w:r>
      <w:r>
        <w:t xml:space="preserve"> </w:t>
      </w:r>
      <w:r w:rsidR="00A64C56">
        <w:t>Monitoring and Assessment</w:t>
      </w:r>
      <w:r>
        <w:t xml:space="preserve"> Section submits this letter to express </w:t>
      </w:r>
      <w:r w:rsidR="00286993">
        <w:t xml:space="preserve">interest in </w:t>
      </w:r>
      <w:r>
        <w:t xml:space="preserve">the </w:t>
      </w:r>
      <w:r w:rsidR="00AD52A0">
        <w:t>Bitterroot River Protection Association’s</w:t>
      </w:r>
      <w:r w:rsidR="00A64C56">
        <w:t xml:space="preserve"> Watershed Management </w:t>
      </w:r>
      <w:r>
        <w:t xml:space="preserve">Grant proposal. </w:t>
      </w:r>
      <w:r w:rsidR="00A64C56">
        <w:t xml:space="preserve">DEQ supported </w:t>
      </w:r>
      <w:r w:rsidR="00852FFB">
        <w:t xml:space="preserve">the </w:t>
      </w:r>
      <w:r w:rsidR="00AD52A0">
        <w:t>Sapphire</w:t>
      </w:r>
      <w:r w:rsidR="00A64C56">
        <w:t xml:space="preserve"> </w:t>
      </w:r>
      <w:r w:rsidR="00AD52A0">
        <w:t xml:space="preserve">Front Project </w:t>
      </w:r>
      <w:r w:rsidR="00A64C56">
        <w:t xml:space="preserve">through the Volunteer Monitoring Lab Analysis Support Program last year. </w:t>
      </w:r>
      <w:r w:rsidR="00FF7203">
        <w:t>Overall, DEQ supports volunteer monitoring group</w:t>
      </w:r>
      <w:r w:rsidR="00AD52A0">
        <w:t>s</w:t>
      </w:r>
      <w:r w:rsidR="00FF7203">
        <w:t xml:space="preserve"> who</w:t>
      </w:r>
      <w:r w:rsidR="00AD52A0">
        <w:t xml:space="preserve"> </w:t>
      </w:r>
      <w:r w:rsidR="00FF7203" w:rsidRPr="00FF7203">
        <w:t>educate people about protecting water quality</w:t>
      </w:r>
      <w:r w:rsidR="00AD52A0">
        <w:t>,</w:t>
      </w:r>
      <w:r w:rsidR="00FF7203" w:rsidRPr="00FF7203">
        <w:t xml:space="preserve"> engage communities in pollution prevention and restoration</w:t>
      </w:r>
      <w:r w:rsidR="00AD52A0">
        <w:t>, and have goals to improve and maintain water quality</w:t>
      </w:r>
      <w:r w:rsidR="00FF7203" w:rsidRPr="00FF7203">
        <w:t>.</w:t>
      </w:r>
    </w:p>
    <w:p w14:paraId="7C75ECD9" w14:textId="77777777" w:rsidR="00A64C56" w:rsidRDefault="00A64C56"/>
    <w:p w14:paraId="6BFA8A43" w14:textId="67749239" w:rsidR="00AE4B57" w:rsidRDefault="00525D90">
      <w:r>
        <w:t xml:space="preserve">DEQ has identified </w:t>
      </w:r>
      <w:r w:rsidRPr="00AD52A0">
        <w:t>multiple</w:t>
      </w:r>
      <w:r>
        <w:t xml:space="preserve"> streams in the </w:t>
      </w:r>
      <w:r w:rsidR="00AD52A0">
        <w:t>Bitterroot</w:t>
      </w:r>
      <w:r w:rsidR="001B4046">
        <w:t xml:space="preserve"> </w:t>
      </w:r>
      <w:r>
        <w:t>as impaired,</w:t>
      </w:r>
      <w:r w:rsidR="00871357">
        <w:t xml:space="preserve"> TMDLs have been completed and</w:t>
      </w:r>
      <w:r w:rsidR="00EB46C6">
        <w:t xml:space="preserve"> the</w:t>
      </w:r>
      <w:r w:rsidR="00871357">
        <w:t xml:space="preserve"> Bitterroot was </w:t>
      </w:r>
      <w:r w:rsidR="00CA07EF">
        <w:t>DEQ’s</w:t>
      </w:r>
      <w:r w:rsidR="00871357">
        <w:t xml:space="preserve"> </w:t>
      </w:r>
      <w:r w:rsidR="00CA07EF">
        <w:t>F</w:t>
      </w:r>
      <w:r w:rsidR="00871357">
        <w:t xml:space="preserve">ocus </w:t>
      </w:r>
      <w:r w:rsidR="00CA07EF">
        <w:t>W</w:t>
      </w:r>
      <w:r w:rsidR="00871357">
        <w:t>atershed the last three years.</w:t>
      </w:r>
      <w:r>
        <w:t xml:space="preserve"> </w:t>
      </w:r>
      <w:r w:rsidR="00871357">
        <w:t>T</w:t>
      </w:r>
      <w:r>
        <w:t xml:space="preserve">he </w:t>
      </w:r>
      <w:r w:rsidR="00AD52A0">
        <w:t>Bitterroot River Protection Association</w:t>
      </w:r>
      <w:r w:rsidR="001B4046">
        <w:t xml:space="preserve"> has </w:t>
      </w:r>
      <w:r w:rsidR="00852FFB">
        <w:t>demonstrated success in monitoring water quality</w:t>
      </w:r>
      <w:r w:rsidR="00AD52A0">
        <w:t xml:space="preserve"> that will be valuable in guiding and focusing ongoing restoration projects related to the Bitterroot Watershed Restoration Plan and land management activities being conducted by the USFS</w:t>
      </w:r>
      <w:r w:rsidR="00852FFB">
        <w:t>.</w:t>
      </w:r>
    </w:p>
    <w:p w14:paraId="6BD26B50" w14:textId="77777777" w:rsidR="000106FF" w:rsidRDefault="000106FF"/>
    <w:p w14:paraId="5C248403" w14:textId="76394736" w:rsidR="00CA07EF" w:rsidRDefault="00CA07EF">
      <w:r w:rsidRPr="00CA07EF">
        <w:t>Despite DEQ’s ability to fund analytical costs, our Volunteer Monitoring Program does not provide funding for staffing and oversight of local monitoring program costs that are needed to complete local monitoring objectives. DEQ’s 604b funding and DRNC’s grant program funding could be used to complement the other to ensure that resources are able to oversee local monitoring efforts and fund analytical costs. This Watershed Management Grant would help ensure implementation of effective water quality monitoring projects. We encourage a joint funding approach for this project.</w:t>
      </w:r>
    </w:p>
    <w:p w14:paraId="7AE8DCBF" w14:textId="77777777" w:rsidR="00AE4B57" w:rsidRDefault="00AE4B57"/>
    <w:p w14:paraId="52697D47" w14:textId="77777777" w:rsidR="00AE4B57" w:rsidRDefault="00AE4B57">
      <w:r>
        <w:t>Sincerely,</w:t>
      </w:r>
    </w:p>
    <w:p w14:paraId="33F8014F" w14:textId="77777777" w:rsidR="00AE4B57" w:rsidRDefault="00AE4B57"/>
    <w:p w14:paraId="4C56F87C" w14:textId="54E0A390" w:rsidR="00AE4B57" w:rsidRDefault="00CA07EF">
      <w:r>
        <w:rPr>
          <w:noProof/>
        </w:rPr>
        <w:drawing>
          <wp:inline distT="0" distB="0" distL="0" distR="0" wp14:anchorId="48EFBD47" wp14:editId="3F5F7390">
            <wp:extent cx="1419225" cy="40715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a:stretch>
                      <a:fillRect/>
                    </a:stretch>
                  </pic:blipFill>
                  <pic:spPr>
                    <a:xfrm>
                      <a:off x="0" y="0"/>
                      <a:ext cx="1439535" cy="412982"/>
                    </a:xfrm>
                    <a:prstGeom prst="rect">
                      <a:avLst/>
                    </a:prstGeom>
                  </pic:spPr>
                </pic:pic>
              </a:graphicData>
            </a:graphic>
          </wp:inline>
        </w:drawing>
      </w:r>
    </w:p>
    <w:p w14:paraId="3F877D25" w14:textId="77777777" w:rsidR="00AE4B57" w:rsidRDefault="00AE4B57"/>
    <w:p w14:paraId="4BD8D4F3" w14:textId="709BAF4A" w:rsidR="00AE4B57" w:rsidRDefault="001B4046">
      <w:r>
        <w:t>Abbie Ebert, Volunteer Monitoring Lab Analysis Support Program Coordinator</w:t>
      </w:r>
    </w:p>
    <w:p w14:paraId="586E4651" w14:textId="77777777" w:rsidR="00AE4B57" w:rsidRDefault="00AE4B57">
      <w:r>
        <w:t>Montana Department of Environmental Quality</w:t>
      </w:r>
    </w:p>
    <w:p w14:paraId="198C7BAD" w14:textId="77777777" w:rsidR="00AE4B57" w:rsidRDefault="00AE4B57">
      <w:r>
        <w:t>1520 E. 6</w:t>
      </w:r>
      <w:r w:rsidRPr="00AE4B57">
        <w:rPr>
          <w:vertAlign w:val="superscript"/>
        </w:rPr>
        <w:t>th</w:t>
      </w:r>
      <w:r>
        <w:t xml:space="preserve"> Ave.</w:t>
      </w:r>
    </w:p>
    <w:p w14:paraId="3D71650E" w14:textId="77777777" w:rsidR="00AE4B57" w:rsidRDefault="00AE4B57">
      <w:r>
        <w:t>Helena, MT, 59601</w:t>
      </w:r>
    </w:p>
    <w:sectPr w:rsidR="00AE4B57" w:rsidSect="00274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57"/>
    <w:rsid w:val="000106FF"/>
    <w:rsid w:val="00014E29"/>
    <w:rsid w:val="000A092E"/>
    <w:rsid w:val="000F36EF"/>
    <w:rsid w:val="00186887"/>
    <w:rsid w:val="001B4046"/>
    <w:rsid w:val="00274051"/>
    <w:rsid w:val="00286993"/>
    <w:rsid w:val="00405CA3"/>
    <w:rsid w:val="004420BC"/>
    <w:rsid w:val="00457C0E"/>
    <w:rsid w:val="004B79AA"/>
    <w:rsid w:val="00525D90"/>
    <w:rsid w:val="00746AA1"/>
    <w:rsid w:val="007674EA"/>
    <w:rsid w:val="007C1150"/>
    <w:rsid w:val="00852FFB"/>
    <w:rsid w:val="00871357"/>
    <w:rsid w:val="00883491"/>
    <w:rsid w:val="00912234"/>
    <w:rsid w:val="00A502B1"/>
    <w:rsid w:val="00A64C56"/>
    <w:rsid w:val="00AD52A0"/>
    <w:rsid w:val="00AE4B57"/>
    <w:rsid w:val="00AE5754"/>
    <w:rsid w:val="00CA07EF"/>
    <w:rsid w:val="00D12007"/>
    <w:rsid w:val="00E72915"/>
    <w:rsid w:val="00EB46C6"/>
    <w:rsid w:val="00FF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1055"/>
  <w15:chartTrackingRefBased/>
  <w15:docId w15:val="{CA4693E9-5890-4CF4-9354-4A4BAF70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03"/>
    <w:pPr>
      <w:spacing w:after="0" w:line="240" w:lineRule="auto"/>
    </w:pPr>
    <w:rPr>
      <w:rFonts w:ascii="Calibri" w:hAnsi="Calibri"/>
    </w:rPr>
  </w:style>
  <w:style w:type="paragraph" w:styleId="Heading1">
    <w:name w:val="heading 1"/>
    <w:basedOn w:val="Normal"/>
    <w:next w:val="Normal"/>
    <w:link w:val="Heading1Char"/>
    <w:uiPriority w:val="9"/>
    <w:qFormat/>
    <w:rsid w:val="00014E29"/>
    <w:pPr>
      <w:keepNext/>
      <w:keepLines/>
      <w:spacing w:after="320"/>
      <w:outlineLvl w:val="0"/>
    </w:pPr>
    <w:rPr>
      <w:rFonts w:eastAsiaTheme="majorEastAsia" w:cstheme="majorBidi"/>
      <w:b/>
      <w:bCs/>
      <w:smallCaps/>
      <w:sz w:val="36"/>
      <w:szCs w:val="28"/>
    </w:rPr>
  </w:style>
  <w:style w:type="paragraph" w:styleId="Heading2">
    <w:name w:val="heading 2"/>
    <w:basedOn w:val="Normal"/>
    <w:next w:val="Normal"/>
    <w:link w:val="Heading2Char"/>
    <w:uiPriority w:val="9"/>
    <w:qFormat/>
    <w:rsid w:val="00014E29"/>
    <w:pPr>
      <w:keepNext/>
      <w:keepLines/>
      <w:spacing w:after="120"/>
      <w:outlineLvl w:val="1"/>
    </w:pPr>
    <w:rPr>
      <w:rFonts w:eastAsiaTheme="majorEastAsia" w:cstheme="majorBidi"/>
      <w:b/>
      <w:bCs/>
      <w:smallCaps/>
      <w:sz w:val="32"/>
      <w:szCs w:val="26"/>
    </w:rPr>
  </w:style>
  <w:style w:type="paragraph" w:styleId="Heading3">
    <w:name w:val="heading 3"/>
    <w:basedOn w:val="Normal"/>
    <w:next w:val="Normal"/>
    <w:link w:val="Heading3Char"/>
    <w:uiPriority w:val="9"/>
    <w:qFormat/>
    <w:rsid w:val="00014E29"/>
    <w:pPr>
      <w:keepNext/>
      <w:keepLines/>
      <w:outlineLvl w:val="2"/>
    </w:pPr>
    <w:rPr>
      <w:rFonts w:eastAsiaTheme="majorEastAsia" w:cstheme="majorBidi"/>
      <w:b/>
      <w:bCs/>
      <w:sz w:val="28"/>
    </w:rPr>
  </w:style>
  <w:style w:type="paragraph" w:styleId="Heading4">
    <w:name w:val="heading 4"/>
    <w:basedOn w:val="Normal"/>
    <w:next w:val="Normal"/>
    <w:link w:val="Heading4Char"/>
    <w:uiPriority w:val="9"/>
    <w:qFormat/>
    <w:rsid w:val="00014E29"/>
    <w:pPr>
      <w:keepNext/>
      <w:keepLines/>
      <w:outlineLvl w:val="3"/>
    </w:pPr>
    <w:rPr>
      <w:rFonts w:eastAsiaTheme="majorEastAsia" w:cstheme="majorBidi"/>
      <w:b/>
      <w:bCs/>
      <w:i/>
      <w:iCs/>
      <w:sz w:val="26"/>
    </w:rPr>
  </w:style>
  <w:style w:type="paragraph" w:styleId="Heading5">
    <w:name w:val="heading 5"/>
    <w:basedOn w:val="Normal"/>
    <w:next w:val="Normal"/>
    <w:link w:val="Heading5Char"/>
    <w:uiPriority w:val="9"/>
    <w:qFormat/>
    <w:rsid w:val="00014E29"/>
    <w:pPr>
      <w:keepNext/>
      <w:keepLines/>
      <w:outlineLvl w:val="4"/>
    </w:pPr>
    <w:rPr>
      <w:rFonts w:eastAsiaTheme="majorEastAsia" w:cstheme="majorBidi"/>
      <w:b/>
    </w:rPr>
  </w:style>
  <w:style w:type="paragraph" w:styleId="Heading6">
    <w:name w:val="heading 6"/>
    <w:basedOn w:val="Normal"/>
    <w:next w:val="Normal"/>
    <w:link w:val="Heading6Char"/>
    <w:uiPriority w:val="9"/>
    <w:qFormat/>
    <w:rsid w:val="00014E29"/>
    <w:pPr>
      <w:keepNext/>
      <w:keepLines/>
      <w:outlineLvl w:val="5"/>
    </w:pPr>
    <w:rPr>
      <w:rFonts w:eastAsiaTheme="majorEastAsia" w:cstheme="majorBidi"/>
      <w:b/>
      <w:iCs/>
    </w:rPr>
  </w:style>
  <w:style w:type="paragraph" w:styleId="Heading7">
    <w:name w:val="heading 7"/>
    <w:basedOn w:val="Normal"/>
    <w:next w:val="Normal"/>
    <w:link w:val="Heading7Char"/>
    <w:uiPriority w:val="9"/>
    <w:qFormat/>
    <w:rsid w:val="00014E29"/>
    <w:pPr>
      <w:keepNext/>
      <w:keepLines/>
      <w:outlineLvl w:val="6"/>
    </w:pPr>
    <w:rPr>
      <w:rFonts w:eastAsiaTheme="majorEastAsia" w:cstheme="majorBidi"/>
      <w:b/>
      <w:iCs/>
    </w:rPr>
  </w:style>
  <w:style w:type="paragraph" w:styleId="Heading8">
    <w:name w:val="heading 8"/>
    <w:basedOn w:val="Normal"/>
    <w:next w:val="Normal"/>
    <w:link w:val="Heading8Char"/>
    <w:uiPriority w:val="9"/>
    <w:qFormat/>
    <w:rsid w:val="00014E29"/>
    <w:pPr>
      <w:keepNext/>
      <w:keepLines/>
      <w:outlineLvl w:val="7"/>
    </w:pPr>
    <w:rPr>
      <w:rFonts w:eastAsiaTheme="majorEastAsia" w:cstheme="majorBidi"/>
      <w:b/>
      <w:szCs w:val="20"/>
    </w:rPr>
  </w:style>
  <w:style w:type="paragraph" w:styleId="Heading9">
    <w:name w:val="heading 9"/>
    <w:basedOn w:val="Normal"/>
    <w:next w:val="Normal"/>
    <w:link w:val="Heading9Char"/>
    <w:uiPriority w:val="9"/>
    <w:semiHidden/>
    <w:unhideWhenUsed/>
    <w:rsid w:val="00014E29"/>
    <w:pPr>
      <w:keepNext/>
      <w:keepLines/>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4E29"/>
    <w:pPr>
      <w:pBdr>
        <w:top w:val="single" w:sz="4" w:space="1" w:color="auto"/>
      </w:pBdr>
      <w:tabs>
        <w:tab w:val="center" w:pos="4320"/>
        <w:tab w:val="right" w:pos="9360"/>
      </w:tabs>
    </w:pPr>
    <w:rPr>
      <w:sz w:val="20"/>
    </w:rPr>
  </w:style>
  <w:style w:type="character" w:customStyle="1" w:styleId="FooterChar">
    <w:name w:val="Footer Char"/>
    <w:basedOn w:val="DefaultParagraphFont"/>
    <w:link w:val="Footer"/>
    <w:uiPriority w:val="99"/>
    <w:rsid w:val="00014E29"/>
    <w:rPr>
      <w:rFonts w:ascii="Calibri" w:hAnsi="Calibri"/>
      <w:sz w:val="20"/>
    </w:rPr>
  </w:style>
  <w:style w:type="paragraph" w:styleId="Header">
    <w:name w:val="header"/>
    <w:basedOn w:val="Normal"/>
    <w:link w:val="HeaderChar"/>
    <w:rsid w:val="00014E29"/>
    <w:pPr>
      <w:pBdr>
        <w:bottom w:val="single" w:sz="4" w:space="1" w:color="auto"/>
      </w:pBdr>
      <w:jc w:val="right"/>
    </w:pPr>
    <w:rPr>
      <w:sz w:val="20"/>
    </w:rPr>
  </w:style>
  <w:style w:type="character" w:customStyle="1" w:styleId="HeaderChar">
    <w:name w:val="Header Char"/>
    <w:basedOn w:val="DefaultParagraphFont"/>
    <w:link w:val="Header"/>
    <w:rsid w:val="00014E29"/>
    <w:rPr>
      <w:rFonts w:ascii="Calibri" w:hAnsi="Calibri"/>
      <w:sz w:val="20"/>
    </w:rPr>
  </w:style>
  <w:style w:type="character" w:customStyle="1" w:styleId="Heading1Char">
    <w:name w:val="Heading 1 Char"/>
    <w:basedOn w:val="DefaultParagraphFont"/>
    <w:link w:val="Heading1"/>
    <w:uiPriority w:val="9"/>
    <w:rsid w:val="00014E29"/>
    <w:rPr>
      <w:rFonts w:ascii="Calibri" w:eastAsiaTheme="majorEastAsia" w:hAnsi="Calibri" w:cstheme="majorBidi"/>
      <w:b/>
      <w:bCs/>
      <w:smallCaps/>
      <w:sz w:val="36"/>
      <w:szCs w:val="28"/>
    </w:rPr>
  </w:style>
  <w:style w:type="character" w:customStyle="1" w:styleId="Heading2Char">
    <w:name w:val="Heading 2 Char"/>
    <w:basedOn w:val="DefaultParagraphFont"/>
    <w:link w:val="Heading2"/>
    <w:uiPriority w:val="9"/>
    <w:rsid w:val="00014E29"/>
    <w:rPr>
      <w:rFonts w:ascii="Calibri" w:eastAsiaTheme="majorEastAsia" w:hAnsi="Calibri" w:cstheme="majorBidi"/>
      <w:b/>
      <w:bCs/>
      <w:smallCaps/>
      <w:sz w:val="32"/>
      <w:szCs w:val="26"/>
    </w:rPr>
  </w:style>
  <w:style w:type="character" w:customStyle="1" w:styleId="Heading3Char">
    <w:name w:val="Heading 3 Char"/>
    <w:basedOn w:val="DefaultParagraphFont"/>
    <w:link w:val="Heading3"/>
    <w:uiPriority w:val="9"/>
    <w:rsid w:val="00014E29"/>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014E29"/>
    <w:rPr>
      <w:rFonts w:ascii="Calibri" w:eastAsiaTheme="majorEastAsia" w:hAnsi="Calibri" w:cstheme="majorBidi"/>
      <w:b/>
      <w:bCs/>
      <w:i/>
      <w:iCs/>
      <w:sz w:val="26"/>
    </w:rPr>
  </w:style>
  <w:style w:type="character" w:customStyle="1" w:styleId="Heading5Char">
    <w:name w:val="Heading 5 Char"/>
    <w:basedOn w:val="DefaultParagraphFont"/>
    <w:link w:val="Heading5"/>
    <w:uiPriority w:val="9"/>
    <w:rsid w:val="00014E29"/>
    <w:rPr>
      <w:rFonts w:ascii="Calibri" w:eastAsiaTheme="majorEastAsia" w:hAnsi="Calibri" w:cstheme="majorBidi"/>
      <w:b/>
    </w:rPr>
  </w:style>
  <w:style w:type="character" w:customStyle="1" w:styleId="Heading6Char">
    <w:name w:val="Heading 6 Char"/>
    <w:basedOn w:val="DefaultParagraphFont"/>
    <w:link w:val="Heading6"/>
    <w:uiPriority w:val="9"/>
    <w:rsid w:val="00014E29"/>
    <w:rPr>
      <w:rFonts w:ascii="Calibri" w:eastAsiaTheme="majorEastAsia" w:hAnsi="Calibri" w:cstheme="majorBidi"/>
      <w:b/>
      <w:iCs/>
    </w:rPr>
  </w:style>
  <w:style w:type="character" w:customStyle="1" w:styleId="Heading7Char">
    <w:name w:val="Heading 7 Char"/>
    <w:basedOn w:val="DefaultParagraphFont"/>
    <w:link w:val="Heading7"/>
    <w:uiPriority w:val="9"/>
    <w:rsid w:val="00014E29"/>
    <w:rPr>
      <w:rFonts w:ascii="Calibri" w:eastAsiaTheme="majorEastAsia" w:hAnsi="Calibri" w:cstheme="majorBidi"/>
      <w:b/>
      <w:iCs/>
    </w:rPr>
  </w:style>
  <w:style w:type="character" w:customStyle="1" w:styleId="Heading8Char">
    <w:name w:val="Heading 8 Char"/>
    <w:basedOn w:val="DefaultParagraphFont"/>
    <w:link w:val="Heading8"/>
    <w:uiPriority w:val="9"/>
    <w:rsid w:val="00014E29"/>
    <w:rPr>
      <w:rFonts w:ascii="Calibri" w:eastAsiaTheme="majorEastAsia" w:hAnsi="Calibri" w:cstheme="majorBidi"/>
      <w:b/>
      <w:szCs w:val="20"/>
    </w:rPr>
  </w:style>
  <w:style w:type="character" w:customStyle="1" w:styleId="Heading9Char">
    <w:name w:val="Heading 9 Char"/>
    <w:basedOn w:val="DefaultParagraphFont"/>
    <w:link w:val="Heading9"/>
    <w:uiPriority w:val="9"/>
    <w:semiHidden/>
    <w:rsid w:val="00014E29"/>
    <w:rPr>
      <w:rFonts w:ascii="Calibri" w:eastAsiaTheme="majorEastAsia" w:hAnsi="Calibri" w:cstheme="majorBidi"/>
      <w:b/>
      <w:iCs/>
      <w:szCs w:val="20"/>
    </w:rPr>
  </w:style>
  <w:style w:type="character" w:styleId="Hyperlink">
    <w:name w:val="Hyperlink"/>
    <w:basedOn w:val="DefaultParagraphFont"/>
    <w:uiPriority w:val="99"/>
    <w:unhideWhenUsed/>
    <w:rsid w:val="00AE4B57"/>
    <w:rPr>
      <w:color w:val="0000FF" w:themeColor="hyperlink"/>
      <w:u w:val="single"/>
    </w:rPr>
  </w:style>
  <w:style w:type="character" w:styleId="UnresolvedMention">
    <w:name w:val="Unresolved Mention"/>
    <w:basedOn w:val="DefaultParagraphFont"/>
    <w:uiPriority w:val="99"/>
    <w:semiHidden/>
    <w:unhideWhenUsed/>
    <w:rsid w:val="00AE4B57"/>
    <w:rPr>
      <w:color w:val="808080"/>
      <w:shd w:val="clear" w:color="auto" w:fill="E6E6E6"/>
    </w:rPr>
  </w:style>
  <w:style w:type="paragraph" w:styleId="Revision">
    <w:name w:val="Revision"/>
    <w:hidden/>
    <w:uiPriority w:val="99"/>
    <w:semiHidden/>
    <w:rsid w:val="00286993"/>
    <w:pPr>
      <w:spacing w:after="0" w:line="240" w:lineRule="auto"/>
    </w:pPr>
    <w:rPr>
      <w:rFonts w:ascii="Calibri" w:hAnsi="Calibri"/>
    </w:rPr>
  </w:style>
  <w:style w:type="character" w:styleId="CommentReference">
    <w:name w:val="annotation reference"/>
    <w:basedOn w:val="DefaultParagraphFont"/>
    <w:uiPriority w:val="99"/>
    <w:semiHidden/>
    <w:unhideWhenUsed/>
    <w:rsid w:val="00286993"/>
    <w:rPr>
      <w:sz w:val="16"/>
      <w:szCs w:val="16"/>
    </w:rPr>
  </w:style>
  <w:style w:type="paragraph" w:styleId="CommentText">
    <w:name w:val="annotation text"/>
    <w:basedOn w:val="Normal"/>
    <w:link w:val="CommentTextChar"/>
    <w:uiPriority w:val="99"/>
    <w:semiHidden/>
    <w:unhideWhenUsed/>
    <w:rsid w:val="00286993"/>
    <w:rPr>
      <w:sz w:val="20"/>
      <w:szCs w:val="20"/>
    </w:rPr>
  </w:style>
  <w:style w:type="character" w:customStyle="1" w:styleId="CommentTextChar">
    <w:name w:val="Comment Text Char"/>
    <w:basedOn w:val="DefaultParagraphFont"/>
    <w:link w:val="CommentText"/>
    <w:uiPriority w:val="99"/>
    <w:semiHidden/>
    <w:rsid w:val="0028699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86993"/>
    <w:rPr>
      <w:b/>
      <w:bCs/>
    </w:rPr>
  </w:style>
  <w:style w:type="character" w:customStyle="1" w:styleId="CommentSubjectChar">
    <w:name w:val="Comment Subject Char"/>
    <w:basedOn w:val="CommentTextChar"/>
    <w:link w:val="CommentSubject"/>
    <w:uiPriority w:val="99"/>
    <w:semiHidden/>
    <w:rsid w:val="00286993"/>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6656-53B3-4451-84EA-9F9BF130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Riedl, Hannah</dc:creator>
  <cp:keywords/>
  <dc:description/>
  <cp:lastModifiedBy>Michael Howell</cp:lastModifiedBy>
  <cp:revision>2</cp:revision>
  <dcterms:created xsi:type="dcterms:W3CDTF">2021-11-18T19:16:00Z</dcterms:created>
  <dcterms:modified xsi:type="dcterms:W3CDTF">2021-11-18T19:16:00Z</dcterms:modified>
</cp:coreProperties>
</file>