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FBC29" w14:textId="77777777" w:rsidR="00141B4B" w:rsidRDefault="00863E8F" w:rsidP="00141B4B">
      <w:pPr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63E8F">
        <w:rPr>
          <w:rFonts w:ascii="Helvetica" w:eastAsia="Times New Roman" w:hAnsi="Helvetica" w:cs="Times New Roman"/>
          <w:noProof/>
          <w:color w:val="000000"/>
          <w:sz w:val="18"/>
          <w:szCs w:val="18"/>
        </w:rPr>
        <w:drawing>
          <wp:inline distT="0" distB="0" distL="0" distR="0" wp14:anchorId="0BAC7E0E" wp14:editId="69B844CC">
            <wp:extent cx="4343400" cy="2213463"/>
            <wp:effectExtent l="0" t="0" r="0" b="0"/>
            <wp:docPr id="1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whiteboar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1650" cy="2278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D839E" w14:textId="5D34341A" w:rsidR="00245D3D" w:rsidRDefault="00221A5C" w:rsidP="00141B4B">
      <w:pPr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B</w:t>
      </w:r>
      <w:r w:rsidR="009851DF">
        <w:rPr>
          <w:rFonts w:ascii="Helvetica" w:eastAsia="Times New Roman" w:hAnsi="Helvetica" w:cs="Times New Roman"/>
          <w:color w:val="000000"/>
          <w:sz w:val="18"/>
          <w:szCs w:val="18"/>
        </w:rPr>
        <w:t>ecome a partner</w:t>
      </w:r>
      <w:r w:rsidR="00FC543E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in</w:t>
      </w:r>
      <w:r w:rsidR="001B3B8E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Bitterroot River Health Check’s</w:t>
      </w:r>
    </w:p>
    <w:p w14:paraId="1337E2B2" w14:textId="6200909E" w:rsidR="00D1483A" w:rsidRDefault="00D1483A" w:rsidP="00D1483A">
      <w:pPr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4AB8E1F4" w14:textId="7F88C0F4" w:rsidR="00D1483A" w:rsidRDefault="00D1483A" w:rsidP="00D1483A">
      <w:pPr>
        <w:jc w:val="center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4E7686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Bitterroot Front </w:t>
      </w:r>
      <w:r w:rsidR="004E7686" w:rsidRPr="004E7686">
        <w:rPr>
          <w:rFonts w:ascii="Helvetica" w:eastAsia="Times New Roman" w:hAnsi="Helvetica" w:cs="Times New Roman"/>
          <w:color w:val="000000"/>
          <w:sz w:val="28"/>
          <w:szCs w:val="28"/>
        </w:rPr>
        <w:t>W</w:t>
      </w:r>
      <w:r w:rsidRPr="004E7686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ater </w:t>
      </w:r>
      <w:r w:rsidR="004E7686" w:rsidRPr="004E7686">
        <w:rPr>
          <w:rFonts w:ascii="Helvetica" w:eastAsia="Times New Roman" w:hAnsi="Helvetica" w:cs="Times New Roman"/>
          <w:color w:val="000000"/>
          <w:sz w:val="28"/>
          <w:szCs w:val="28"/>
        </w:rPr>
        <w:t>Q</w:t>
      </w:r>
      <w:r w:rsidRPr="004E7686">
        <w:rPr>
          <w:rFonts w:ascii="Helvetica" w:eastAsia="Times New Roman" w:hAnsi="Helvetica" w:cs="Times New Roman"/>
          <w:color w:val="000000"/>
          <w:sz w:val="28"/>
          <w:szCs w:val="28"/>
        </w:rPr>
        <w:t>ua</w:t>
      </w:r>
      <w:r w:rsidR="004E7686" w:rsidRPr="004E7686">
        <w:rPr>
          <w:rFonts w:ascii="Helvetica" w:eastAsia="Times New Roman" w:hAnsi="Helvetica" w:cs="Times New Roman"/>
          <w:color w:val="000000"/>
          <w:sz w:val="28"/>
          <w:szCs w:val="28"/>
        </w:rPr>
        <w:t>l</w:t>
      </w:r>
      <w:r w:rsidRPr="004E7686">
        <w:rPr>
          <w:rFonts w:ascii="Helvetica" w:eastAsia="Times New Roman" w:hAnsi="Helvetica" w:cs="Times New Roman"/>
          <w:color w:val="000000"/>
          <w:sz w:val="28"/>
          <w:szCs w:val="28"/>
        </w:rPr>
        <w:t>ity/</w:t>
      </w:r>
      <w:r w:rsidR="004E7686" w:rsidRPr="004E7686">
        <w:rPr>
          <w:rFonts w:ascii="Helvetica" w:eastAsia="Times New Roman" w:hAnsi="Helvetica" w:cs="Times New Roman"/>
          <w:color w:val="000000"/>
          <w:sz w:val="28"/>
          <w:szCs w:val="28"/>
        </w:rPr>
        <w:t>Q</w:t>
      </w:r>
      <w:r w:rsidRPr="004E7686">
        <w:rPr>
          <w:rFonts w:ascii="Helvetica" w:eastAsia="Times New Roman" w:hAnsi="Helvetica" w:cs="Times New Roman"/>
          <w:color w:val="000000"/>
          <w:sz w:val="28"/>
          <w:szCs w:val="28"/>
        </w:rPr>
        <w:t>uantity Monitoring Project</w:t>
      </w:r>
    </w:p>
    <w:p w14:paraId="3C5F593C" w14:textId="30EF31BB" w:rsidR="002557AB" w:rsidRDefault="002557AB" w:rsidP="00D1483A">
      <w:pPr>
        <w:jc w:val="center"/>
        <w:rPr>
          <w:rFonts w:ascii="Helvetica" w:eastAsia="Times New Roman" w:hAnsi="Helvetica" w:cs="Times New Roman"/>
          <w:color w:val="000000"/>
          <w:sz w:val="28"/>
          <w:szCs w:val="28"/>
        </w:rPr>
      </w:pPr>
    </w:p>
    <w:p w14:paraId="2268092C" w14:textId="36193A2D" w:rsidR="00513E3F" w:rsidRDefault="002557AB" w:rsidP="004E4598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943C0">
        <w:rPr>
          <w:rFonts w:ascii="Helvetica" w:eastAsia="Times New Roman" w:hAnsi="Helvetica" w:cs="Times New Roman"/>
          <w:color w:val="000000"/>
          <w:sz w:val="20"/>
          <w:szCs w:val="20"/>
        </w:rPr>
        <w:t>T</w:t>
      </w:r>
      <w:r w:rsidR="008418AF" w:rsidRPr="00A943C0">
        <w:rPr>
          <w:rFonts w:ascii="Helvetica" w:eastAsia="Times New Roman" w:hAnsi="Helvetica" w:cs="Times New Roman"/>
          <w:color w:val="000000"/>
          <w:sz w:val="20"/>
          <w:szCs w:val="20"/>
        </w:rPr>
        <w:t>h</w:t>
      </w:r>
      <w:r w:rsidRPr="00A943C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e Bitterroot River Health Check program </w:t>
      </w:r>
      <w:r w:rsidR="00EC22E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consists of a collective of </w:t>
      </w:r>
      <w:r w:rsidR="002207D6">
        <w:rPr>
          <w:rFonts w:ascii="Helvetica" w:eastAsia="Times New Roman" w:hAnsi="Helvetica" w:cs="Times New Roman"/>
          <w:color w:val="000000"/>
          <w:sz w:val="20"/>
          <w:szCs w:val="20"/>
        </w:rPr>
        <w:t>non-profit organizations, businesses and individuals</w:t>
      </w:r>
      <w:r w:rsidR="004E4598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  <w:r w:rsidR="004E4598" w:rsidRPr="0016073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dedicated to establishing and maintaining a network of water quality monitoring and flow monitoring stations on the Bitterroot River and major tributaries throughout the watershed. </w:t>
      </w:r>
      <w:r w:rsidR="000C432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program </w:t>
      </w:r>
      <w:r w:rsidR="00843D2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has been </w:t>
      </w:r>
      <w:r w:rsidR="00A10EF3">
        <w:rPr>
          <w:rFonts w:ascii="Times New Roman" w:eastAsia="Times New Roman" w:hAnsi="Times New Roman" w:cs="Times New Roman"/>
          <w:color w:val="000000"/>
          <w:sz w:val="22"/>
          <w:szCs w:val="22"/>
        </w:rPr>
        <w:t>gather</w:t>
      </w:r>
      <w:r w:rsidR="00843D2F">
        <w:rPr>
          <w:rFonts w:ascii="Times New Roman" w:eastAsia="Times New Roman" w:hAnsi="Times New Roman" w:cs="Times New Roman"/>
          <w:color w:val="000000"/>
          <w:sz w:val="22"/>
          <w:szCs w:val="22"/>
        </w:rPr>
        <w:t>ing</w:t>
      </w:r>
      <w:r w:rsidR="00A10EF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data on basic parameters such as temperature, </w:t>
      </w:r>
      <w:r w:rsidR="00EB1FC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specific conductivity, pH, </w:t>
      </w:r>
      <w:r w:rsidR="004F272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dissolved oxygen, </w:t>
      </w:r>
      <w:proofErr w:type="gramStart"/>
      <w:r w:rsidR="00163407">
        <w:rPr>
          <w:rFonts w:ascii="Times New Roman" w:eastAsia="Times New Roman" w:hAnsi="Times New Roman" w:cs="Times New Roman"/>
          <w:color w:val="000000"/>
          <w:sz w:val="22"/>
          <w:szCs w:val="22"/>
        </w:rPr>
        <w:t>turbidity</w:t>
      </w:r>
      <w:proofErr w:type="gramEnd"/>
      <w:r w:rsidR="0016340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chemical analysis for nutrient</w:t>
      </w:r>
      <w:r w:rsidR="001D5C83"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 w:rsidR="00843D2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since 2018</w:t>
      </w:r>
      <w:r w:rsidR="001D5C8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 w:rsidR="00A10EF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1D5C8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Flows are also measured to </w:t>
      </w:r>
      <w:r w:rsidR="00AC75FA">
        <w:rPr>
          <w:rFonts w:ascii="Times New Roman" w:eastAsia="Times New Roman" w:hAnsi="Times New Roman" w:cs="Times New Roman"/>
          <w:color w:val="000000"/>
          <w:sz w:val="22"/>
          <w:szCs w:val="22"/>
        </w:rPr>
        <w:t>determine discharge rates</w:t>
      </w:r>
      <w:r w:rsidR="00CC100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8860C8">
        <w:rPr>
          <w:rFonts w:ascii="Times New Roman" w:eastAsia="Times New Roman" w:hAnsi="Times New Roman" w:cs="Times New Roman"/>
          <w:color w:val="000000"/>
          <w:sz w:val="22"/>
          <w:szCs w:val="22"/>
        </w:rPr>
        <w:t>of nutrients</w:t>
      </w:r>
      <w:r w:rsidR="0022124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17483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as well as </w:t>
      </w:r>
      <w:r w:rsidR="008860C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</w:t>
      </w:r>
      <w:r w:rsidR="0022124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volume and </w:t>
      </w:r>
      <w:r w:rsidR="008860C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timing of run-off. </w:t>
      </w:r>
      <w:r w:rsidR="001D5C8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</w:t>
      </w:r>
      <w:r w:rsidR="004E4598" w:rsidRPr="0016073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program </w:t>
      </w:r>
      <w:r w:rsidR="00843D2F">
        <w:rPr>
          <w:rFonts w:ascii="Times New Roman" w:eastAsia="Times New Roman" w:hAnsi="Times New Roman" w:cs="Times New Roman"/>
          <w:color w:val="000000"/>
          <w:sz w:val="22"/>
          <w:szCs w:val="22"/>
        </w:rPr>
        <w:t>is currently</w:t>
      </w:r>
      <w:r w:rsidR="0022124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monitoring</w:t>
      </w:r>
      <w:r w:rsidR="004E4598" w:rsidRPr="0016073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six permanent </w:t>
      </w:r>
      <w:r w:rsidR="00C935D3">
        <w:rPr>
          <w:rFonts w:ascii="Times New Roman" w:eastAsia="Times New Roman" w:hAnsi="Times New Roman" w:cs="Times New Roman"/>
          <w:color w:val="000000"/>
          <w:sz w:val="22"/>
          <w:szCs w:val="22"/>
        </w:rPr>
        <w:t>sites</w:t>
      </w:r>
      <w:r w:rsidR="004E4598" w:rsidRPr="0016073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on the </w:t>
      </w:r>
      <w:r w:rsidR="00C935D3">
        <w:rPr>
          <w:rFonts w:ascii="Times New Roman" w:eastAsia="Times New Roman" w:hAnsi="Times New Roman" w:cs="Times New Roman"/>
          <w:color w:val="000000"/>
          <w:sz w:val="22"/>
          <w:szCs w:val="22"/>
        </w:rPr>
        <w:t>Bitterroot River Mainstem</w:t>
      </w:r>
      <w:r w:rsidR="004E4598" w:rsidRPr="0016073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11 </w:t>
      </w:r>
      <w:r w:rsidR="00843D2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permanent </w:t>
      </w:r>
      <w:r w:rsidR="004E4598" w:rsidRPr="0016073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sites on six tributaries to the river </w:t>
      </w:r>
      <w:r w:rsidR="00C935D3">
        <w:rPr>
          <w:rFonts w:ascii="Times New Roman" w:eastAsia="Times New Roman" w:hAnsi="Times New Roman" w:cs="Times New Roman"/>
          <w:color w:val="000000"/>
          <w:sz w:val="22"/>
          <w:szCs w:val="22"/>
        </w:rPr>
        <w:t>along</w:t>
      </w:r>
      <w:r w:rsidR="004E4598" w:rsidRPr="0016073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the Sapphire </w:t>
      </w:r>
      <w:r w:rsidR="001D2F1E">
        <w:rPr>
          <w:rFonts w:ascii="Times New Roman" w:eastAsia="Times New Roman" w:hAnsi="Times New Roman" w:cs="Times New Roman"/>
          <w:color w:val="000000"/>
          <w:sz w:val="22"/>
          <w:szCs w:val="22"/>
        </w:rPr>
        <w:t>Front</w:t>
      </w:r>
      <w:r w:rsidR="004E4598" w:rsidRPr="00160733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="007E10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1D2F1E">
        <w:rPr>
          <w:rFonts w:ascii="Times New Roman" w:eastAsia="Times New Roman" w:hAnsi="Times New Roman" w:cs="Times New Roman"/>
          <w:color w:val="000000"/>
          <w:sz w:val="22"/>
          <w:szCs w:val="22"/>
        </w:rPr>
        <w:t>Our latest project involves extending</w:t>
      </w:r>
      <w:r w:rsidR="008F414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this monitoring network </w:t>
      </w:r>
      <w:r w:rsidR="0004149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by </w:t>
      </w:r>
      <w:r w:rsidR="008F414B">
        <w:rPr>
          <w:rFonts w:ascii="Times New Roman" w:eastAsia="Times New Roman" w:hAnsi="Times New Roman" w:cs="Times New Roman"/>
          <w:color w:val="000000"/>
          <w:sz w:val="22"/>
          <w:szCs w:val="22"/>
        </w:rPr>
        <w:t>installing monito</w:t>
      </w:r>
      <w:r w:rsidR="00A07AD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ring stations on </w:t>
      </w:r>
      <w:r w:rsidR="0017223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up to </w:t>
      </w:r>
      <w:r w:rsidR="00A07ADB">
        <w:rPr>
          <w:rFonts w:ascii="Times New Roman" w:eastAsia="Times New Roman" w:hAnsi="Times New Roman" w:cs="Times New Roman"/>
          <w:color w:val="000000"/>
          <w:sz w:val="22"/>
          <w:szCs w:val="22"/>
        </w:rPr>
        <w:t>12</w:t>
      </w:r>
      <w:r w:rsidR="0017223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tributaries </w:t>
      </w:r>
      <w:r w:rsidR="00067B1B">
        <w:rPr>
          <w:rFonts w:ascii="Times New Roman" w:eastAsia="Times New Roman" w:hAnsi="Times New Roman" w:cs="Times New Roman"/>
          <w:color w:val="000000"/>
          <w:sz w:val="22"/>
          <w:szCs w:val="22"/>
        </w:rPr>
        <w:t>across</w:t>
      </w:r>
      <w:r w:rsidR="0017223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the Bitterroot Fro</w:t>
      </w:r>
      <w:r w:rsidR="00D62E51">
        <w:rPr>
          <w:rFonts w:ascii="Times New Roman" w:eastAsia="Times New Roman" w:hAnsi="Times New Roman" w:cs="Times New Roman"/>
          <w:color w:val="000000"/>
          <w:sz w:val="22"/>
          <w:szCs w:val="22"/>
        </w:rPr>
        <w:t>nt.</w:t>
      </w:r>
      <w:r w:rsidR="00612C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The plan aims to monitor all these sites in perpetuity.</w:t>
      </w:r>
    </w:p>
    <w:p w14:paraId="3E59770F" w14:textId="77777777" w:rsidR="00D71842" w:rsidRDefault="00D71842" w:rsidP="004E4598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91B38C4" w14:textId="1F202051" w:rsidR="00D71842" w:rsidRDefault="00D71842" w:rsidP="004E4598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While we were not </w:t>
      </w:r>
      <w:r w:rsidR="0091619F">
        <w:rPr>
          <w:rFonts w:ascii="Times New Roman" w:eastAsia="Times New Roman" w:hAnsi="Times New Roman" w:cs="Times New Roman"/>
          <w:color w:val="000000"/>
          <w:sz w:val="22"/>
          <w:szCs w:val="22"/>
        </w:rPr>
        <w:t>exactly ready</w:t>
      </w:r>
      <w:r w:rsidR="00067B1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to </w:t>
      </w:r>
      <w:r w:rsidR="00247AC3">
        <w:rPr>
          <w:rFonts w:ascii="Times New Roman" w:eastAsia="Times New Roman" w:hAnsi="Times New Roman" w:cs="Times New Roman"/>
          <w:color w:val="000000"/>
          <w:sz w:val="22"/>
          <w:szCs w:val="22"/>
        </w:rPr>
        <w:t>venture on such an ambitious expansion</w:t>
      </w:r>
      <w:r w:rsidR="004E492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2A508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network </w:t>
      </w:r>
      <w:r w:rsidR="004E4921">
        <w:rPr>
          <w:rFonts w:ascii="Times New Roman" w:eastAsia="Times New Roman" w:hAnsi="Times New Roman" w:cs="Times New Roman"/>
          <w:color w:val="000000"/>
          <w:sz w:val="22"/>
          <w:szCs w:val="22"/>
        </w:rPr>
        <w:t>on our own</w:t>
      </w:r>
      <w:r w:rsidR="00B312A6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="004E492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when the Bitterroot National Forest announced its </w:t>
      </w:r>
      <w:r w:rsidR="00B312A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own </w:t>
      </w:r>
      <w:r w:rsidR="004E492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intentions to </w:t>
      </w:r>
      <w:r w:rsidR="009E2B5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develop a proposal for managing the entire Bitterroot </w:t>
      </w:r>
      <w:proofErr w:type="gramStart"/>
      <w:r w:rsidR="009E2B51">
        <w:rPr>
          <w:rFonts w:ascii="Times New Roman" w:eastAsia="Times New Roman" w:hAnsi="Times New Roman" w:cs="Times New Roman"/>
          <w:color w:val="000000"/>
          <w:sz w:val="22"/>
          <w:szCs w:val="22"/>
        </w:rPr>
        <w:t>Front</w:t>
      </w:r>
      <w:proofErr w:type="gramEnd"/>
      <w:r w:rsidR="00B312A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we saw an opportunity to </w:t>
      </w:r>
      <w:r w:rsidR="00D94D8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collaborate. The result was an MOU expressing mutual interest in establishing water quality and quantity monitoring stations on all major </w:t>
      </w:r>
      <w:r w:rsidR="00D7254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tributaries </w:t>
      </w:r>
      <w:r w:rsidR="004A639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across the Bitterroot Front. </w:t>
      </w:r>
      <w:r w:rsidR="00475A18">
        <w:rPr>
          <w:rFonts w:ascii="Times New Roman" w:eastAsia="Times New Roman" w:hAnsi="Times New Roman" w:cs="Times New Roman"/>
          <w:color w:val="000000"/>
          <w:sz w:val="22"/>
          <w:szCs w:val="22"/>
        </w:rPr>
        <w:t>Partnering with the Bitterroot National Forest, the Bitterroot River Protection Association has submitted a grant application to Montana Department of Natural Resources</w:t>
      </w:r>
      <w:r w:rsidR="00DD586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Conservation</w:t>
      </w:r>
      <w:r w:rsidR="00EB785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for a $35,000 Watershed Management Grant</w:t>
      </w:r>
      <w:r w:rsidR="006111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to</w:t>
      </w:r>
      <w:r w:rsidR="00044CC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install</w:t>
      </w:r>
      <w:r w:rsidR="00C24BB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042E93">
        <w:rPr>
          <w:rFonts w:ascii="Times New Roman" w:eastAsia="Times New Roman" w:hAnsi="Times New Roman" w:cs="Times New Roman"/>
          <w:color w:val="000000"/>
          <w:sz w:val="22"/>
          <w:szCs w:val="22"/>
        </w:rPr>
        <w:t>a pair of monitoring stations</w:t>
      </w:r>
      <w:r w:rsidR="00B7046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on 12 streams. One located at the Wilderness boundary </w:t>
      </w:r>
      <w:r w:rsidR="002A508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on each stream </w:t>
      </w:r>
      <w:r w:rsidR="00B7046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to monitor the water entering the forest and another at the Forest Service boundary below to monitor the water </w:t>
      </w:r>
      <w:r w:rsidR="00260FA1">
        <w:rPr>
          <w:rFonts w:ascii="Times New Roman" w:eastAsia="Times New Roman" w:hAnsi="Times New Roman" w:cs="Times New Roman"/>
          <w:color w:val="000000"/>
          <w:sz w:val="22"/>
          <w:szCs w:val="22"/>
        </w:rPr>
        <w:t>where it flows</w:t>
      </w:r>
      <w:r w:rsidR="00B7046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off the forest onto private land.</w:t>
      </w:r>
      <w:r w:rsidR="00042E9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2E8000D5" w14:textId="77777777" w:rsidR="00015CB4" w:rsidRDefault="00015CB4" w:rsidP="004E4598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05D591C" w14:textId="19D2C531" w:rsidR="00F835FC" w:rsidRDefault="00015CB4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</w:t>
      </w:r>
      <w:r w:rsidR="00375C9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total </w:t>
      </w:r>
      <w:r w:rsidR="003B181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cost of </w:t>
      </w:r>
      <w:r w:rsidR="00FA245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two-year long </w:t>
      </w:r>
      <w:r w:rsidR="00375C93">
        <w:rPr>
          <w:rFonts w:ascii="Times New Roman" w:eastAsia="Times New Roman" w:hAnsi="Times New Roman" w:cs="Times New Roman"/>
          <w:color w:val="000000"/>
          <w:sz w:val="22"/>
          <w:szCs w:val="22"/>
        </w:rPr>
        <w:t>project</w:t>
      </w:r>
      <w:r w:rsidR="00084FFE">
        <w:rPr>
          <w:rFonts w:ascii="Times New Roman" w:eastAsia="Times New Roman" w:hAnsi="Times New Roman" w:cs="Times New Roman"/>
          <w:color w:val="000000"/>
          <w:sz w:val="22"/>
          <w:szCs w:val="22"/>
        </w:rPr>
        <w:t>, which includes locating the</w:t>
      </w:r>
      <w:r w:rsidR="00D9019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sites, installing the flow gages</w:t>
      </w:r>
      <w:r w:rsidR="009F4BB9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="00E533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monitoring for </w:t>
      </w:r>
      <w:r w:rsidR="009F4BB9">
        <w:rPr>
          <w:rFonts w:ascii="Times New Roman" w:eastAsia="Times New Roman" w:hAnsi="Times New Roman" w:cs="Times New Roman"/>
          <w:color w:val="000000"/>
          <w:sz w:val="22"/>
          <w:szCs w:val="22"/>
        </w:rPr>
        <w:t>an additional year to establish a base line for each stream and issu</w:t>
      </w:r>
      <w:r w:rsidR="00175B5F">
        <w:rPr>
          <w:rFonts w:ascii="Times New Roman" w:eastAsia="Times New Roman" w:hAnsi="Times New Roman" w:cs="Times New Roman"/>
          <w:color w:val="000000"/>
          <w:sz w:val="22"/>
          <w:szCs w:val="22"/>
        </w:rPr>
        <w:t>ing</w:t>
      </w:r>
      <w:r w:rsidR="009F4B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 </w:t>
      </w:r>
      <w:r w:rsidR="00175B5F">
        <w:rPr>
          <w:rFonts w:ascii="Times New Roman" w:eastAsia="Times New Roman" w:hAnsi="Times New Roman" w:cs="Times New Roman"/>
          <w:color w:val="000000"/>
          <w:sz w:val="22"/>
          <w:szCs w:val="22"/>
        </w:rPr>
        <w:t>F</w:t>
      </w:r>
      <w:r w:rsidR="009F4B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inal </w:t>
      </w:r>
      <w:r w:rsidR="00175B5F"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 w:rsidR="009F4BB9">
        <w:rPr>
          <w:rFonts w:ascii="Times New Roman" w:eastAsia="Times New Roman" w:hAnsi="Times New Roman" w:cs="Times New Roman"/>
          <w:color w:val="000000"/>
          <w:sz w:val="22"/>
          <w:szCs w:val="22"/>
        </w:rPr>
        <w:t>eport</w:t>
      </w:r>
      <w:r w:rsidR="00175B5F">
        <w:rPr>
          <w:rFonts w:ascii="Times New Roman" w:eastAsia="Times New Roman" w:hAnsi="Times New Roman" w:cs="Times New Roman"/>
          <w:color w:val="000000"/>
          <w:sz w:val="22"/>
          <w:szCs w:val="22"/>
        </w:rPr>
        <w:t>, is estimated at $9</w:t>
      </w:r>
      <w:r w:rsidR="00D7250E">
        <w:rPr>
          <w:rFonts w:ascii="Times New Roman" w:eastAsia="Times New Roman" w:hAnsi="Times New Roman" w:cs="Times New Roman"/>
          <w:color w:val="000000"/>
          <w:sz w:val="22"/>
          <w:szCs w:val="22"/>
        </w:rPr>
        <w:t>9,</w:t>
      </w:r>
      <w:r w:rsidR="006E290D">
        <w:rPr>
          <w:rFonts w:ascii="Times New Roman" w:eastAsia="Times New Roman" w:hAnsi="Times New Roman" w:cs="Times New Roman"/>
          <w:color w:val="000000"/>
          <w:sz w:val="22"/>
          <w:szCs w:val="22"/>
        </w:rPr>
        <w:t>238.</w:t>
      </w:r>
      <w:r w:rsidR="00F11847">
        <w:rPr>
          <w:rFonts w:ascii="Times New Roman" w:eastAsia="Times New Roman" w:hAnsi="Times New Roman" w:cs="Times New Roman"/>
          <w:color w:val="000000"/>
          <w:sz w:val="22"/>
          <w:szCs w:val="22"/>
        </w:rPr>
        <w:t>48.</w:t>
      </w:r>
      <w:r w:rsidR="0048065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77DA8A26" w14:textId="77777777" w:rsidR="00F835FC" w:rsidRDefault="00F835FC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ED2247B" w14:textId="7830813A" w:rsidR="00141B4B" w:rsidRDefault="004B35C0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We have come a long way</w:t>
      </w:r>
      <w:r w:rsidR="00D57110">
        <w:rPr>
          <w:rFonts w:ascii="Times New Roman" w:eastAsia="Times New Roman" w:hAnsi="Times New Roman" w:cs="Times New Roman"/>
          <w:color w:val="000000"/>
          <w:sz w:val="22"/>
          <w:szCs w:val="22"/>
        </w:rPr>
        <w:t>, but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65F8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we are looking to </w:t>
      </w:r>
      <w:r w:rsidR="00CC19C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wider </w:t>
      </w:r>
      <w:r w:rsidR="001F74E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community </w:t>
      </w:r>
      <w:r w:rsidR="00CC19C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now </w:t>
      </w:r>
      <w:r w:rsidR="001F74E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for </w:t>
      </w:r>
      <w:r w:rsidR="00F23470">
        <w:rPr>
          <w:rFonts w:ascii="Times New Roman" w:eastAsia="Times New Roman" w:hAnsi="Times New Roman" w:cs="Times New Roman"/>
          <w:color w:val="000000"/>
          <w:sz w:val="22"/>
          <w:szCs w:val="22"/>
        </w:rPr>
        <w:t>the</w:t>
      </w:r>
      <w:r w:rsidR="001F74E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F2347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final </w:t>
      </w:r>
      <w:r w:rsidR="001F74E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contributions </w:t>
      </w:r>
      <w:r w:rsidR="00F2347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needed </w:t>
      </w:r>
      <w:proofErr w:type="gramStart"/>
      <w:r w:rsidR="001F74EB">
        <w:rPr>
          <w:rFonts w:ascii="Times New Roman" w:eastAsia="Times New Roman" w:hAnsi="Times New Roman" w:cs="Times New Roman"/>
          <w:color w:val="000000"/>
          <w:sz w:val="22"/>
          <w:szCs w:val="22"/>
        </w:rPr>
        <w:t>in</w:t>
      </w:r>
      <w:r w:rsidR="008357A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CC19CE">
        <w:rPr>
          <w:rFonts w:ascii="Times New Roman" w:eastAsia="Times New Roman" w:hAnsi="Times New Roman" w:cs="Times New Roman"/>
          <w:color w:val="000000"/>
          <w:sz w:val="22"/>
          <w:szCs w:val="22"/>
        </w:rPr>
        <w:t>order to</w:t>
      </w:r>
      <w:proofErr w:type="gramEnd"/>
      <w:r w:rsidR="00CC19C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reach our goal</w:t>
      </w:r>
      <w:r w:rsidR="00B47EF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 w:rsidR="004A5A4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If you are interested in partnering on this project </w:t>
      </w:r>
      <w:r w:rsidR="00D5711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or just want more information, </w:t>
      </w:r>
      <w:r w:rsidR="004A5A4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please call Michael Howell (406) 239-4838 or email </w:t>
      </w:r>
      <w:hyperlink r:id="rId5" w:history="1">
        <w:r w:rsidR="00141B4B" w:rsidRPr="00CD3745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bitterrootriverprotection@gmail.com</w:t>
        </w:r>
      </w:hyperlink>
      <w:r w:rsidR="00D57110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11A0F9E5" w14:textId="4C456C86" w:rsidR="00141B4B" w:rsidRDefault="00141B4B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E61335D" w14:textId="61E98201" w:rsidR="00141B4B" w:rsidRPr="00B47EF8" w:rsidRDefault="00066312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More information is available online</w:t>
      </w:r>
      <w:r w:rsidR="0094493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by going to www.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bitterrootriver.org. </w:t>
      </w:r>
      <w:r w:rsidR="0094493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click</w:t>
      </w:r>
      <w:r w:rsidR="00944937">
        <w:rPr>
          <w:rFonts w:ascii="Times New Roman" w:eastAsia="Times New Roman" w:hAnsi="Times New Roman" w:cs="Times New Roman"/>
          <w:color w:val="000000"/>
          <w:sz w:val="22"/>
          <w:szCs w:val="22"/>
        </w:rPr>
        <w:t>ing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on Bitterroot River Health Check program</w:t>
      </w:r>
      <w:r w:rsidR="00944937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sectPr w:rsidR="00141B4B" w:rsidRPr="00B47EF8" w:rsidSect="00CD7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53A"/>
    <w:rsid w:val="00015CB4"/>
    <w:rsid w:val="00041492"/>
    <w:rsid w:val="00042E93"/>
    <w:rsid w:val="00044CC5"/>
    <w:rsid w:val="00047351"/>
    <w:rsid w:val="00066312"/>
    <w:rsid w:val="00067B1B"/>
    <w:rsid w:val="00084FFE"/>
    <w:rsid w:val="000C4320"/>
    <w:rsid w:val="001076BA"/>
    <w:rsid w:val="00126979"/>
    <w:rsid w:val="00141B4B"/>
    <w:rsid w:val="001443DE"/>
    <w:rsid w:val="00163407"/>
    <w:rsid w:val="00172235"/>
    <w:rsid w:val="00173F65"/>
    <w:rsid w:val="0017418D"/>
    <w:rsid w:val="00174838"/>
    <w:rsid w:val="00175B5F"/>
    <w:rsid w:val="00185D5D"/>
    <w:rsid w:val="001947DB"/>
    <w:rsid w:val="001B3B8E"/>
    <w:rsid w:val="001D2F1E"/>
    <w:rsid w:val="001D5C83"/>
    <w:rsid w:val="001F74EB"/>
    <w:rsid w:val="002207D6"/>
    <w:rsid w:val="00221241"/>
    <w:rsid w:val="0022185C"/>
    <w:rsid w:val="00221A5C"/>
    <w:rsid w:val="0022227D"/>
    <w:rsid w:val="00245D3D"/>
    <w:rsid w:val="00247AC3"/>
    <w:rsid w:val="002557AB"/>
    <w:rsid w:val="00260FA1"/>
    <w:rsid w:val="002A5084"/>
    <w:rsid w:val="002D1945"/>
    <w:rsid w:val="002D6729"/>
    <w:rsid w:val="00322ADC"/>
    <w:rsid w:val="00375C93"/>
    <w:rsid w:val="003974E4"/>
    <w:rsid w:val="003B1816"/>
    <w:rsid w:val="003F1662"/>
    <w:rsid w:val="0040453A"/>
    <w:rsid w:val="00465F8D"/>
    <w:rsid w:val="00475A18"/>
    <w:rsid w:val="00480651"/>
    <w:rsid w:val="004A5A42"/>
    <w:rsid w:val="004A6395"/>
    <w:rsid w:val="004B0C00"/>
    <w:rsid w:val="004B35C0"/>
    <w:rsid w:val="004E4598"/>
    <w:rsid w:val="004E4921"/>
    <w:rsid w:val="004E7686"/>
    <w:rsid w:val="004F2722"/>
    <w:rsid w:val="00513E3F"/>
    <w:rsid w:val="00515C5B"/>
    <w:rsid w:val="00561D4E"/>
    <w:rsid w:val="00611176"/>
    <w:rsid w:val="00612C64"/>
    <w:rsid w:val="00694E7E"/>
    <w:rsid w:val="006C63D8"/>
    <w:rsid w:val="006D3952"/>
    <w:rsid w:val="006E290D"/>
    <w:rsid w:val="00775DE8"/>
    <w:rsid w:val="007D5A56"/>
    <w:rsid w:val="007E10A7"/>
    <w:rsid w:val="008149CC"/>
    <w:rsid w:val="008357A1"/>
    <w:rsid w:val="008418AF"/>
    <w:rsid w:val="00843D2F"/>
    <w:rsid w:val="00863E8F"/>
    <w:rsid w:val="008860C8"/>
    <w:rsid w:val="008D3DAB"/>
    <w:rsid w:val="008E528A"/>
    <w:rsid w:val="008F414B"/>
    <w:rsid w:val="0091619F"/>
    <w:rsid w:val="00944937"/>
    <w:rsid w:val="009851DF"/>
    <w:rsid w:val="009E2B51"/>
    <w:rsid w:val="009F3C10"/>
    <w:rsid w:val="009F4BB9"/>
    <w:rsid w:val="00A07ADB"/>
    <w:rsid w:val="00A10EF3"/>
    <w:rsid w:val="00A77A5A"/>
    <w:rsid w:val="00A943C0"/>
    <w:rsid w:val="00A95FB3"/>
    <w:rsid w:val="00AC75FA"/>
    <w:rsid w:val="00B1647A"/>
    <w:rsid w:val="00B312A6"/>
    <w:rsid w:val="00B47EF8"/>
    <w:rsid w:val="00B70460"/>
    <w:rsid w:val="00B71FD4"/>
    <w:rsid w:val="00B748BC"/>
    <w:rsid w:val="00BA080E"/>
    <w:rsid w:val="00BB4303"/>
    <w:rsid w:val="00C24BBD"/>
    <w:rsid w:val="00C935D3"/>
    <w:rsid w:val="00CC100F"/>
    <w:rsid w:val="00CC19CE"/>
    <w:rsid w:val="00CD7C00"/>
    <w:rsid w:val="00D1483A"/>
    <w:rsid w:val="00D3155A"/>
    <w:rsid w:val="00D57110"/>
    <w:rsid w:val="00D62E51"/>
    <w:rsid w:val="00D71842"/>
    <w:rsid w:val="00D7250E"/>
    <w:rsid w:val="00D72544"/>
    <w:rsid w:val="00D90192"/>
    <w:rsid w:val="00D94D84"/>
    <w:rsid w:val="00DB44FB"/>
    <w:rsid w:val="00DD586C"/>
    <w:rsid w:val="00E1433D"/>
    <w:rsid w:val="00E41D2E"/>
    <w:rsid w:val="00E53364"/>
    <w:rsid w:val="00E56F3B"/>
    <w:rsid w:val="00E76677"/>
    <w:rsid w:val="00E80AEA"/>
    <w:rsid w:val="00E844E3"/>
    <w:rsid w:val="00EB1FC2"/>
    <w:rsid w:val="00EB7855"/>
    <w:rsid w:val="00EC22E0"/>
    <w:rsid w:val="00EE62F5"/>
    <w:rsid w:val="00F11847"/>
    <w:rsid w:val="00F16719"/>
    <w:rsid w:val="00F23470"/>
    <w:rsid w:val="00F24D00"/>
    <w:rsid w:val="00F323A2"/>
    <w:rsid w:val="00F835FC"/>
    <w:rsid w:val="00FA2454"/>
    <w:rsid w:val="00FC25B5"/>
    <w:rsid w:val="00FC543E"/>
    <w:rsid w:val="00FE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575D"/>
  <w15:docId w15:val="{68DB7254-0B9C-C840-9961-375FA0AA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1B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41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tterrootriverprotection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Howell</dc:creator>
  <cp:keywords/>
  <dc:description/>
  <cp:lastModifiedBy>Michael Howell</cp:lastModifiedBy>
  <cp:revision>7</cp:revision>
  <dcterms:created xsi:type="dcterms:W3CDTF">2021-12-08T20:15:00Z</dcterms:created>
  <dcterms:modified xsi:type="dcterms:W3CDTF">2023-09-15T22:58:00Z</dcterms:modified>
</cp:coreProperties>
</file>