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01133" w14:textId="77777777" w:rsidR="00177236" w:rsidRPr="00F5181C" w:rsidRDefault="00177236" w:rsidP="00177236">
      <w:pPr>
        <w:pStyle w:val="yiv5613353485msobodytext"/>
        <w:shd w:val="clear" w:color="auto" w:fill="FFFFFF"/>
        <w:spacing w:before="42" w:beforeAutospacing="0" w:after="48" w:afterAutospacing="0" w:line="126" w:lineRule="atLeast"/>
        <w:jc w:val="center"/>
        <w:rPr>
          <w:rFonts w:ascii="Arial" w:hAnsi="Arial" w:cs="Arial"/>
          <w:b/>
          <w:bCs/>
          <w:color w:val="333333"/>
          <w:sz w:val="22"/>
          <w:szCs w:val="22"/>
        </w:rPr>
      </w:pPr>
      <w:r w:rsidRPr="00F5181C">
        <w:rPr>
          <w:rFonts w:ascii="Arial" w:hAnsi="Arial" w:cs="Arial"/>
          <w:b/>
          <w:bCs/>
          <w:color w:val="333333"/>
          <w:sz w:val="22"/>
          <w:szCs w:val="22"/>
        </w:rPr>
        <w:t>To: Dr. Homer Wilkes, Under Secretary, U.S. Department of Agriculture.                                             George Washington &amp; Jefferson National Forests</w:t>
      </w:r>
    </w:p>
    <w:p w14:paraId="692CA365" w14:textId="77777777" w:rsidR="00177236" w:rsidRPr="00F5181C" w:rsidRDefault="00177236" w:rsidP="00177236">
      <w:pPr>
        <w:pStyle w:val="yiv5613353485msobodytext"/>
        <w:shd w:val="clear" w:color="auto" w:fill="FFFFFF"/>
        <w:spacing w:before="42" w:beforeAutospacing="0" w:after="48" w:afterAutospacing="0" w:line="126" w:lineRule="atLeast"/>
        <w:rPr>
          <w:rFonts w:ascii="Arial" w:hAnsi="Arial" w:cs="Arial"/>
          <w:b/>
          <w:i/>
          <w:iCs/>
          <w:color w:val="000000"/>
          <w:sz w:val="22"/>
          <w:szCs w:val="22"/>
          <w:shd w:val="clear" w:color="auto" w:fill="FFFFFF"/>
        </w:rPr>
      </w:pPr>
    </w:p>
    <w:p w14:paraId="70854D61" w14:textId="222BB262" w:rsidR="00177236" w:rsidRPr="00F5181C" w:rsidRDefault="00177236" w:rsidP="00383E84">
      <w:pPr>
        <w:pStyle w:val="yiv5613353485msobodytext"/>
        <w:shd w:val="clear" w:color="auto" w:fill="FFFFFF"/>
        <w:spacing w:before="42" w:beforeAutospacing="0" w:after="48" w:afterAutospacing="0" w:line="126" w:lineRule="atLeast"/>
        <w:jc w:val="center"/>
        <w:rPr>
          <w:rFonts w:ascii="Arial" w:hAnsi="Arial" w:cs="Arial"/>
          <w:color w:val="434343"/>
          <w:sz w:val="22"/>
          <w:szCs w:val="22"/>
        </w:rPr>
      </w:pPr>
      <w:r w:rsidRPr="00F5181C">
        <w:rPr>
          <w:rFonts w:ascii="Arial" w:hAnsi="Arial" w:cs="Arial"/>
          <w:iCs/>
          <w:color w:val="000000"/>
          <w:sz w:val="22"/>
          <w:szCs w:val="22"/>
          <w:shd w:val="clear" w:color="auto" w:fill="FFFFFF"/>
        </w:rPr>
        <w:t>February 2</w:t>
      </w:r>
      <w:r w:rsidR="00F43A3D">
        <w:rPr>
          <w:rFonts w:ascii="Arial" w:hAnsi="Arial" w:cs="Arial"/>
          <w:iCs/>
          <w:color w:val="000000"/>
          <w:sz w:val="22"/>
          <w:szCs w:val="22"/>
          <w:shd w:val="clear" w:color="auto" w:fill="FFFFFF"/>
        </w:rPr>
        <w:t>1</w:t>
      </w:r>
      <w:r w:rsidRPr="00F5181C">
        <w:rPr>
          <w:rFonts w:ascii="Arial" w:hAnsi="Arial" w:cs="Arial"/>
          <w:iCs/>
          <w:color w:val="000000"/>
          <w:sz w:val="22"/>
          <w:szCs w:val="22"/>
          <w:shd w:val="clear" w:color="auto" w:fill="FFFFFF"/>
        </w:rPr>
        <w:t>, 2023</w:t>
      </w:r>
    </w:p>
    <w:p w14:paraId="44F66D76" w14:textId="77777777" w:rsidR="00177236" w:rsidRPr="00F5181C" w:rsidRDefault="00177236" w:rsidP="00177236">
      <w:pPr>
        <w:pStyle w:val="yiv5613353485msobodytext"/>
        <w:shd w:val="clear" w:color="auto" w:fill="FFFFFF"/>
        <w:spacing w:before="42" w:beforeAutospacing="0" w:after="48" w:afterAutospacing="0" w:line="126" w:lineRule="atLeast"/>
        <w:rPr>
          <w:rFonts w:ascii="Arial" w:hAnsi="Arial" w:cs="Arial"/>
          <w:color w:val="434343"/>
          <w:sz w:val="22"/>
          <w:szCs w:val="22"/>
        </w:rPr>
      </w:pPr>
    </w:p>
    <w:p w14:paraId="3CD21F02" w14:textId="016718EC" w:rsidR="00177236" w:rsidRPr="00F5181C" w:rsidRDefault="00177236" w:rsidP="00177236">
      <w:pPr>
        <w:pStyle w:val="yiv5613353485msobodytext"/>
        <w:shd w:val="clear" w:color="auto" w:fill="FFFFFF"/>
        <w:spacing w:before="42" w:beforeAutospacing="0" w:after="48" w:afterAutospacing="0" w:line="126" w:lineRule="atLeast"/>
        <w:rPr>
          <w:rFonts w:ascii="Arial" w:hAnsi="Arial" w:cs="Arial"/>
          <w:color w:val="434343"/>
          <w:sz w:val="22"/>
          <w:szCs w:val="22"/>
        </w:rPr>
      </w:pPr>
      <w:r w:rsidRPr="00F5181C">
        <w:rPr>
          <w:rFonts w:ascii="Arial" w:hAnsi="Arial" w:cs="Arial"/>
          <w:color w:val="434343"/>
          <w:sz w:val="22"/>
          <w:szCs w:val="22"/>
        </w:rPr>
        <w:t xml:space="preserve">Dear Mr. Wilkes, </w:t>
      </w:r>
    </w:p>
    <w:p w14:paraId="63FC7314" w14:textId="77777777" w:rsidR="00177236" w:rsidRPr="00F5181C" w:rsidRDefault="00177236" w:rsidP="00177236">
      <w:pPr>
        <w:pStyle w:val="yiv5613353485msobodytext"/>
        <w:shd w:val="clear" w:color="auto" w:fill="FFFFFF"/>
        <w:spacing w:before="42" w:beforeAutospacing="0" w:after="48" w:afterAutospacing="0" w:line="126" w:lineRule="atLeast"/>
        <w:rPr>
          <w:rFonts w:ascii="Arial" w:hAnsi="Arial" w:cs="Arial"/>
          <w:color w:val="434343"/>
          <w:sz w:val="22"/>
          <w:szCs w:val="22"/>
        </w:rPr>
      </w:pPr>
    </w:p>
    <w:p w14:paraId="6286447C" w14:textId="77777777" w:rsidR="00F43A3D" w:rsidRDefault="00F43A3D" w:rsidP="00177236">
      <w:pPr>
        <w:shd w:val="clear" w:color="auto" w:fill="FFFFFF"/>
        <w:spacing w:after="0" w:line="240" w:lineRule="auto"/>
        <w:rPr>
          <w:rFonts w:ascii="Arial" w:hAnsi="Arial" w:cs="Arial"/>
          <w:color w:val="434343"/>
        </w:rPr>
      </w:pPr>
      <w:r w:rsidRPr="00F43A3D">
        <w:rPr>
          <w:rFonts w:ascii="Arial" w:hAnsi="Arial" w:cs="Arial"/>
          <w:color w:val="434343"/>
        </w:rPr>
        <w:t xml:space="preserve">I urge the USFS to select Alternative 1 – No Action, because the Mountain Valley Pipeline is inconsistent with the Forest Plan and would require 11 amendments and exceptions to be made for MVP. </w:t>
      </w:r>
    </w:p>
    <w:p w14:paraId="5B5304AF" w14:textId="77777777" w:rsidR="00F43A3D" w:rsidRDefault="00F43A3D" w:rsidP="00177236">
      <w:pPr>
        <w:shd w:val="clear" w:color="auto" w:fill="FFFFFF"/>
        <w:spacing w:after="0" w:line="240" w:lineRule="auto"/>
        <w:rPr>
          <w:rFonts w:ascii="Arial" w:hAnsi="Arial" w:cs="Arial"/>
          <w:color w:val="434343"/>
        </w:rPr>
      </w:pPr>
    </w:p>
    <w:p w14:paraId="011CD771" w14:textId="0FA5E3D5" w:rsidR="00673AAC" w:rsidRDefault="00F43A3D" w:rsidP="00177236">
      <w:pPr>
        <w:shd w:val="clear" w:color="auto" w:fill="FFFFFF"/>
        <w:spacing w:after="0" w:line="240" w:lineRule="auto"/>
        <w:rPr>
          <w:rFonts w:ascii="Arial" w:hAnsi="Arial" w:cs="Arial"/>
          <w:color w:val="434343"/>
        </w:rPr>
      </w:pPr>
      <w:r>
        <w:rPr>
          <w:rFonts w:ascii="Arial" w:hAnsi="Arial" w:cs="Arial"/>
          <w:color w:val="434343"/>
        </w:rPr>
        <w:t xml:space="preserve">I have lived at the base of Brush Mountain in Montgomery County </w:t>
      </w:r>
      <w:r w:rsidR="00673AAC">
        <w:rPr>
          <w:rFonts w:ascii="Arial" w:hAnsi="Arial" w:cs="Arial"/>
          <w:color w:val="434343"/>
        </w:rPr>
        <w:t>for over 30 years and drink the source water that flows off it. In 2014 when this pipeline was first proposed no one thought that it could</w:t>
      </w:r>
      <w:r w:rsidR="00BF3DB0">
        <w:rPr>
          <w:rFonts w:ascii="Arial" w:hAnsi="Arial" w:cs="Arial"/>
          <w:color w:val="434343"/>
        </w:rPr>
        <w:t>,</w:t>
      </w:r>
      <w:r w:rsidR="00673AAC">
        <w:rPr>
          <w:rFonts w:ascii="Arial" w:hAnsi="Arial" w:cs="Arial"/>
          <w:color w:val="434343"/>
        </w:rPr>
        <w:t xml:space="preserve"> or should</w:t>
      </w:r>
      <w:r w:rsidR="00BF3DB0">
        <w:rPr>
          <w:rFonts w:ascii="Arial" w:hAnsi="Arial" w:cs="Arial"/>
          <w:color w:val="434343"/>
        </w:rPr>
        <w:t>,</w:t>
      </w:r>
      <w:r w:rsidR="00673AAC">
        <w:rPr>
          <w:rFonts w:ascii="Arial" w:hAnsi="Arial" w:cs="Arial"/>
          <w:color w:val="434343"/>
        </w:rPr>
        <w:t xml:space="preserve"> come through the Inventoried Roadless Area (IRA) bisecting the Old Growth Forest at the top of Sinking Creek Mountain</w:t>
      </w:r>
      <w:r w:rsidR="00BF3DB0">
        <w:rPr>
          <w:rFonts w:ascii="Arial" w:hAnsi="Arial" w:cs="Arial"/>
          <w:color w:val="434343"/>
        </w:rPr>
        <w:t xml:space="preserve"> </w:t>
      </w:r>
      <w:r w:rsidR="007B735A">
        <w:rPr>
          <w:rFonts w:ascii="Arial" w:hAnsi="Arial" w:cs="Arial"/>
          <w:color w:val="434343"/>
        </w:rPr>
        <w:t>as well as traveling</w:t>
      </w:r>
      <w:r w:rsidR="00673AAC">
        <w:rPr>
          <w:rFonts w:ascii="Arial" w:hAnsi="Arial" w:cs="Arial"/>
          <w:color w:val="434343"/>
        </w:rPr>
        <w:t xml:space="preserve"> right along the edge of the Wilderness area on Brush Mountain.</w:t>
      </w:r>
    </w:p>
    <w:p w14:paraId="6163D13A" w14:textId="4D5E7702" w:rsidR="00BF3DB0" w:rsidRDefault="00BF3DB0" w:rsidP="00177236">
      <w:pPr>
        <w:shd w:val="clear" w:color="auto" w:fill="FFFFFF"/>
        <w:spacing w:after="0" w:line="240" w:lineRule="auto"/>
        <w:rPr>
          <w:rFonts w:ascii="Arial" w:hAnsi="Arial" w:cs="Arial"/>
          <w:color w:val="434343"/>
        </w:rPr>
      </w:pPr>
    </w:p>
    <w:p w14:paraId="3C0878DE" w14:textId="22E2E4D6" w:rsidR="00BF3DB0" w:rsidRDefault="00BF3DB0" w:rsidP="00177236">
      <w:pPr>
        <w:shd w:val="clear" w:color="auto" w:fill="FFFFFF"/>
        <w:spacing w:after="0" w:line="240" w:lineRule="auto"/>
        <w:rPr>
          <w:rFonts w:ascii="Arial" w:hAnsi="Arial" w:cs="Arial"/>
          <w:color w:val="434343"/>
        </w:rPr>
      </w:pPr>
      <w:r>
        <w:rPr>
          <w:rFonts w:ascii="Arial" w:hAnsi="Arial" w:cs="Arial"/>
          <w:color w:val="434343"/>
        </w:rPr>
        <w:t>I am angry that the USFS agency, that I thought had the citizens’ interests in the forefront of their planning, cavalierly allowed such devastation and betrayal of the people’s</w:t>
      </w:r>
      <w:r w:rsidR="007B735A">
        <w:rPr>
          <w:rFonts w:ascii="Arial" w:hAnsi="Arial" w:cs="Arial"/>
          <w:color w:val="434343"/>
        </w:rPr>
        <w:t xml:space="preserve"> trust</w:t>
      </w:r>
      <w:r>
        <w:rPr>
          <w:rFonts w:ascii="Arial" w:hAnsi="Arial" w:cs="Arial"/>
          <w:color w:val="434343"/>
        </w:rPr>
        <w:t>.</w:t>
      </w:r>
      <w:r w:rsidR="007B735A">
        <w:rPr>
          <w:rFonts w:ascii="Arial" w:hAnsi="Arial" w:cs="Arial"/>
          <w:color w:val="434343"/>
        </w:rPr>
        <w:t xml:space="preserve"> </w:t>
      </w:r>
      <w:r>
        <w:rPr>
          <w:rFonts w:ascii="Arial" w:hAnsi="Arial" w:cs="Arial"/>
          <w:color w:val="434343"/>
        </w:rPr>
        <w:t>Justification for letting a pipeline cut down trees, where no trees are allowed to be cut for roads in the IRA was a matter of semantics. It wasn’t a road, but a pipeline. The result was the same</w:t>
      </w:r>
      <w:r w:rsidR="007B735A">
        <w:rPr>
          <w:rFonts w:ascii="Arial" w:hAnsi="Arial" w:cs="Arial"/>
          <w:color w:val="434343"/>
        </w:rPr>
        <w:t>.</w:t>
      </w:r>
      <w:r>
        <w:rPr>
          <w:rFonts w:ascii="Arial" w:hAnsi="Arial" w:cs="Arial"/>
          <w:color w:val="434343"/>
        </w:rPr>
        <w:t xml:space="preserve"> </w:t>
      </w:r>
      <w:r w:rsidR="007B735A">
        <w:rPr>
          <w:rFonts w:ascii="Arial" w:hAnsi="Arial" w:cs="Arial"/>
          <w:color w:val="434343"/>
        </w:rPr>
        <w:t>The Forest Service</w:t>
      </w:r>
      <w:r>
        <w:rPr>
          <w:rFonts w:ascii="Arial" w:hAnsi="Arial" w:cs="Arial"/>
          <w:color w:val="434343"/>
        </w:rPr>
        <w:t xml:space="preserve"> allowed a cut into the heart of the forest right next to the Wilderness Area which ha</w:t>
      </w:r>
      <w:r w:rsidR="007B735A">
        <w:rPr>
          <w:rFonts w:ascii="Arial" w:hAnsi="Arial" w:cs="Arial"/>
          <w:color w:val="434343"/>
        </w:rPr>
        <w:t>d</w:t>
      </w:r>
      <w:r>
        <w:rPr>
          <w:rFonts w:ascii="Arial" w:hAnsi="Arial" w:cs="Arial"/>
          <w:color w:val="434343"/>
        </w:rPr>
        <w:t xml:space="preserve"> been designated to protect wildness.</w:t>
      </w:r>
    </w:p>
    <w:p w14:paraId="3624EA86" w14:textId="4145E37B" w:rsidR="007B735A" w:rsidRDefault="007B735A" w:rsidP="00177236">
      <w:pPr>
        <w:shd w:val="clear" w:color="auto" w:fill="FFFFFF"/>
        <w:spacing w:after="0" w:line="240" w:lineRule="auto"/>
        <w:rPr>
          <w:rFonts w:ascii="Arial" w:hAnsi="Arial" w:cs="Arial"/>
          <w:color w:val="434343"/>
        </w:rPr>
      </w:pPr>
    </w:p>
    <w:p w14:paraId="3134C67E" w14:textId="2B6E472F" w:rsidR="007B735A" w:rsidRDefault="007B735A" w:rsidP="00177236">
      <w:pPr>
        <w:shd w:val="clear" w:color="auto" w:fill="FFFFFF"/>
        <w:spacing w:after="0" w:line="240" w:lineRule="auto"/>
        <w:rPr>
          <w:rFonts w:ascii="Arial" w:hAnsi="Arial" w:cs="Arial"/>
          <w:color w:val="434343"/>
        </w:rPr>
      </w:pPr>
      <w:r>
        <w:rPr>
          <w:rFonts w:ascii="Arial" w:hAnsi="Arial" w:cs="Arial"/>
          <w:color w:val="434343"/>
        </w:rPr>
        <w:t xml:space="preserve">Compromising the Forest Plan Principles for a corporation is not an exception written into the Forest Plan. Some things are so important that compromising principles and trust should never happen. This is one of them. </w:t>
      </w:r>
    </w:p>
    <w:p w14:paraId="40AD8DE5" w14:textId="5D297064" w:rsidR="007B735A" w:rsidRDefault="007B735A" w:rsidP="00177236">
      <w:pPr>
        <w:shd w:val="clear" w:color="auto" w:fill="FFFFFF"/>
        <w:spacing w:after="0" w:line="240" w:lineRule="auto"/>
        <w:rPr>
          <w:rFonts w:ascii="Arial" w:hAnsi="Arial" w:cs="Arial"/>
          <w:color w:val="434343"/>
        </w:rPr>
      </w:pPr>
    </w:p>
    <w:p w14:paraId="19C9A33E" w14:textId="4CDC5594" w:rsidR="007B735A" w:rsidRDefault="007B735A" w:rsidP="00177236">
      <w:pPr>
        <w:shd w:val="clear" w:color="auto" w:fill="FFFFFF"/>
        <w:spacing w:after="0" w:line="240" w:lineRule="auto"/>
        <w:rPr>
          <w:rFonts w:ascii="Arial" w:hAnsi="Arial" w:cs="Arial"/>
          <w:color w:val="434343"/>
        </w:rPr>
      </w:pPr>
      <w:r>
        <w:rPr>
          <w:rFonts w:ascii="Arial" w:hAnsi="Arial" w:cs="Arial"/>
          <w:color w:val="434343"/>
        </w:rPr>
        <w:t>You have a second chance to get this right. Select Alternative 1, No Action and get the trees replanted without delay</w:t>
      </w:r>
    </w:p>
    <w:p w14:paraId="6BC9F2D0" w14:textId="77777777" w:rsidR="00673AAC" w:rsidRDefault="00673AAC" w:rsidP="00177236">
      <w:pPr>
        <w:shd w:val="clear" w:color="auto" w:fill="FFFFFF"/>
        <w:spacing w:after="0" w:line="240" w:lineRule="auto"/>
        <w:rPr>
          <w:rFonts w:ascii="Arial" w:hAnsi="Arial" w:cs="Arial"/>
          <w:color w:val="434343"/>
        </w:rPr>
      </w:pPr>
    </w:p>
    <w:p w14:paraId="680A2EAC" w14:textId="77777777" w:rsidR="00F5181C" w:rsidRDefault="00F5181C" w:rsidP="00342A2C">
      <w:pPr>
        <w:shd w:val="clear" w:color="auto" w:fill="FFFFFF"/>
        <w:spacing w:after="0" w:line="240" w:lineRule="auto"/>
        <w:rPr>
          <w:rFonts w:ascii="Arial" w:hAnsi="Arial" w:cs="Arial"/>
          <w:color w:val="434343"/>
        </w:rPr>
      </w:pPr>
    </w:p>
    <w:p w14:paraId="69AD5AD1" w14:textId="77777777" w:rsidR="00F5181C" w:rsidRDefault="00F5181C" w:rsidP="00342A2C">
      <w:pPr>
        <w:shd w:val="clear" w:color="auto" w:fill="FFFFFF"/>
        <w:spacing w:after="0" w:line="240" w:lineRule="auto"/>
        <w:rPr>
          <w:rFonts w:ascii="Arial" w:hAnsi="Arial" w:cs="Arial"/>
          <w:color w:val="434343"/>
        </w:rPr>
      </w:pPr>
      <w:r>
        <w:rPr>
          <w:rFonts w:ascii="Arial" w:hAnsi="Arial" w:cs="Arial"/>
          <w:color w:val="434343"/>
        </w:rPr>
        <w:t>Sincerely,</w:t>
      </w:r>
    </w:p>
    <w:p w14:paraId="3A81F811" w14:textId="77777777" w:rsidR="00F5181C" w:rsidRDefault="00F5181C" w:rsidP="00342A2C">
      <w:pPr>
        <w:shd w:val="clear" w:color="auto" w:fill="FFFFFF"/>
        <w:spacing w:after="0" w:line="240" w:lineRule="auto"/>
        <w:rPr>
          <w:rFonts w:ascii="Arial" w:hAnsi="Arial" w:cs="Arial"/>
          <w:color w:val="434343"/>
        </w:rPr>
      </w:pPr>
    </w:p>
    <w:p w14:paraId="359B823B" w14:textId="2DB52C90" w:rsidR="00F5181C" w:rsidRDefault="00F051AF" w:rsidP="00342A2C">
      <w:pPr>
        <w:shd w:val="clear" w:color="auto" w:fill="FFFFFF"/>
        <w:spacing w:after="0" w:line="240" w:lineRule="auto"/>
        <w:rPr>
          <w:rFonts w:ascii="Arial" w:hAnsi="Arial" w:cs="Arial"/>
          <w:color w:val="434343"/>
        </w:rPr>
      </w:pPr>
      <w:r>
        <w:rPr>
          <w:rFonts w:ascii="Arial" w:hAnsi="Arial" w:cs="Arial"/>
          <w:color w:val="434343"/>
        </w:rPr>
        <w:t>Lynda Majors</w:t>
      </w:r>
    </w:p>
    <w:p w14:paraId="1A7B58FF" w14:textId="1C50E649" w:rsidR="00F051AF" w:rsidRDefault="00F051AF" w:rsidP="00342A2C">
      <w:pPr>
        <w:shd w:val="clear" w:color="auto" w:fill="FFFFFF"/>
        <w:spacing w:after="0" w:line="240" w:lineRule="auto"/>
        <w:rPr>
          <w:rFonts w:ascii="Arial" w:hAnsi="Arial" w:cs="Arial"/>
          <w:color w:val="434343"/>
        </w:rPr>
      </w:pPr>
      <w:r>
        <w:rPr>
          <w:rFonts w:ascii="Arial" w:hAnsi="Arial" w:cs="Arial"/>
          <w:color w:val="434343"/>
        </w:rPr>
        <w:t>2620 Mt Tabor Road</w:t>
      </w:r>
    </w:p>
    <w:p w14:paraId="669F4879" w14:textId="4BE0A096" w:rsidR="00F051AF" w:rsidRDefault="00F051AF" w:rsidP="00342A2C">
      <w:pPr>
        <w:shd w:val="clear" w:color="auto" w:fill="FFFFFF"/>
        <w:spacing w:after="0" w:line="240" w:lineRule="auto"/>
        <w:rPr>
          <w:rFonts w:ascii="Arial" w:hAnsi="Arial" w:cs="Arial"/>
          <w:color w:val="434343"/>
        </w:rPr>
      </w:pPr>
      <w:r>
        <w:rPr>
          <w:rFonts w:ascii="Arial" w:hAnsi="Arial" w:cs="Arial"/>
          <w:color w:val="434343"/>
        </w:rPr>
        <w:t>Blacksburg, VA   24060</w:t>
      </w:r>
    </w:p>
    <w:p w14:paraId="037D74A3" w14:textId="533ACE38" w:rsidR="00F051AF" w:rsidRPr="00F5181C" w:rsidRDefault="00F051AF" w:rsidP="00342A2C">
      <w:pPr>
        <w:shd w:val="clear" w:color="auto" w:fill="FFFFFF"/>
        <w:spacing w:after="0" w:line="240" w:lineRule="auto"/>
        <w:rPr>
          <w:rFonts w:ascii="Arial" w:hAnsi="Arial" w:cs="Arial"/>
          <w:color w:val="434343"/>
        </w:rPr>
      </w:pPr>
      <w:r>
        <w:rPr>
          <w:rFonts w:ascii="Arial" w:hAnsi="Arial" w:cs="Arial"/>
          <w:color w:val="434343"/>
        </w:rPr>
        <w:t>540-552-8914</w:t>
      </w:r>
    </w:p>
    <w:p w14:paraId="29DFEFC5" w14:textId="77777777" w:rsidR="00342A2C" w:rsidRPr="00F5181C" w:rsidRDefault="00342A2C" w:rsidP="00342A2C">
      <w:pPr>
        <w:shd w:val="clear" w:color="auto" w:fill="FFFFFF"/>
        <w:spacing w:after="0" w:line="240" w:lineRule="auto"/>
        <w:rPr>
          <w:rFonts w:ascii="Arial" w:hAnsi="Arial" w:cs="Arial"/>
          <w:color w:val="434343"/>
        </w:rPr>
      </w:pPr>
    </w:p>
    <w:p w14:paraId="0EFE2658" w14:textId="77777777" w:rsidR="00342A2C" w:rsidRPr="00F5181C" w:rsidRDefault="00342A2C" w:rsidP="00342A2C">
      <w:pPr>
        <w:shd w:val="clear" w:color="auto" w:fill="FFFFFF"/>
        <w:spacing w:after="0" w:line="240" w:lineRule="auto"/>
        <w:rPr>
          <w:rFonts w:ascii="Arial" w:hAnsi="Arial" w:cs="Arial"/>
        </w:rPr>
      </w:pPr>
    </w:p>
    <w:sectPr w:rsidR="00342A2C" w:rsidRPr="00F5181C" w:rsidSect="00AF0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36"/>
    <w:rsid w:val="000E5FC7"/>
    <w:rsid w:val="00177236"/>
    <w:rsid w:val="001A33E2"/>
    <w:rsid w:val="002074E5"/>
    <w:rsid w:val="00342A2C"/>
    <w:rsid w:val="00342AAD"/>
    <w:rsid w:val="00383E84"/>
    <w:rsid w:val="003A48FB"/>
    <w:rsid w:val="003A7CCA"/>
    <w:rsid w:val="00445B54"/>
    <w:rsid w:val="00673AAC"/>
    <w:rsid w:val="007B735A"/>
    <w:rsid w:val="008614D4"/>
    <w:rsid w:val="0090250E"/>
    <w:rsid w:val="0097361E"/>
    <w:rsid w:val="00A722CD"/>
    <w:rsid w:val="00A94F5A"/>
    <w:rsid w:val="00AF0E73"/>
    <w:rsid w:val="00B32A21"/>
    <w:rsid w:val="00BF3DB0"/>
    <w:rsid w:val="00C35B26"/>
    <w:rsid w:val="00C73F58"/>
    <w:rsid w:val="00C95899"/>
    <w:rsid w:val="00EE2184"/>
    <w:rsid w:val="00F051AF"/>
    <w:rsid w:val="00F22F66"/>
    <w:rsid w:val="00F43A3D"/>
    <w:rsid w:val="00F51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05023"/>
  <w15:docId w15:val="{10C92849-1303-4183-B372-73F2A7560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236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5613353485msobodytext">
    <w:name w:val="yiv5613353485msobodytext"/>
    <w:basedOn w:val="Normal"/>
    <w:rsid w:val="00177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5B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Maury Johnson</dc:creator>
  <cp:lastModifiedBy>Lynda Majors</cp:lastModifiedBy>
  <cp:revision>2</cp:revision>
  <dcterms:created xsi:type="dcterms:W3CDTF">2023-02-21T06:45:00Z</dcterms:created>
  <dcterms:modified xsi:type="dcterms:W3CDTF">2023-02-21T06:45:00Z</dcterms:modified>
</cp:coreProperties>
</file>