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0079" w14:textId="77777777" w:rsidR="00CB3A66" w:rsidRPr="009929CD" w:rsidRDefault="00CB3A66" w:rsidP="00CB3A66">
      <w:pPr>
        <w:rPr>
          <w:b/>
        </w:rPr>
      </w:pPr>
      <w:r>
        <w:rPr>
          <w:b/>
        </w:rPr>
        <w:t>Red Ryder</w:t>
      </w:r>
      <w:r w:rsidRPr="009929CD">
        <w:rPr>
          <w:b/>
        </w:rPr>
        <w:t xml:space="preserve"> Alternative</w:t>
      </w:r>
      <w:r>
        <w:rPr>
          <w:b/>
        </w:rPr>
        <w:t xml:space="preserve"> Forest Treatment Actions  </w:t>
      </w:r>
    </w:p>
    <w:p w14:paraId="1C42E64B" w14:textId="77777777" w:rsidR="00CB3A66" w:rsidRPr="00225BC6" w:rsidRDefault="00CB3A66" w:rsidP="00CB3A66">
      <w:pPr>
        <w:spacing w:before="100" w:beforeAutospacing="1" w:after="100" w:afterAutospacing="1"/>
        <w:rPr>
          <w:rFonts w:ascii="Times New Roman" w:hAnsi="Times New Roman"/>
          <w:b/>
        </w:rPr>
      </w:pPr>
      <w:r>
        <w:rPr>
          <w:rFonts w:ascii="Times New Roman" w:hAnsi="Times New Roman"/>
          <w:b/>
        </w:rPr>
        <w:t xml:space="preserve">Alternative </w:t>
      </w:r>
      <w:r w:rsidRPr="00225BC6">
        <w:rPr>
          <w:rFonts w:ascii="Times New Roman" w:hAnsi="Times New Roman"/>
          <w:b/>
        </w:rPr>
        <w:t>Actions to Conserve, Enhance, Restore Natural Vegetation Communities</w:t>
      </w:r>
      <w:r>
        <w:rPr>
          <w:rFonts w:ascii="Times New Roman" w:hAnsi="Times New Roman"/>
          <w:b/>
        </w:rPr>
        <w:t>, Native Biota, Ecological Processes and Forest Resiliency</w:t>
      </w:r>
    </w:p>
    <w:p w14:paraId="4D8997E6" w14:textId="77777777" w:rsidR="00CB3A66" w:rsidRDefault="00CB3A66" w:rsidP="00CB3A66">
      <w:pPr>
        <w:spacing w:before="100" w:beforeAutospacing="1" w:after="100" w:afterAutospacing="1"/>
        <w:rPr>
          <w:rFonts w:ascii="Times New Roman" w:hAnsi="Times New Roman"/>
        </w:rPr>
      </w:pPr>
      <w:r>
        <w:rPr>
          <w:rFonts w:ascii="Times New Roman" w:hAnsi="Times New Roman"/>
        </w:rPr>
        <w:t xml:space="preserve">It is our observation that the forest environment here is highly complex, and that there is a mixture of vegetation community types and age classes. Insect mortality of some stands may have helped to </w:t>
      </w:r>
      <w:r w:rsidRPr="000B5949">
        <w:rPr>
          <w:rFonts w:ascii="Times New Roman" w:hAnsi="Times New Roman"/>
          <w:u w:val="single"/>
        </w:rPr>
        <w:t>increase</w:t>
      </w:r>
      <w:r>
        <w:rPr>
          <w:rFonts w:ascii="Times New Roman" w:hAnsi="Times New Roman"/>
        </w:rPr>
        <w:t xml:space="preserve"> site diversity and “patchiness”/mosaics – which the Forest appears to consider a desired state in the Forest plan. </w:t>
      </w:r>
    </w:p>
    <w:p w14:paraId="3295256D" w14:textId="77777777" w:rsidR="00CB3A66" w:rsidRDefault="00CB3A66" w:rsidP="00CB3A66">
      <w:pPr>
        <w:spacing w:before="100" w:beforeAutospacing="1" w:after="100" w:afterAutospacing="1"/>
        <w:rPr>
          <w:rFonts w:ascii="Times New Roman" w:hAnsi="Times New Roman"/>
        </w:rPr>
      </w:pPr>
      <w:r>
        <w:rPr>
          <w:rFonts w:ascii="Times New Roman" w:hAnsi="Times New Roman"/>
        </w:rPr>
        <w:t>Thus, it seems that the radical clearcutting, extensive risky burning and other expensive proposed treatments will actually make the Forest more uniform, and less diverse, and may actually increase fire risk. The treatments will create hotter, drier, windier sites with a longer fire season. Removing woody vegetation is likely to result in increased ATV or vehicle or other human use that results in increased human0-caused fires.</w:t>
      </w:r>
    </w:p>
    <w:p w14:paraId="1EC99C65"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 xml:space="preserve">In this </w:t>
      </w:r>
      <w:r w:rsidRPr="00225BC6">
        <w:rPr>
          <w:rFonts w:ascii="Times New Roman" w:hAnsi="Times New Roman"/>
        </w:rPr>
        <w:t>process, Alternative actions must be designed to:</w:t>
      </w:r>
    </w:p>
    <w:p w14:paraId="37818158" w14:textId="77777777" w:rsidR="00CB3A66" w:rsidRDefault="00CB3A66" w:rsidP="00CB3A66">
      <w:pPr>
        <w:pStyle w:val="ListParagraph"/>
        <w:numPr>
          <w:ilvl w:val="0"/>
          <w:numId w:val="1"/>
        </w:numPr>
        <w:spacing w:before="100" w:beforeAutospacing="1" w:after="100" w:afterAutospacing="1"/>
        <w:rPr>
          <w:rFonts w:ascii="Times New Roman" w:hAnsi="Times New Roman"/>
          <w:lang w:eastAsia="en-US"/>
        </w:rPr>
      </w:pPr>
      <w:r w:rsidRPr="003B41C4">
        <w:rPr>
          <w:rFonts w:ascii="Times New Roman" w:hAnsi="Times New Roman"/>
          <w:u w:val="single"/>
          <w:lang w:eastAsia="en-US"/>
        </w:rPr>
        <w:t xml:space="preserve">Protect remaining relatively intact riparian, mountain shrub, sagebrush, </w:t>
      </w:r>
      <w:r>
        <w:rPr>
          <w:rFonts w:ascii="Times New Roman" w:hAnsi="Times New Roman"/>
          <w:u w:val="single"/>
          <w:lang w:eastAsia="en-US"/>
        </w:rPr>
        <w:t>mountain mahogany, aspen, conifer</w:t>
      </w:r>
      <w:r w:rsidRPr="003B41C4">
        <w:rPr>
          <w:rFonts w:ascii="Times New Roman" w:hAnsi="Times New Roman"/>
          <w:u w:val="single"/>
          <w:lang w:eastAsia="en-US"/>
        </w:rPr>
        <w:t xml:space="preserve"> and other native vegetation communities and the habitat values they provide. </w:t>
      </w:r>
      <w:r>
        <w:rPr>
          <w:rFonts w:ascii="Times New Roman" w:hAnsi="Times New Roman"/>
          <w:lang w:eastAsia="en-US"/>
        </w:rPr>
        <w:t>Maintenance and expansion of mature and old growth vegetation communities is a high priority, given their relative scarcity in the landscape and important values for biodiversity, migratory birds, sensitive species, watershed protection, buffering lands from the adverse effects of climate change and providing natural resiliency. They are also vital for a wealth of recreational uses and enjoyment by the public. What are the areas of mature and old growth vegetation communities present in the project area, and the surrounding landscape? Where are all existing early successional communities? What data has the agency relied upon to determine community composition?</w:t>
      </w:r>
    </w:p>
    <w:p w14:paraId="7E4BDEB6" w14:textId="77777777" w:rsidR="00CB3A66" w:rsidRPr="00225BC6" w:rsidRDefault="00CB3A66" w:rsidP="00CB3A66">
      <w:pPr>
        <w:pStyle w:val="ListParagraph"/>
        <w:spacing w:before="100" w:beforeAutospacing="1" w:after="100" w:afterAutospacing="1"/>
        <w:rPr>
          <w:rFonts w:ascii="Times New Roman" w:hAnsi="Times New Roman"/>
          <w:lang w:eastAsia="en-US"/>
        </w:rPr>
      </w:pPr>
    </w:p>
    <w:p w14:paraId="3FABF2D7" w14:textId="77777777" w:rsidR="00CB3A66" w:rsidRPr="008E0750" w:rsidRDefault="00CB3A66" w:rsidP="00CB3A66">
      <w:pPr>
        <w:pStyle w:val="ListParagraph"/>
        <w:numPr>
          <w:ilvl w:val="0"/>
          <w:numId w:val="1"/>
        </w:numPr>
        <w:spacing w:before="100" w:beforeAutospacing="1" w:after="100" w:afterAutospacing="1"/>
        <w:rPr>
          <w:rFonts w:ascii="Times New Roman" w:hAnsi="Times New Roman"/>
          <w:lang w:eastAsia="en-US"/>
        </w:rPr>
      </w:pPr>
      <w:r w:rsidRPr="008E0750">
        <w:rPr>
          <w:rFonts w:ascii="Times New Roman" w:hAnsi="Times New Roman"/>
          <w:u w:val="single"/>
          <w:lang w:eastAsia="en-US"/>
        </w:rPr>
        <w:t>Aid passive restoration of lands that are “at risk” of weed invasion and/or suffering various forms of degradation or health problems, or are facing losses of native plant and animal species.</w:t>
      </w:r>
      <w:r>
        <w:rPr>
          <w:rFonts w:ascii="Times New Roman" w:hAnsi="Times New Roman"/>
          <w:lang w:eastAsia="en-US"/>
        </w:rPr>
        <w:t xml:space="preserve"> Passive restoration allows natural processes to take place (such as keeping insect insect-killed trees in situ to provide shade, nutrients, and carbon sequestration through natural decomposition of dead and dying trees on the forest). This will help buffer effects of climate change stress and natural and other disturbances</w:t>
      </w:r>
      <w:r w:rsidRPr="00225BC6">
        <w:rPr>
          <w:rFonts w:ascii="Times New Roman" w:hAnsi="Times New Roman"/>
          <w:lang w:eastAsia="en-US"/>
        </w:rPr>
        <w:t xml:space="preserve">. </w:t>
      </w:r>
      <w:r>
        <w:rPr>
          <w:rFonts w:ascii="Times New Roman" w:hAnsi="Times New Roman"/>
          <w:lang w:eastAsia="en-US"/>
        </w:rPr>
        <w:t xml:space="preserve">Seinfeld et al. 2006 describes how deforestation/clearing trees and also grazing promote desertification and climate stress. Beschta et al. 2012 describe how grazing disturbance amplifies the adverse effects of climate stress. </w:t>
      </w:r>
      <w:r w:rsidRPr="00225BC6">
        <w:rPr>
          <w:rFonts w:ascii="Times New Roman" w:hAnsi="Times New Roman"/>
          <w:lang w:eastAsia="en-US"/>
        </w:rPr>
        <w:t xml:space="preserve">The agency must act to manage lands as an important stronghold for native </w:t>
      </w:r>
      <w:r>
        <w:rPr>
          <w:rFonts w:ascii="Times New Roman" w:hAnsi="Times New Roman"/>
          <w:lang w:eastAsia="en-US"/>
        </w:rPr>
        <w:t>terrestrial and aquatic species, vital source of water, biodiversity, and a recreational treasure for the public in this landscape that is heavily used for recreation.</w:t>
      </w:r>
    </w:p>
    <w:p w14:paraId="428FEC5C" w14:textId="77777777" w:rsidR="00CB3A66" w:rsidRDefault="00CB3A66" w:rsidP="00CB3A66">
      <w:pPr>
        <w:pStyle w:val="ListParagraph"/>
        <w:numPr>
          <w:ilvl w:val="0"/>
          <w:numId w:val="1"/>
        </w:numPr>
        <w:spacing w:before="100" w:beforeAutospacing="1" w:after="100" w:afterAutospacing="1"/>
        <w:rPr>
          <w:rFonts w:ascii="Times New Roman" w:hAnsi="Times New Roman"/>
          <w:lang w:eastAsia="en-US"/>
        </w:rPr>
      </w:pPr>
      <w:r w:rsidRPr="008E0750">
        <w:rPr>
          <w:rFonts w:ascii="Times New Roman" w:hAnsi="Times New Roman"/>
          <w:u w:val="single"/>
          <w:lang w:eastAsia="en-US"/>
        </w:rPr>
        <w:t>Provide for careful and targeted active restoration focused on removal/reduction in disturbance activities</w:t>
      </w:r>
      <w:r w:rsidRPr="008E0750">
        <w:rPr>
          <w:rFonts w:ascii="Times New Roman" w:hAnsi="Times New Roman"/>
          <w:lang w:eastAsia="en-US"/>
        </w:rPr>
        <w:t xml:space="preserve">. Active restoration specifically includes the removal of harmful livestock facilities (and often linked roads), existing roads </w:t>
      </w:r>
      <w:r>
        <w:rPr>
          <w:rFonts w:ascii="Times New Roman" w:hAnsi="Times New Roman"/>
          <w:lang w:eastAsia="en-US"/>
        </w:rPr>
        <w:t xml:space="preserve">(such as those from past treatment, logging or other projects), </w:t>
      </w:r>
      <w:r w:rsidRPr="008E0750">
        <w:rPr>
          <w:rFonts w:ascii="Times New Roman" w:hAnsi="Times New Roman"/>
          <w:lang w:eastAsia="en-US"/>
        </w:rPr>
        <w:t>and ATV trails</w:t>
      </w:r>
      <w:r>
        <w:rPr>
          <w:rFonts w:ascii="Times New Roman" w:hAnsi="Times New Roman"/>
          <w:lang w:eastAsia="en-US"/>
        </w:rPr>
        <w:t xml:space="preserve"> that are causing ecological pro</w:t>
      </w:r>
      <w:r w:rsidRPr="008E0750">
        <w:rPr>
          <w:rFonts w:ascii="Times New Roman" w:hAnsi="Times New Roman"/>
          <w:lang w:eastAsia="en-US"/>
        </w:rPr>
        <w:t xml:space="preserve">blems, or other developments that may be damaging important, </w:t>
      </w:r>
      <w:r w:rsidRPr="008E0750">
        <w:rPr>
          <w:rFonts w:ascii="Times New Roman" w:hAnsi="Times New Roman"/>
          <w:lang w:eastAsia="en-US"/>
        </w:rPr>
        <w:lastRenderedPageBreak/>
        <w:t xml:space="preserve">sensitive and imperiled species habitats, species populations, and watersheds and adversely impacting ecological processes. </w:t>
      </w:r>
    </w:p>
    <w:p w14:paraId="266B5F7D" w14:textId="77777777" w:rsidR="00CB3A66" w:rsidRDefault="00CB3A66" w:rsidP="00CB3A66">
      <w:pPr>
        <w:pStyle w:val="ListParagraph"/>
        <w:spacing w:before="100" w:beforeAutospacing="1" w:after="100" w:afterAutospacing="1"/>
        <w:rPr>
          <w:rFonts w:ascii="Times New Roman" w:hAnsi="Times New Roman"/>
          <w:lang w:eastAsia="en-US"/>
        </w:rPr>
      </w:pPr>
    </w:p>
    <w:p w14:paraId="003AFEA1" w14:textId="77777777" w:rsidR="00CB3A66" w:rsidRPr="008E0750" w:rsidRDefault="00CB3A66" w:rsidP="00CB3A66">
      <w:pPr>
        <w:pStyle w:val="ListParagraph"/>
        <w:spacing w:before="100" w:beforeAutospacing="1" w:after="100" w:afterAutospacing="1"/>
        <w:rPr>
          <w:rFonts w:ascii="Times New Roman" w:hAnsi="Times New Roman"/>
          <w:lang w:eastAsia="en-US"/>
        </w:rPr>
      </w:pPr>
      <w:r>
        <w:rPr>
          <w:rFonts w:ascii="Times New Roman" w:hAnsi="Times New Roman"/>
          <w:lang w:eastAsia="en-US"/>
        </w:rPr>
        <w:t xml:space="preserve">Livestock </w:t>
      </w:r>
      <w:r w:rsidRPr="008E0750">
        <w:rPr>
          <w:rFonts w:ascii="Times New Roman" w:hAnsi="Times New Roman"/>
          <w:lang w:eastAsia="en-US"/>
        </w:rPr>
        <w:t xml:space="preserve">facilities concentrate livestock and foster sites for weed in infestation and then outward spread by livestock. Actions include systematic inventory of </w:t>
      </w:r>
      <w:r>
        <w:rPr>
          <w:rFonts w:ascii="Times New Roman" w:hAnsi="Times New Roman"/>
          <w:lang w:eastAsia="en-US"/>
        </w:rPr>
        <w:t>human developments exerting unnatural impacts. Thus. Actions like</w:t>
      </w:r>
      <w:r w:rsidRPr="008E0750">
        <w:rPr>
          <w:rFonts w:ascii="Times New Roman" w:hAnsi="Times New Roman"/>
          <w:lang w:eastAsia="en-US"/>
        </w:rPr>
        <w:t xml:space="preserve"> removal of harmful fences and water developments (wells, pipelines, troughs, water haul site</w:t>
      </w:r>
      <w:r>
        <w:rPr>
          <w:rFonts w:ascii="Times New Roman" w:hAnsi="Times New Roman"/>
          <w:lang w:eastAsia="en-US"/>
        </w:rPr>
        <w:t>s</w:t>
      </w:r>
      <w:r w:rsidRPr="008E0750">
        <w:rPr>
          <w:rFonts w:ascii="Times New Roman" w:hAnsi="Times New Roman"/>
          <w:lang w:eastAsia="en-US"/>
        </w:rPr>
        <w:t>), salt/supplement sites, sheep camp sites, and associated roading or other disturbance</w:t>
      </w:r>
      <w:r>
        <w:rPr>
          <w:rFonts w:ascii="Times New Roman" w:hAnsi="Times New Roman"/>
          <w:lang w:eastAsia="en-US"/>
        </w:rPr>
        <w:t xml:space="preserve"> must be considered. S</w:t>
      </w:r>
      <w:r w:rsidRPr="008E0750">
        <w:rPr>
          <w:rFonts w:ascii="Times New Roman" w:hAnsi="Times New Roman"/>
          <w:lang w:eastAsia="en-US"/>
        </w:rPr>
        <w:t xml:space="preserve">ites of more intensive livestock disturbance (and often associated motorized activity) serve as epicenters for initial weed invasion and then subsequent outward spread – including by livestock as weed vectors, and in the trampling and other soil disturbance livestock cause across arid landscapes. The concentrated disturbance at these sites promotes degradation and weeds. The spread of weeds outward from these sites incrementally eats away at the fabric of the ecosystem. It degrades crucial habitat components required by wildlife and aquatic biota whose habitat is destroyed by pollution, sediment, livestock waste, loss of water-holding potential, etc. </w:t>
      </w:r>
    </w:p>
    <w:p w14:paraId="72470D26" w14:textId="77777777" w:rsidR="00CB3A66" w:rsidRDefault="00CB3A66" w:rsidP="00CB3A66">
      <w:pPr>
        <w:pStyle w:val="ListParagraph"/>
        <w:spacing w:before="100" w:beforeAutospacing="1" w:after="100" w:afterAutospacing="1"/>
        <w:rPr>
          <w:rFonts w:ascii="Times New Roman" w:hAnsi="Times New Roman"/>
          <w:lang w:eastAsia="en-US"/>
        </w:rPr>
      </w:pPr>
    </w:p>
    <w:p w14:paraId="2AD06085" w14:textId="77777777" w:rsidR="00CB3A66" w:rsidRDefault="00CB3A66" w:rsidP="00CB3A66">
      <w:pPr>
        <w:pStyle w:val="ListParagraph"/>
        <w:spacing w:before="100" w:beforeAutospacing="1" w:after="100" w:afterAutospacing="1"/>
        <w:rPr>
          <w:rFonts w:ascii="Times New Roman" w:hAnsi="Times New Roman"/>
          <w:lang w:eastAsia="en-US"/>
        </w:rPr>
      </w:pPr>
      <w:r w:rsidRPr="00225BC6">
        <w:rPr>
          <w:rFonts w:ascii="Times New Roman" w:hAnsi="Times New Roman"/>
          <w:lang w:eastAsia="en-US"/>
        </w:rPr>
        <w:t>Examples of ac</w:t>
      </w:r>
      <w:r>
        <w:rPr>
          <w:rFonts w:ascii="Times New Roman" w:hAnsi="Times New Roman"/>
          <w:lang w:eastAsia="en-US"/>
        </w:rPr>
        <w:t>tive revegetation restoration</w:t>
      </w:r>
      <w:r w:rsidRPr="00225BC6">
        <w:rPr>
          <w:rFonts w:ascii="Times New Roman" w:hAnsi="Times New Roman"/>
          <w:lang w:eastAsia="en-US"/>
        </w:rPr>
        <w:t>: Restoration of important seasonal wildlife habitats and/or stream corridors where habitats are altered and degraded by gra</w:t>
      </w:r>
      <w:r>
        <w:rPr>
          <w:rFonts w:ascii="Times New Roman" w:hAnsi="Times New Roman"/>
          <w:lang w:eastAsia="en-US"/>
        </w:rPr>
        <w:t xml:space="preserve">zing, fire, roading, treatments, </w:t>
      </w:r>
      <w:r w:rsidRPr="00225BC6">
        <w:rPr>
          <w:rFonts w:ascii="Times New Roman" w:hAnsi="Times New Roman"/>
          <w:lang w:eastAsia="en-US"/>
        </w:rPr>
        <w:t>logging.</w:t>
      </w:r>
      <w:r>
        <w:rPr>
          <w:rFonts w:ascii="Times New Roman" w:hAnsi="Times New Roman"/>
          <w:lang w:eastAsia="en-US"/>
        </w:rPr>
        <w:t xml:space="preserve"> Planting native woody vegetation to help anchor plant communities, stabilize watersheds, reduce weed threats, and buffer climate change stress will provide help moderate site conditions, provide coloing shade, moderate wind and potentially shorten the fire season on specific sites. </w:t>
      </w:r>
    </w:p>
    <w:p w14:paraId="17139DF8" w14:textId="77777777" w:rsidR="00CB3A66" w:rsidRDefault="00CB3A66" w:rsidP="00CB3A66">
      <w:pPr>
        <w:pStyle w:val="ListParagraph"/>
        <w:spacing w:before="100" w:beforeAutospacing="1" w:after="100" w:afterAutospacing="1"/>
        <w:rPr>
          <w:rFonts w:ascii="Times New Roman" w:hAnsi="Times New Roman"/>
          <w:lang w:eastAsia="en-US"/>
        </w:rPr>
      </w:pPr>
    </w:p>
    <w:p w14:paraId="669FE9CA" w14:textId="77777777" w:rsidR="00CB3A66" w:rsidRDefault="00CB3A66" w:rsidP="00CB3A66">
      <w:pPr>
        <w:pStyle w:val="ListParagraph"/>
        <w:spacing w:before="100" w:beforeAutospacing="1" w:after="100" w:afterAutospacing="1"/>
        <w:rPr>
          <w:rFonts w:ascii="Times New Roman" w:hAnsi="Times New Roman"/>
          <w:lang w:eastAsia="en-US"/>
        </w:rPr>
      </w:pPr>
      <w:r>
        <w:rPr>
          <w:rFonts w:ascii="Times New Roman" w:hAnsi="Times New Roman"/>
          <w:lang w:eastAsia="en-US"/>
        </w:rPr>
        <w:t>Re-forestation/re-planting of sites with poor recovery from past logging, treatments or fires must be given high priority. Providing protective shading vegetation will help keep moisture on the mountain longer, stabilize watersheds, and re-connect fragmented habitats.  Where are all such sites with poor recovery? Where are all areas of past logging/treatment log decks, skid trails, burn piles etc.in this landscape? These sites are often bare and weedy for decades. They often result in persistent openings in forested cover.</w:t>
      </w:r>
    </w:p>
    <w:p w14:paraId="1FD8DB27" w14:textId="77777777" w:rsidR="00CB3A66" w:rsidRPr="00225BC6" w:rsidRDefault="00CB3A66" w:rsidP="00CB3A66">
      <w:pPr>
        <w:pStyle w:val="ListParagraph"/>
        <w:spacing w:before="100" w:beforeAutospacing="1" w:after="100" w:afterAutospacing="1"/>
        <w:rPr>
          <w:rFonts w:ascii="Times New Roman" w:hAnsi="Times New Roman"/>
          <w:lang w:eastAsia="en-US"/>
        </w:rPr>
      </w:pPr>
    </w:p>
    <w:p w14:paraId="5D5C28CE" w14:textId="77777777" w:rsidR="00CB3A66" w:rsidRDefault="00CB3A66" w:rsidP="00CB3A66">
      <w:pPr>
        <w:pStyle w:val="ListParagraph"/>
        <w:numPr>
          <w:ilvl w:val="0"/>
          <w:numId w:val="1"/>
        </w:numPr>
        <w:spacing w:before="100" w:beforeAutospacing="1" w:after="100" w:afterAutospacing="1"/>
        <w:rPr>
          <w:rFonts w:ascii="Times New Roman" w:hAnsi="Times New Roman"/>
          <w:lang w:eastAsia="en-US"/>
        </w:rPr>
      </w:pPr>
      <w:r w:rsidRPr="00225BC6">
        <w:rPr>
          <w:rFonts w:ascii="Times New Roman" w:hAnsi="Times New Roman"/>
          <w:lang w:eastAsia="en-US"/>
        </w:rPr>
        <w:t xml:space="preserve">Provide for active restoration of </w:t>
      </w:r>
      <w:r>
        <w:rPr>
          <w:rFonts w:ascii="Times New Roman" w:hAnsi="Times New Roman"/>
          <w:lang w:eastAsia="en-US"/>
        </w:rPr>
        <w:t>intermediate wheatgrass or other s</w:t>
      </w:r>
      <w:r w:rsidRPr="00225BC6">
        <w:rPr>
          <w:rFonts w:ascii="Times New Roman" w:hAnsi="Times New Roman"/>
          <w:lang w:eastAsia="en-US"/>
        </w:rPr>
        <w:t xml:space="preserve">eeded exotics, </w:t>
      </w:r>
      <w:r>
        <w:rPr>
          <w:rFonts w:ascii="Times New Roman" w:hAnsi="Times New Roman"/>
          <w:lang w:eastAsia="en-US"/>
        </w:rPr>
        <w:t xml:space="preserve">or </w:t>
      </w:r>
      <w:r w:rsidRPr="00225BC6">
        <w:rPr>
          <w:rFonts w:ascii="Times New Roman" w:hAnsi="Times New Roman"/>
          <w:lang w:eastAsia="en-US"/>
        </w:rPr>
        <w:t>cheatgrass or other weedy species areas. Understories must be protected from undergoing further weed expansion. Under no circumstances undertake any mor</w:t>
      </w:r>
      <w:r>
        <w:rPr>
          <w:rFonts w:ascii="Times New Roman" w:hAnsi="Times New Roman"/>
          <w:lang w:eastAsia="en-US"/>
        </w:rPr>
        <w:t>e cutting, burning, or purposeful</w:t>
      </w:r>
      <w:r w:rsidRPr="00225BC6">
        <w:rPr>
          <w:rFonts w:ascii="Times New Roman" w:hAnsi="Times New Roman"/>
          <w:lang w:eastAsia="en-US"/>
        </w:rPr>
        <w:t xml:space="preserve"> destruction of </w:t>
      </w:r>
      <w:r>
        <w:rPr>
          <w:rFonts w:ascii="Times New Roman" w:hAnsi="Times New Roman"/>
          <w:lang w:eastAsia="en-US"/>
        </w:rPr>
        <w:t xml:space="preserve">mature and old growth </w:t>
      </w:r>
      <w:r w:rsidRPr="00225BC6">
        <w:rPr>
          <w:rFonts w:ascii="Times New Roman" w:hAnsi="Times New Roman"/>
          <w:lang w:eastAsia="en-US"/>
        </w:rPr>
        <w:t>native ve</w:t>
      </w:r>
      <w:r>
        <w:rPr>
          <w:rFonts w:ascii="Times New Roman" w:hAnsi="Times New Roman"/>
          <w:lang w:eastAsia="en-US"/>
        </w:rPr>
        <w:t>getation</w:t>
      </w:r>
      <w:r w:rsidRPr="00225BC6">
        <w:rPr>
          <w:rFonts w:ascii="Times New Roman" w:hAnsi="Times New Roman"/>
          <w:lang w:eastAsia="en-US"/>
        </w:rPr>
        <w:t xml:space="preserve">. A full analysis and </w:t>
      </w:r>
      <w:r>
        <w:rPr>
          <w:rFonts w:ascii="Times New Roman" w:hAnsi="Times New Roman"/>
          <w:lang w:eastAsia="en-US"/>
        </w:rPr>
        <w:t xml:space="preserve">mapping of all areas where past seeding, vegetation </w:t>
      </w:r>
      <w:r w:rsidRPr="00225BC6">
        <w:rPr>
          <w:rFonts w:ascii="Times New Roman" w:hAnsi="Times New Roman"/>
          <w:lang w:eastAsia="en-US"/>
        </w:rPr>
        <w:t>“treatments”</w:t>
      </w:r>
      <w:r>
        <w:rPr>
          <w:rFonts w:ascii="Times New Roman" w:hAnsi="Times New Roman"/>
          <w:lang w:eastAsia="en-US"/>
        </w:rPr>
        <w:t>, logging/thinning etc.</w:t>
      </w:r>
      <w:r w:rsidRPr="00225BC6">
        <w:rPr>
          <w:rFonts w:ascii="Times New Roman" w:hAnsi="Times New Roman"/>
          <w:lang w:eastAsia="en-US"/>
        </w:rPr>
        <w:t xml:space="preserve"> have taken place must be provided. This includes</w:t>
      </w:r>
      <w:r>
        <w:rPr>
          <w:rFonts w:ascii="Times New Roman" w:hAnsi="Times New Roman"/>
          <w:lang w:eastAsia="en-US"/>
        </w:rPr>
        <w:t xml:space="preserve"> analysis of the ecological consequences of past projects </w:t>
      </w:r>
      <w:r w:rsidRPr="00225BC6">
        <w:rPr>
          <w:rFonts w:ascii="Times New Roman" w:hAnsi="Times New Roman"/>
          <w:lang w:eastAsia="en-US"/>
        </w:rPr>
        <w:t xml:space="preserve"> – including those undertaken many decades ago where the agency </w:t>
      </w:r>
      <w:r>
        <w:rPr>
          <w:rFonts w:ascii="Times New Roman" w:hAnsi="Times New Roman"/>
          <w:lang w:eastAsia="en-US"/>
        </w:rPr>
        <w:t xml:space="preserve">often </w:t>
      </w:r>
      <w:r w:rsidRPr="00225BC6">
        <w:rPr>
          <w:rFonts w:ascii="Times New Roman" w:hAnsi="Times New Roman"/>
          <w:lang w:eastAsia="en-US"/>
        </w:rPr>
        <w:t>overtly stated “treatm</w:t>
      </w:r>
      <w:r>
        <w:rPr>
          <w:rFonts w:ascii="Times New Roman" w:hAnsi="Times New Roman"/>
          <w:lang w:eastAsia="en-US"/>
        </w:rPr>
        <w:t>ents” were for livestock forage, or for logging.</w:t>
      </w:r>
    </w:p>
    <w:p w14:paraId="3396452C" w14:textId="77777777" w:rsidR="00CB3A66" w:rsidRDefault="00CB3A66" w:rsidP="00CB3A66">
      <w:pPr>
        <w:spacing w:before="100" w:beforeAutospacing="1" w:after="100" w:afterAutospacing="1"/>
        <w:rPr>
          <w:rFonts w:ascii="Times New Roman" w:hAnsi="Times New Roman"/>
        </w:rPr>
      </w:pPr>
      <w:r>
        <w:rPr>
          <w:rFonts w:ascii="Times New Roman" w:hAnsi="Times New Roman"/>
        </w:rPr>
        <w:t>ALL existing logging, vegetation treatment, fuels, seeding, fire rehab or other projects in and surrounding the project area must be fully inventoried and mapped as part of a valid scoping process.</w:t>
      </w:r>
    </w:p>
    <w:p w14:paraId="26E876C3" w14:textId="77777777" w:rsidR="00CB3A66" w:rsidRPr="00E43362" w:rsidRDefault="00CB3A66" w:rsidP="00CB3A66">
      <w:pPr>
        <w:spacing w:before="100" w:beforeAutospacing="1" w:after="100" w:afterAutospacing="1"/>
        <w:rPr>
          <w:rFonts w:ascii="Times New Roman" w:hAnsi="Times New Roman"/>
          <w:b/>
        </w:rPr>
      </w:pPr>
      <w:r w:rsidRPr="00E43362">
        <w:rPr>
          <w:rFonts w:ascii="Times New Roman" w:hAnsi="Times New Roman"/>
          <w:b/>
        </w:rPr>
        <w:lastRenderedPageBreak/>
        <w:t xml:space="preserve">Baseline </w:t>
      </w:r>
      <w:r>
        <w:rPr>
          <w:rFonts w:ascii="Times New Roman" w:hAnsi="Times New Roman"/>
          <w:b/>
        </w:rPr>
        <w:t xml:space="preserve">Plant and Animal </w:t>
      </w:r>
      <w:r w:rsidRPr="00E43362">
        <w:rPr>
          <w:rFonts w:ascii="Times New Roman" w:hAnsi="Times New Roman"/>
          <w:b/>
        </w:rPr>
        <w:t>Species Inventories Are Essential</w:t>
      </w:r>
    </w:p>
    <w:p w14:paraId="3F20DF25" w14:textId="77777777" w:rsidR="00CB3A66" w:rsidRDefault="00CB3A66" w:rsidP="00CB3A66">
      <w:pPr>
        <w:spacing w:before="100" w:beforeAutospacing="1" w:after="100" w:afterAutospacing="1"/>
        <w:rPr>
          <w:rFonts w:ascii="Times New Roman" w:hAnsi="Times New Roman"/>
        </w:rPr>
      </w:pPr>
      <w:r>
        <w:rPr>
          <w:rFonts w:ascii="Times New Roman" w:hAnsi="Times New Roman"/>
        </w:rPr>
        <w:t>Full baseline inventories for all important, sensitive and imperiled species must take place across the vegetation communities of the project area and surrounding lands. The agency must understand what species occupy these lands, and the current status of their habitats, populations and population viability, the degree of habitat fragmentation, where the most important seasonal habitats are, and connectivity between habitats. This is necessary to understand how the proposed projects may alter or destroy prime habitat use areas - lands essential for all species seasonal habitat need, for the ability of animals to move between seasonal habitats and disperse across the landscape. Habitat security needs of wildlife must be fully examined.</w:t>
      </w:r>
    </w:p>
    <w:p w14:paraId="6B1D7325" w14:textId="77777777" w:rsidR="00CB3A66" w:rsidRPr="00872A6F" w:rsidRDefault="00CB3A66" w:rsidP="00CB3A66">
      <w:pPr>
        <w:spacing w:before="100" w:beforeAutospacing="1" w:after="100" w:afterAutospacing="1"/>
        <w:rPr>
          <w:rFonts w:ascii="Times New Roman" w:hAnsi="Times New Roman"/>
        </w:rPr>
      </w:pPr>
      <w:r>
        <w:rPr>
          <w:rFonts w:ascii="Times New Roman" w:hAnsi="Times New Roman"/>
        </w:rPr>
        <w:t xml:space="preserve">The proposed agency actions in many sites will radically alter and destroy prime habitat areas – resulting in habitat loss and substantial habitat deficits for many decades to come (or permanent loss if weeds choke out recovering native species). If the agency treatments proceed as proposed, there will be large-scale loss of mature and old growth stands of vegetation in the project area. Understanding the current status of these communities in the project area and surrounding landscape is essential to develop a reasonable range of alternatives in a new Scoping proposal for this project, and to assess the potential significant adverse cumulative effects of the action. </w:t>
      </w:r>
    </w:p>
    <w:p w14:paraId="63D73113"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No Grazing Alternative</w:t>
      </w:r>
      <w:r>
        <w:rPr>
          <w:rFonts w:ascii="Times New Roman" w:hAnsi="Times New Roman"/>
          <w:b/>
        </w:rPr>
        <w:t xml:space="preserve"> and Mitigation Action</w:t>
      </w:r>
    </w:p>
    <w:p w14:paraId="51828FA0"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fully analy</w:t>
      </w:r>
      <w:r>
        <w:rPr>
          <w:rFonts w:ascii="Times New Roman" w:hAnsi="Times New Roman"/>
        </w:rPr>
        <w:t xml:space="preserve">ze environmental effects of a </w:t>
      </w:r>
      <w:r w:rsidRPr="00225BC6">
        <w:rPr>
          <w:rFonts w:ascii="Times New Roman" w:hAnsi="Times New Roman"/>
        </w:rPr>
        <w:t>No Grazing Alternative</w:t>
      </w:r>
      <w:r>
        <w:rPr>
          <w:rFonts w:ascii="Times New Roman" w:hAnsi="Times New Roman"/>
        </w:rPr>
        <w:t xml:space="preserve"> to protect watersheds and habitats from invasive species infestation and spread, and to allow rehab and restoration of sites vulnerable to invasive species to take place. This will also alleviate stress on forested vegetation from livestock compacting soils, eating and trampling young plants, and altering the composition of plant communities (including in the aftermath of any treatments).</w:t>
      </w:r>
      <w:r w:rsidRPr="00225BC6">
        <w:rPr>
          <w:rFonts w:ascii="Times New Roman" w:hAnsi="Times New Roman"/>
        </w:rPr>
        <w:t xml:space="preserve"> This analysis is essential to set a solid comparative </w:t>
      </w:r>
      <w:r>
        <w:rPr>
          <w:rFonts w:ascii="Times New Roman" w:hAnsi="Times New Roman"/>
        </w:rPr>
        <w:t xml:space="preserve">ecological condition and </w:t>
      </w:r>
      <w:r w:rsidRPr="00225BC6">
        <w:rPr>
          <w:rFonts w:ascii="Times New Roman" w:hAnsi="Times New Roman"/>
        </w:rPr>
        <w:t>effects baseline and fully understand the significant ecological toll of any continued grazing use</w:t>
      </w:r>
      <w:r>
        <w:rPr>
          <w:rFonts w:ascii="Times New Roman" w:hAnsi="Times New Roman"/>
        </w:rPr>
        <w:t>, including in hindering potential restoration of sites targeted for various agency treatments. T</w:t>
      </w:r>
      <w:r w:rsidRPr="00225BC6">
        <w:rPr>
          <w:rFonts w:ascii="Times New Roman" w:hAnsi="Times New Roman"/>
        </w:rPr>
        <w:t>he agency is highly unlikely</w:t>
      </w:r>
      <w:r>
        <w:rPr>
          <w:rFonts w:ascii="Times New Roman" w:hAnsi="Times New Roman"/>
        </w:rPr>
        <w:t xml:space="preserve"> to adopt this across the</w:t>
      </w:r>
      <w:r w:rsidRPr="00225BC6">
        <w:rPr>
          <w:rFonts w:ascii="Times New Roman" w:hAnsi="Times New Roman"/>
        </w:rPr>
        <w:t xml:space="preserve"> landscape due to entrenched agency mindsets and political pressures from public lands ranchers. </w:t>
      </w:r>
      <w:r>
        <w:rPr>
          <w:rFonts w:ascii="Times New Roman" w:hAnsi="Times New Roman"/>
        </w:rPr>
        <w:t>However, the removal of grazing disturbance must</w:t>
      </w:r>
      <w:r w:rsidRPr="00225BC6">
        <w:rPr>
          <w:rFonts w:ascii="Times New Roman" w:hAnsi="Times New Roman"/>
        </w:rPr>
        <w:t xml:space="preserve"> be examined in some land areas (pastures and/or allotments that retain significant native species values</w:t>
      </w:r>
      <w:r>
        <w:rPr>
          <w:rFonts w:ascii="Times New Roman" w:hAnsi="Times New Roman"/>
        </w:rPr>
        <w:t xml:space="preserve"> but are at risk of weed invasions and/or significant losses from climate strass</w:t>
      </w:r>
      <w:r w:rsidRPr="00225BC6">
        <w:rPr>
          <w:rFonts w:ascii="Times New Roman" w:hAnsi="Times New Roman"/>
        </w:rPr>
        <w:t>) while grazing continues at some level in more degraded lands.</w:t>
      </w:r>
    </w:p>
    <w:p w14:paraId="18CCD248"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carefully examine the ecological benefits and economic cost-savings and value of waters</w:t>
      </w:r>
      <w:r>
        <w:rPr>
          <w:rFonts w:ascii="Times New Roman" w:hAnsi="Times New Roman"/>
        </w:rPr>
        <w:t>,</w:t>
      </w:r>
      <w:r w:rsidRPr="00225BC6">
        <w:rPr>
          <w:rFonts w:ascii="Times New Roman" w:hAnsi="Times New Roman"/>
        </w:rPr>
        <w:t xml:space="preserve"> wildlife and wild lands</w:t>
      </w:r>
      <w:r>
        <w:rPr>
          <w:rFonts w:ascii="Times New Roman" w:hAnsi="Times New Roman"/>
        </w:rPr>
        <w:t>, and the real restoration potential, of lands</w:t>
      </w:r>
      <w:r w:rsidRPr="00225BC6">
        <w:rPr>
          <w:rFonts w:ascii="Times New Roman" w:hAnsi="Times New Roman"/>
        </w:rPr>
        <w:t xml:space="preserve"> that do not suffer chronic grazing disturbance. See Ohmart (1996), Earnst et al. (2012), and the robust native wildlife populations at Sheldon and Hart Mount</w:t>
      </w:r>
      <w:r>
        <w:rPr>
          <w:rFonts w:ascii="Times New Roman" w:hAnsi="Times New Roman"/>
        </w:rPr>
        <w:t xml:space="preserve">ain NWR. </w:t>
      </w:r>
    </w:p>
    <w:p w14:paraId="04ABCFE1"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 xml:space="preserve">Removal of Grazing from Sensitive Areas, and Limitations on Any Grazing Use that May Continue </w:t>
      </w:r>
    </w:p>
    <w:p w14:paraId="4E52954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focus on removal of grazing from sizable areas of vital importance for sensitive species conservation in the landscape. Please fairly and honest</w:t>
      </w:r>
      <w:r>
        <w:rPr>
          <w:rFonts w:ascii="Times New Roman" w:hAnsi="Times New Roman"/>
        </w:rPr>
        <w:t xml:space="preserve">ly overlay values of land </w:t>
      </w:r>
      <w:r>
        <w:rPr>
          <w:rFonts w:ascii="Times New Roman" w:hAnsi="Times New Roman"/>
        </w:rPr>
        <w:lastRenderedPageBreak/>
        <w:t>areas</w:t>
      </w:r>
      <w:r w:rsidRPr="00225BC6">
        <w:rPr>
          <w:rFonts w:ascii="Times New Roman" w:hAnsi="Times New Roman"/>
        </w:rPr>
        <w:t xml:space="preserve"> -such as habitats of sensitive terrestrial and aquatic biota, native raptor species, wintering migratory birds, native predators and big game. </w:t>
      </w:r>
    </w:p>
    <w:p w14:paraId="5136650B"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After carefully identifying all of these values based on current site-specific surveys including species surveys and careful assessment of habitat quality and quantity during the appropriate seasons of the year, please determine all the conflicts that exist with imposing livestock disturbance in the area. </w:t>
      </w:r>
    </w:p>
    <w:p w14:paraId="2ECF2812"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Then act to remove or greatly reduce livestock conflicts wit</w:t>
      </w:r>
      <w:r>
        <w:rPr>
          <w:rFonts w:ascii="Times New Roman" w:hAnsi="Times New Roman"/>
        </w:rPr>
        <w:t>h species needs for food, cover</w:t>
      </w:r>
      <w:r w:rsidRPr="00225BC6">
        <w:rPr>
          <w:rFonts w:ascii="Times New Roman" w:hAnsi="Times New Roman"/>
        </w:rPr>
        <w:t>, space, water and habitat security. The process should develop alternatives (in any areas where grazing occurs) that significantly reduce livestock grazing to levels below actual use in that land area.</w:t>
      </w:r>
    </w:p>
    <w:p w14:paraId="5C41028B"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This analysis must overcome long-standing entrenched resistance to considering the adverse impacts of livestock grazing disturbance – from the adverse effects of the physical presence of grazing and trampling livestock to the ecological damage to resources that the livestock trampling, grazing, waste deposition, and other disturbance and impacts cause. </w:t>
      </w:r>
    </w:p>
    <w:p w14:paraId="450B7DB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 range of alternatives must include actions that remove livestock grazing disturbance and remove a significant portion of the battery of harmful fences, water developments, salt/supplement and other weed spawning sites from large portions of the landscape in important habitats for sensitive and rare species, migratory birds, native predators and other species conservation. This action will provide essential habitat security and will reduce disturbance, degradation and fragmentation.</w:t>
      </w:r>
      <w:r>
        <w:rPr>
          <w:rFonts w:ascii="Times New Roman" w:hAnsi="Times New Roman"/>
        </w:rPr>
        <w:t xml:space="preserve"> It will reduce fire risk by helping natural processes.</w:t>
      </w:r>
    </w:p>
    <w:p w14:paraId="64E1B80E"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In any areas where grazing might continue, the agency must significantly reduce grazing levels far below the actual use that has been occurring. The agency must honestly apply much more conservative and required measurable mandatory limits on livestock use as triggers for livestock removal from land areas being grazed. This must be coupled with avoidance of any grazing/trailing disturbance during sensitive periods of the year  - including during nesting, brooding, birthing, young rearing and wintering periods. </w:t>
      </w:r>
    </w:p>
    <w:p w14:paraId="425ED93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These conservative levels of use must include both riparian and upland trampling standards. Please include specific required measurable standards that protect microbiotic crusts, understory components and shrub structure. These must be incorporated as mandatory measurable Terms and Conditions</w:t>
      </w:r>
      <w:r>
        <w:rPr>
          <w:rFonts w:ascii="Times New Roman" w:hAnsi="Times New Roman"/>
        </w:rPr>
        <w:t xml:space="preserve"> of grazing permits</w:t>
      </w:r>
      <w:r w:rsidRPr="00225BC6">
        <w:rPr>
          <w:rFonts w:ascii="Times New Roman" w:hAnsi="Times New Roman"/>
        </w:rPr>
        <w:t>.</w:t>
      </w:r>
    </w:p>
    <w:p w14:paraId="4BC0BF1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In order to prevent annual exceedances of standards, these standards must serve as triggers for livestock removal from the land area being grazed. The use standards must be mandatory, and be required to be met annually. The agency must commit to annual during and after grazing period timely monitoring, or livestock cannot be grazed. Monitoring sites must be based on use pattern mapping, and must reflect areas that are receiving significant livestock use. It is these areas that are the “weak link” and provide inroads for invasive species and their subsequent inevitable expansion in grazed arid lands. Please provide all use pattern mapping for this current analysis.</w:t>
      </w:r>
    </w:p>
    <w:p w14:paraId="3C6EDB1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b/>
          <w:u w:val="single"/>
        </w:rPr>
        <w:lastRenderedPageBreak/>
        <w:t>For any lands that continue to be grazed</w:t>
      </w:r>
      <w:r w:rsidRPr="00225BC6">
        <w:rPr>
          <w:rFonts w:ascii="Times New Roman" w:hAnsi="Times New Roman"/>
        </w:rPr>
        <w:t>:</w:t>
      </w:r>
    </w:p>
    <w:p w14:paraId="03D730F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The use levels that must be applied must leave 9 inches of residual native grass cover across native understory communities. This must be applied to all species of the native perennial grasses and forbs that are present. It must be based on valid monitoring sites, i.e. sites actually used to a considerable degree by livestock. It must not be based on the current tend sites that were often chosen in a process where the ranchers had veto power, and typically represent areas of minimal use. We are concerned that the agency may rely on cherry-picked sites distant from water or less used by livestock where larger statured grasses may remain in otherwise largely depleted landscapes. See Catlin report on many biases in agency monitoring.</w:t>
      </w:r>
    </w:p>
    <w:p w14:paraId="717E04A9"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Only one grazing disturbance bout (including trailing) can be allowed annually in a land area. Otherwise, “double dipping” – or repeated use of vegetative resources and multiple disturbances to soils, wildlife, watersheds, etc. will occur. Multiple and repeated use periods are harmful to sage-grouse, native vegetation, soils, microbiotic crusts, watersheds, etc. Under repeated grazing bouts in the same year, native vegetation will be rapidly depleted. Plus total livestock forage use may significantly exceed the percentage that is allowed. This is due to plants re-growing between grazing bouts. Trailing should not be allowed back through areas that have been grazed.</w:t>
      </w:r>
    </w:p>
    <w:p w14:paraId="0A85C98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All livestock should be moved into, and out of areas, all at once. No stragglers. Do not have multiple herds moved</w:t>
      </w:r>
      <w:r>
        <w:rPr>
          <w:rFonts w:ascii="Times New Roman" w:hAnsi="Times New Roman"/>
        </w:rPr>
        <w:t xml:space="preserve"> into and out of pastures. T</w:t>
      </w:r>
      <w:r w:rsidRPr="00225BC6">
        <w:rPr>
          <w:rFonts w:ascii="Times New Roman" w:hAnsi="Times New Roman"/>
        </w:rPr>
        <w:t xml:space="preserve">his causes even further disturbance to lands the livestock transit through. There should be no repetitive grazing. This also makes it impossible to tally how many livestock are actually being grazed. There must be methods applied to verify stocking numbers and locations/whereabouts of livestock (GPS). This can help ensure that trespass and unauthorized use does not occur, and that livestock stay out of sensitive areas and avoid conflicts with important values. </w:t>
      </w:r>
    </w:p>
    <w:p w14:paraId="4991C6F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Typically, a 10-15% upland utilization standard must be put in place. It must be measured at sites that are actually used to a significant degree by livestock. Please do not apply 30% or 40% utilization –because this is greatly inadequate to prove necessary protective vegetative cover. It is inadequate to promote adequate recovery of depleted understories, and to help limit livestock damage to shrub structure. No matter what size grasses may be present, utilization measured by the agency is averaged, or at times a median is used, across the grass plants that are grazed. So typically, when an area “averages”/or “has a median of” 40% utilization, this means that many grass plants are actually being grazed to very harmful levels of 60-80% use – or even &gt; than 100% use if repeated annual grazing bouts occur. With even one time grazing use this severe, grazing livestock can severely harm or kill native bunchgrass plants by removing growing plant parts and depleting scarce root reserves. This also exposes the grass crown to winter freezing damage or summer heat-desiccation. See USDI Technical Bulletin Anderson 1991, Mack and Thompson 1982. Maximizing residual grass cover is crucial for sage-grouse, many other native biota, and watershed protection and stability. Note: Shrubs should not be crushed, thinned, hacked, mowed, chopped and/or poisoned under the excuse of “releasing” grass understories. In areas with depleted understories, aerial seeding of local native ecotypes during favorable moisture years and removal or large-scale reduction in </w:t>
      </w:r>
      <w:r w:rsidRPr="00225BC6">
        <w:rPr>
          <w:rFonts w:ascii="Times New Roman" w:hAnsi="Times New Roman"/>
        </w:rPr>
        <w:lastRenderedPageBreak/>
        <w:t>grazing should be focus of understory improvement. In this process, please must actively RESTORE and replant native shrubs</w:t>
      </w:r>
      <w:r>
        <w:rPr>
          <w:rFonts w:ascii="Times New Roman" w:hAnsi="Times New Roman"/>
        </w:rPr>
        <w:t xml:space="preserve"> and trees to anchor the plant community</w:t>
      </w:r>
      <w:r w:rsidRPr="00225BC6">
        <w:rPr>
          <w:rFonts w:ascii="Times New Roman" w:hAnsi="Times New Roman"/>
        </w:rPr>
        <w:t xml:space="preserve">. </w:t>
      </w:r>
    </w:p>
    <w:p w14:paraId="788ADA0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There must be no grazing disturbance during active or critical growing periods for native grasses and forbs. See Anderson BLM Tech. Bull. Besides weakening and/or killing native plants, it is very difficult if not impossible to accurately measure how much use occurs when plants are grazed while actively growing. Please also note that some grasses green up with fall rains, and are actively growing starting in fall and much earlier in spring than agencies typically admit.</w:t>
      </w:r>
    </w:p>
    <w:p w14:paraId="01DB38C1"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The lands contain</w:t>
      </w:r>
      <w:r w:rsidRPr="00225BC6">
        <w:rPr>
          <w:rFonts w:ascii="Times New Roman" w:hAnsi="Times New Roman"/>
        </w:rPr>
        <w:t xml:space="preserve"> very erodible soils</w:t>
      </w:r>
      <w:r>
        <w:rPr>
          <w:rFonts w:ascii="Times New Roman" w:hAnsi="Times New Roman"/>
        </w:rPr>
        <w:t xml:space="preserve"> and steep and rugged terrain. E</w:t>
      </w:r>
      <w:r w:rsidRPr="00225BC6">
        <w:rPr>
          <w:rFonts w:ascii="Times New Roman" w:hAnsi="Times New Roman"/>
        </w:rPr>
        <w:t xml:space="preserve">rosion in wind and water must be sharply limited. WHAT rates are currently taking place due to grazing impacts and disturbance? Please apply an upland trampling standard to limit disturbance to soils, microbiotic crusts, and native plants including seedlings. This must require less than 5% livestock trampling of the area of a square meter monitored at representative typically grazed sites across the pasture. </w:t>
      </w:r>
    </w:p>
    <w:p w14:paraId="521D017B"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areas of a pasture and allotment, including those receiving the most livestock intensive use, should be allowed to receive greater than 10% of the surface area being trampled. Ranchers have horses and herders, and must be required to work to reduce concentrations of livestock. These disturbed sites create epicenters of disturbance where weed invasion starts. Then weeds spread outward due to chronic livestock disturbance. Livestock are vectors, of weed spread, as well – through mud on hoofs, seeds lodged in fur, and in their waste products. Plus manure contains nutrients that promote weeds. See Belsky and Gelbard (2000). All of this exacerbates the adverse effects of climate change. Beshcta et al. 2012, 2014. Please review Comer et al. Great Basin Rapid Ecological Assessment that considered a large number of stresses on arid lands (the circa  Interior Columbia assessment was very poor, so we refer you to Comer et al., and also the older Interior Columbia Basin Ecosystem project documents for ecological analysis parameters). </w:t>
      </w:r>
    </w:p>
    <w:p w14:paraId="3DCE9C76" w14:textId="77777777" w:rsidR="00CB3A6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Stocking levels and requirements for active herding must be properly applied so that these standards can be met during every grazing disturbance episode. This all provides for protection of microbiotic crusts, a frontline defense against cheatgrass and other invasive species. See USDI BLM Belnap et al. 2001 BLM Tech Bull, Deines et al. 2007,Ponzetti et al. 2007, Serpe et al. 2007. </w:t>
      </w:r>
      <w:r>
        <w:rPr>
          <w:rFonts w:ascii="Times New Roman" w:hAnsi="Times New Roman"/>
        </w:rPr>
        <w:t>This will also aid in reducing cheatgrass and other weed invasions and reducing fire risk, as part of an Integrated Vegetation/weed Management Plan</w:t>
      </w:r>
    </w:p>
    <w:p w14:paraId="3A551E0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Please also include all management and herding controls necessary to minimize conflicts with native predators. </w:t>
      </w:r>
    </w:p>
    <w:p w14:paraId="6E6CDC9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Belsky and Gelbard 2000, Reisner Dissertation 2010, Reisner et al. 2013, Chuong et al. 2015 demonstrate that grazing causes cheatgrass and other weeds. Summing up following analysis of various grazing scheme contortions, Manier et al. 2013, GRSG </w:t>
      </w:r>
      <w:r w:rsidRPr="00BA77B4">
        <w:rPr>
          <w:rFonts w:ascii="Times New Roman" w:hAnsi="Times New Roman"/>
          <w:i/>
        </w:rPr>
        <w:t>Baseline Ecological Report</w:t>
      </w:r>
      <w:r w:rsidRPr="00225BC6">
        <w:rPr>
          <w:rFonts w:ascii="Times New Roman" w:hAnsi="Times New Roman"/>
        </w:rPr>
        <w:t xml:space="preserve">, finds that very often grazing systems do not work, and that removal of grazing stress is the most effective for preserving sage-grouse. </w:t>
      </w:r>
    </w:p>
    <w:p w14:paraId="61583B1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At least 6 inches of stubble height must remain on all riparian/spring/meadow area herbaceous species at all times, including drier sites not right on the greenline. This must be applied to all species – not just Nebraska sedge  - and during all periods of livestock use. Riparian shrub browse and/or breakage must be limited to 5% of livestock-accessible new growth.</w:t>
      </w:r>
    </w:p>
    <w:p w14:paraId="10E0BDDA"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10 years of rest of pastures with damaged riparian resources must be fully considered to jump start recovery, and prevent further degradation.</w:t>
      </w:r>
    </w:p>
    <w:p w14:paraId="18E00068"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In lentic, lotic and meadow sites - areas back from the green line must be measured and monitored. Similar standards must be applied in these areas, too. Cross-section monitoring must also take place. Mesic and meadow areas that are not right by the water’s edge are much less likely to regrow – yet are critical for protecting and conserving vital watershed values, and protecting riparian/meadow areas linked to proper aquatic habitat conditions for native biota. Standards and monitoring of this type are essential to provide sage-grouse brood rearing and recovery of habitat components for species. So much surface area of the springs, seeps, meadows, and former floodplains have already been lost. Maximizing protection of what is left is vital. </w:t>
      </w:r>
    </w:p>
    <w:p w14:paraId="647C4FB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Agencies have long biased monitoring of impacts by measuring only the thin greenline right by the water’s edge. This is heavily biased to tracking only those species most likely to regrow following heavy grazing rather than the vegetation in the adjacent riparian/meadow area. See for example, Ohmart (1996), Belsky et al. (1999). This must be measured during and at the end of the grazing period. Exceedances during the grazing period must serve as triggers for livestock removal from the pasture.</w:t>
      </w:r>
    </w:p>
    <w:p w14:paraId="100A6F88"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Please also apply shrub protection standards, and require shrub structural integrity standards. No sagebrush plants or other shrubs </w:t>
      </w:r>
      <w:r>
        <w:rPr>
          <w:rFonts w:ascii="Times New Roman" w:hAnsi="Times New Roman"/>
        </w:rPr>
        <w:t xml:space="preserve">and aspen shoots, mountain mahogany, mountain shrub </w:t>
      </w:r>
      <w:r w:rsidRPr="00225BC6">
        <w:rPr>
          <w:rFonts w:ascii="Times New Roman" w:hAnsi="Times New Roman"/>
        </w:rPr>
        <w:t>anywhere in the pasture should receive more than 5% breakage, browsing, or other impacts.</w:t>
      </w:r>
    </w:p>
    <w:p w14:paraId="7B655E4A"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All of these standards must be applied as triggers for immediate removal of livestock from the pasture. If the use level is reached, the livestock must be moved out.  </w:t>
      </w:r>
    </w:p>
    <w:p w14:paraId="7ADF2B5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If any of these standards are exceeded in any year, livestock reductions in numbers will be put in place  - with reductions of 25-50% for each violation along with more herding and other requirements. If ranchers are unable to meet these standards, they are unable to control their livestock, so the herd size is too large.</w:t>
      </w:r>
    </w:p>
    <w:p w14:paraId="5E8E057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If standards are exceeded in multiple years during the term of the permit, livestock grazing must be ended in the pasture.</w:t>
      </w:r>
    </w:p>
    <w:p w14:paraId="097478E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Please commit to adequately monitoring aquatic habitat conditions, water quality, and water flows on a regular basis. Please include specific standards and recovery thresholds to meet under a specific time-frame for bringing about improvement. The current baseline of flows, and study of the types of springs and streams and their characteristics must be conducted. </w:t>
      </w:r>
    </w:p>
    <w:p w14:paraId="544E10A0"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Analysis must determine the degree of impairment – from grazing to the watershed, grazing near the riparian sites (riparian and uplands), and from any livestock developments. Please assess risks of further headcutting, flow reductions, etc. if grazing disturbance continues. Full information on flow rates during the seasons of the year must be collected as part of this process. Any existing information (from water rights surveys or previous riparian studies) must be provided. Please factor in the likely stresses from climate change on flows and riparian systems.</w:t>
      </w:r>
    </w:p>
    <w:p w14:paraId="51E0AF8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No grazing can occur in native fish and amphibian habitats when redd</w:t>
      </w:r>
      <w:r>
        <w:rPr>
          <w:rFonts w:ascii="Times New Roman" w:hAnsi="Times New Roman"/>
        </w:rPr>
        <w:t>s and/or egg masses are present, or if watersheds are unraveling. When and where does this take place across the project area, and what species are impacted?</w:t>
      </w:r>
    </w:p>
    <w:p w14:paraId="33B9B87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fully document the needs of aquatic and terrestrial species for over-wintering, and the conditions for that the animals face.</w:t>
      </w:r>
    </w:p>
    <w:p w14:paraId="76E757F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Salt and especially supplement will not be used. Livestock trailing to salting/feeding sites  - and the impacts of concentrated use at these sites – severely alters and reduces native vegetation. These disturbed sites provide cent</w:t>
      </w:r>
      <w:r>
        <w:rPr>
          <w:rFonts w:ascii="Times New Roman" w:hAnsi="Times New Roman"/>
        </w:rPr>
        <w:t>ers for</w:t>
      </w:r>
      <w:r w:rsidRPr="00225BC6">
        <w:rPr>
          <w:rFonts w:ascii="Times New Roman" w:hAnsi="Times New Roman"/>
        </w:rPr>
        <w:t xml:space="preserve"> weeds to spread outward from.</w:t>
      </w:r>
    </w:p>
    <w:p w14:paraId="2426A6A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Feeding supplement </w:t>
      </w:r>
      <w:r>
        <w:rPr>
          <w:rFonts w:ascii="Times New Roman" w:hAnsi="Times New Roman"/>
        </w:rPr>
        <w:t>is the same as forage mining. Supplement use has expanded</w:t>
      </w:r>
      <w:r w:rsidRPr="00225BC6">
        <w:rPr>
          <w:rFonts w:ascii="Times New Roman" w:hAnsi="Times New Roman"/>
        </w:rPr>
        <w:t xml:space="preserve"> in lands where livestock have so greatly depleted forage that ranchers must resort to artificial “feed” to get the livestock to </w:t>
      </w:r>
      <w:r>
        <w:rPr>
          <w:rFonts w:ascii="Times New Roman" w:hAnsi="Times New Roman"/>
        </w:rPr>
        <w:t>subsist. Cattle greatly degrade</w:t>
      </w:r>
      <w:r w:rsidRPr="00225BC6">
        <w:rPr>
          <w:rFonts w:ascii="Times New Roman" w:hAnsi="Times New Roman"/>
        </w:rPr>
        <w:t xml:space="preserve"> lands surrounding sites where this harmful substance is placed. It </w:t>
      </w:r>
      <w:r>
        <w:rPr>
          <w:rFonts w:ascii="Times New Roman" w:hAnsi="Times New Roman"/>
        </w:rPr>
        <w:t>may also contain</w:t>
      </w:r>
      <w:r w:rsidRPr="00225BC6">
        <w:rPr>
          <w:rFonts w:ascii="Times New Roman" w:hAnsi="Times New Roman"/>
        </w:rPr>
        <w:t xml:space="preserve"> antibiotic like substances </w:t>
      </w:r>
      <w:r>
        <w:rPr>
          <w:rFonts w:ascii="Times New Roman" w:hAnsi="Times New Roman"/>
        </w:rPr>
        <w:t xml:space="preserve">or ionophores </w:t>
      </w:r>
      <w:r w:rsidRPr="00225BC6">
        <w:rPr>
          <w:rFonts w:ascii="Times New Roman" w:hAnsi="Times New Roman"/>
        </w:rPr>
        <w:t>that enable the cows to eat wood – so they further damage the sagebrush, bitterbrush and other native woody shrubs.</w:t>
      </w:r>
      <w:r>
        <w:rPr>
          <w:rFonts w:ascii="Times New Roman" w:hAnsi="Times New Roman"/>
        </w:rPr>
        <w:t xml:space="preserve"> Large concentrations of livestock waste, which promotes weeds/invasive species. Belsky and Gelbard (2000). </w:t>
      </w:r>
      <w:r w:rsidRPr="00225BC6">
        <w:rPr>
          <w:rFonts w:ascii="Times New Roman" w:hAnsi="Times New Roman"/>
        </w:rPr>
        <w:t xml:space="preserve">Please determine what compounds may be in any supplements being fed to livestock, as well as pharmaceuticals being used on livestock that may </w:t>
      </w:r>
      <w:r>
        <w:rPr>
          <w:rFonts w:ascii="Times New Roman" w:hAnsi="Times New Roman"/>
        </w:rPr>
        <w:t xml:space="preserve">pollute </w:t>
      </w:r>
      <w:r w:rsidRPr="00225BC6">
        <w:rPr>
          <w:rFonts w:ascii="Times New Roman" w:hAnsi="Times New Roman"/>
        </w:rPr>
        <w:t>waters, and adversely impact aquatic biota. The agency must assess potential adverse impacts on aquatic biota, wildlife, and human recreational users.</w:t>
      </w:r>
    </w:p>
    <w:p w14:paraId="79D41B52" w14:textId="77777777" w:rsidR="00CB3A66" w:rsidRPr="00225BC6" w:rsidRDefault="00CB3A66" w:rsidP="00CB3A66">
      <w:pPr>
        <w:spacing w:before="100" w:beforeAutospacing="1" w:after="100" w:afterAutospacing="1"/>
        <w:rPr>
          <w:rFonts w:ascii="Times New Roman" w:hAnsi="Times New Roman"/>
          <w:i/>
          <w:u w:val="single"/>
        </w:rPr>
      </w:pPr>
      <w:r w:rsidRPr="00225BC6">
        <w:rPr>
          <w:rFonts w:ascii="Times New Roman" w:hAnsi="Times New Roman"/>
          <w:i/>
          <w:u w:val="single"/>
        </w:rPr>
        <w:t>Seasons of Use</w:t>
      </w:r>
    </w:p>
    <w:p w14:paraId="59292401"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No grazing or trailing will be allowed in wildlife habitats during nesting, birthing, young rearing periods. This p</w:t>
      </w:r>
      <w:r>
        <w:rPr>
          <w:rFonts w:ascii="Times New Roman" w:hAnsi="Times New Roman"/>
        </w:rPr>
        <w:t>eriod is March 1 through July 1</w:t>
      </w:r>
      <w:r w:rsidRPr="00225BC6">
        <w:rPr>
          <w:rFonts w:ascii="Times New Roman" w:hAnsi="Times New Roman"/>
        </w:rPr>
        <w:t xml:space="preserve"> or later. </w:t>
      </w:r>
      <w:r>
        <w:rPr>
          <w:rFonts w:ascii="Times New Roman" w:hAnsi="Times New Roman"/>
        </w:rPr>
        <w:t xml:space="preserve">With native raptors like golden eagle the period may be considerably earlier. </w:t>
      </w:r>
      <w:r w:rsidRPr="00225BC6">
        <w:rPr>
          <w:rFonts w:ascii="Times New Roman" w:hAnsi="Times New Roman"/>
        </w:rPr>
        <w:t xml:space="preserve">This must be applied to all habitats, and to protect nesting migratory birds as well, or animals with young in burrows, raptors sensitive to human disturbance, etc. These habitats must be fully identified as part of the current process. Every effort must also be made to avoid grazing areas critical for </w:t>
      </w:r>
      <w:r>
        <w:rPr>
          <w:rFonts w:ascii="Times New Roman" w:hAnsi="Times New Roman"/>
        </w:rPr>
        <w:t xml:space="preserve">nesting, birthing, </w:t>
      </w:r>
      <w:r w:rsidRPr="00225BC6">
        <w:rPr>
          <w:rFonts w:ascii="Times New Roman" w:hAnsi="Times New Roman"/>
        </w:rPr>
        <w:t>brood rearing</w:t>
      </w:r>
      <w:r>
        <w:rPr>
          <w:rFonts w:ascii="Times New Roman" w:hAnsi="Times New Roman"/>
        </w:rPr>
        <w:t>, fawning, calving, rearing young and wintering</w:t>
      </w:r>
      <w:r w:rsidRPr="00225BC6">
        <w:rPr>
          <w:rFonts w:ascii="Times New Roman" w:hAnsi="Times New Roman"/>
        </w:rPr>
        <w:t>.</w:t>
      </w:r>
      <w:r>
        <w:rPr>
          <w:rFonts w:ascii="Times New Roman" w:hAnsi="Times New Roman"/>
        </w:rPr>
        <w:t xml:space="preserve">  </w:t>
      </w:r>
    </w:p>
    <w:p w14:paraId="1A57271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There must be no grazing disturbance in important and rare aquatic species habitats during periods when spawning takes place and redds are present. What are </w:t>
      </w:r>
      <w:r>
        <w:rPr>
          <w:rFonts w:ascii="Times New Roman" w:hAnsi="Times New Roman"/>
        </w:rPr>
        <w:t>the affected species, what are these important</w:t>
      </w:r>
      <w:r w:rsidRPr="00225BC6">
        <w:rPr>
          <w:rFonts w:ascii="Times New Roman" w:hAnsi="Times New Roman"/>
        </w:rPr>
        <w:t xml:space="preserve"> times, and how can such disturbance be avoided?</w:t>
      </w:r>
    </w:p>
    <w:p w14:paraId="1C833FFA"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grazing will be allowed in big game and other important habitat during winter periods, to prevent stress, disturbance and displacement. This must be applied to all sagebrush habitats potentially used by grouse and/or wintering big game. These habitats </w:t>
      </w:r>
      <w:r w:rsidRPr="00225BC6">
        <w:rPr>
          <w:rFonts w:ascii="Times New Roman" w:hAnsi="Times New Roman"/>
        </w:rPr>
        <w:lastRenderedPageBreak/>
        <w:t>must be fully identified as part of the current process. This protects birds, wildlife and native predators from disturbance and displacement by livestock management activities.</w:t>
      </w:r>
    </w:p>
    <w:p w14:paraId="723A0A25"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In all instances of avoidance, livestock use must not be shifted and intensified into other fragile sites or vegetation communities, or other rare species impacted. Reductions, not shifted use, must be employed.</w:t>
      </w:r>
    </w:p>
    <w:p w14:paraId="37A433B7" w14:textId="77777777" w:rsidR="00CB3A66" w:rsidRDefault="00CB3A66" w:rsidP="00CB3A66">
      <w:pPr>
        <w:spacing w:before="100" w:beforeAutospacing="1" w:after="100" w:afterAutospacing="1"/>
        <w:rPr>
          <w:rFonts w:ascii="Times New Roman" w:hAnsi="Times New Roman"/>
        </w:rPr>
      </w:pPr>
      <w:r w:rsidRPr="00225BC6">
        <w:rPr>
          <w:rFonts w:ascii="Times New Roman" w:hAnsi="Times New Roman"/>
        </w:rPr>
        <w:t>This serves to reduce and minimize livestock subsidies predators. It reduces the presence of livestock that disturb and displace animals, and alter habitat during reproductive periods for native biota.</w:t>
      </w:r>
    </w:p>
    <w:p w14:paraId="3160BA24"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 xml:space="preserve">Similar avoidances must be applied for all aspects of this proposal including the use of the road network to access the sites. </w:t>
      </w:r>
    </w:p>
    <w:p w14:paraId="66D1B591"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 xml:space="preserve">Restoration Actions to Protect Lands from Further Irreparable Harm  </w:t>
      </w:r>
    </w:p>
    <w:p w14:paraId="162F6840" w14:textId="77777777" w:rsidR="00CB3A66" w:rsidRPr="00225BC6" w:rsidRDefault="00CB3A66" w:rsidP="00CB3A66">
      <w:pPr>
        <w:spacing w:before="100" w:beforeAutospacing="1" w:after="100" w:afterAutospacing="1"/>
        <w:rPr>
          <w:rFonts w:ascii="Times New Roman" w:hAnsi="Times New Roman"/>
          <w:i/>
          <w:u w:val="single"/>
        </w:rPr>
      </w:pPr>
      <w:r w:rsidRPr="00225BC6">
        <w:rPr>
          <w:rFonts w:ascii="Times New Roman" w:hAnsi="Times New Roman"/>
          <w:i/>
          <w:u w:val="single"/>
        </w:rPr>
        <w:t>Restoration Actions – Both Active and Passive</w:t>
      </w:r>
    </w:p>
    <w:p w14:paraId="33BF1A4B"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For Passive Restoration actions, please carefully analyze all of the following: </w:t>
      </w:r>
    </w:p>
    <w:p w14:paraId="45608E2E"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Removal, or very significant reduction, of livestock grazing use to levels far below actual use. </w:t>
      </w:r>
    </w:p>
    <w:p w14:paraId="243B59DF"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Removal, or very significant reduction, in the livestock facility footprint due to an array of adverse impacts including habitat fragmentation, weed infestation, mesopredators and nest and egg predator attractants, West Nile virus mosquito habitat, etc. This will help reduce predation, injury and mortality and diseases like West Nile virus. It also will help heal damaged lands and promote habitat security, as facilities are often the cause of de facto roading.</w:t>
      </w:r>
      <w:r>
        <w:rPr>
          <w:rFonts w:ascii="Times New Roman" w:hAnsi="Times New Roman"/>
        </w:rPr>
        <w:t xml:space="preserve"> Thus, this helps prevent invasive species through limiting disturbance and providing opportunities for road closure – and thus a reduction in road conduits for invasive species spread.</w:t>
      </w:r>
    </w:p>
    <w:p w14:paraId="13F38DB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Removal, or very significant reduction in the livestock management disturbance footprint on the landscape. Road closures to protect species (such as big game winter range and nesting/young rearing season closures) must apply to ranchers, too.</w:t>
      </w:r>
      <w:r>
        <w:rPr>
          <w:rFonts w:ascii="Times New Roman" w:hAnsi="Times New Roman"/>
        </w:rPr>
        <w:t xml:space="preserve"> Full analysis of the adverse footprint of the existing road network on watersheds and sensitive species must take place.</w:t>
      </w:r>
    </w:p>
    <w:p w14:paraId="019066D2"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Removal, of livestock grazing associated disturbances must occur so that the composition, function and structure of the components of the native ecosystem can recover before weeds choke out remaining understories</w:t>
      </w:r>
      <w:r>
        <w:rPr>
          <w:rFonts w:ascii="Times New Roman" w:hAnsi="Times New Roman"/>
        </w:rPr>
        <w:t>, and aid in resiliency of natural community processes. R</w:t>
      </w:r>
      <w:r w:rsidRPr="00225BC6">
        <w:rPr>
          <w:rFonts w:ascii="Times New Roman" w:hAnsi="Times New Roman"/>
        </w:rPr>
        <w:t>oad closures and/or greatly limiting road blading disturbances helps to prevent weed invasion and outward spread by livestock into disturbed grazed sites so that natural recovery may occur.</w:t>
      </w:r>
    </w:p>
    <w:p w14:paraId="1BC548C1" w14:textId="77777777" w:rsidR="00CB3A6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With all springs and meadows, please detail the </w:t>
      </w:r>
      <w:r>
        <w:rPr>
          <w:rFonts w:ascii="Times New Roman" w:hAnsi="Times New Roman"/>
        </w:rPr>
        <w:t xml:space="preserve">current ecological conditions, and </w:t>
      </w:r>
      <w:r w:rsidRPr="00225BC6">
        <w:rPr>
          <w:rFonts w:ascii="Times New Roman" w:hAnsi="Times New Roman"/>
        </w:rPr>
        <w:t>sit</w:t>
      </w:r>
      <w:r>
        <w:rPr>
          <w:rFonts w:ascii="Times New Roman" w:hAnsi="Times New Roman"/>
        </w:rPr>
        <w:t>e characteristics – such as location in fragile headwaters, the type of spring,</w:t>
      </w:r>
      <w:r w:rsidRPr="00225BC6">
        <w:rPr>
          <w:rFonts w:ascii="Times New Roman" w:hAnsi="Times New Roman"/>
        </w:rPr>
        <w:t xml:space="preserve"> water flows during low flow periods, and catalogue any changes </w:t>
      </w:r>
      <w:r>
        <w:rPr>
          <w:rFonts w:ascii="Times New Roman" w:hAnsi="Times New Roman"/>
        </w:rPr>
        <w:t xml:space="preserve">in flows or conditions </w:t>
      </w:r>
      <w:r w:rsidRPr="00225BC6">
        <w:rPr>
          <w:rFonts w:ascii="Times New Roman" w:hAnsi="Times New Roman"/>
        </w:rPr>
        <w:t xml:space="preserve">over time with </w:t>
      </w:r>
      <w:r w:rsidRPr="00225BC6">
        <w:rPr>
          <w:rFonts w:ascii="Times New Roman" w:hAnsi="Times New Roman"/>
        </w:rPr>
        <w:lastRenderedPageBreak/>
        <w:t>use of comparative water survey</w:t>
      </w:r>
      <w:r>
        <w:rPr>
          <w:rFonts w:ascii="Times New Roman" w:hAnsi="Times New Roman"/>
        </w:rPr>
        <w:t>, aquatic studies,</w:t>
      </w:r>
      <w:r w:rsidRPr="00225BC6">
        <w:rPr>
          <w:rFonts w:ascii="Times New Roman" w:hAnsi="Times New Roman"/>
        </w:rPr>
        <w:t xml:space="preserve"> or other information. See Sada et al. 2001, BLM Tech. Bull.,</w:t>
      </w:r>
      <w:r>
        <w:rPr>
          <w:rFonts w:ascii="Times New Roman" w:hAnsi="Times New Roman"/>
        </w:rPr>
        <w:t xml:space="preserve"> and Sada et al. 2016, </w:t>
      </w:r>
      <w:r w:rsidRPr="00225BC6">
        <w:rPr>
          <w:rFonts w:ascii="Times New Roman" w:hAnsi="Times New Roman"/>
        </w:rPr>
        <w:t xml:space="preserve"> for example discussing degradation a</w:t>
      </w:r>
      <w:r>
        <w:rPr>
          <w:rFonts w:ascii="Times New Roman" w:hAnsi="Times New Roman"/>
        </w:rPr>
        <w:t>nd threats to springs and seeps in the West</w:t>
      </w:r>
      <w:r w:rsidRPr="00225BC6">
        <w:rPr>
          <w:rFonts w:ascii="Times New Roman" w:hAnsi="Times New Roman"/>
        </w:rPr>
        <w:t xml:space="preserve"> Please assess the ecological condition of all springs, seeps, meadows, etc. </w:t>
      </w:r>
      <w:r>
        <w:rPr>
          <w:rFonts w:ascii="Times New Roman" w:hAnsi="Times New Roman"/>
        </w:rPr>
        <w:t xml:space="preserve">so the ability of the system to withstand project disturbance can be understood. </w:t>
      </w:r>
    </w:p>
    <w:p w14:paraId="7A84CC02"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How is livestock grazing </w:t>
      </w:r>
      <w:r>
        <w:rPr>
          <w:rFonts w:ascii="Times New Roman" w:hAnsi="Times New Roman"/>
        </w:rPr>
        <w:t xml:space="preserve">or past treatments or high recreational use </w:t>
      </w:r>
      <w:r w:rsidRPr="00225BC6">
        <w:rPr>
          <w:rFonts w:ascii="Times New Roman" w:hAnsi="Times New Roman"/>
        </w:rPr>
        <w:t>impacting each of these areas? Where have flows been lost and to what degree?  What levels of bank slumping, head-cutting and other erosion is taking place?</w:t>
      </w:r>
      <w:r>
        <w:rPr>
          <w:rFonts w:ascii="Times New Roman" w:hAnsi="Times New Roman"/>
        </w:rPr>
        <w:t xml:space="preserve"> What types of springs are present? Are springs and stream headwaters dependent on snowmelt? How would proposed treatments affect snow melt? For example, burning or deforestation clears shading vegetation and may make watersheds more vulnerable to rapid runoff and erosional events, and t earlier snowmelt and site drying – thus prolonging the fire season. Further, clearing woody vegetation results in easier human access (and potential human-caused fires).</w:t>
      </w:r>
    </w:p>
    <w:p w14:paraId="5393616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w:t>
      </w:r>
      <w:r>
        <w:rPr>
          <w:rFonts w:ascii="Times New Roman" w:hAnsi="Times New Roman"/>
        </w:rPr>
        <w:t xml:space="preserve"> restoration: Removal of fences: </w:t>
      </w:r>
      <w:r w:rsidRPr="00225BC6">
        <w:rPr>
          <w:rFonts w:ascii="Times New Roman" w:hAnsi="Times New Roman"/>
        </w:rPr>
        <w:t xml:space="preserve">to reduce avian mortality; to reduce intensive disturbance zones; to reduce predator travel corridors; to reduce nest predator perches; to reduce brood parasite perches; to reduce habitat fragmentation. Please calculate the current fence density, and the map and thoroughly analyze the configuration of fences in relation to all sensitive species seasonal habitats. </w:t>
      </w:r>
    </w:p>
    <w:p w14:paraId="580C613E"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 restoration: Removal of livestock water troughs (including haul sites), pipelines, spring developments and wells to reduce livestock disturbance to surrounding soils, microbiotic crusts, and native vegetation and to promote the health and passive re</w:t>
      </w:r>
      <w:r>
        <w:rPr>
          <w:rFonts w:ascii="Times New Roman" w:hAnsi="Times New Roman"/>
        </w:rPr>
        <w:t>covery of all components of the</w:t>
      </w:r>
      <w:r w:rsidRPr="00225BC6">
        <w:rPr>
          <w:rFonts w:ascii="Times New Roman" w:hAnsi="Times New Roman"/>
        </w:rPr>
        <w:t xml:space="preserve"> ecosystem. A full assessment of the volume of water removed and al impacts of developments, on perennial flows and ground and surface waters must be provided. Baseline studies of magnitude of changes in water flows, aquifer depletion, etc</w:t>
      </w:r>
      <w:r>
        <w:rPr>
          <w:rFonts w:ascii="Times New Roman" w:hAnsi="Times New Roman"/>
        </w:rPr>
        <w:t>.</w:t>
      </w:r>
      <w:r w:rsidRPr="00225BC6">
        <w:rPr>
          <w:rFonts w:ascii="Times New Roman" w:hAnsi="Times New Roman"/>
        </w:rPr>
        <w:t xml:space="preserve"> must be provided as a baseline for understanding trajectories of water loss and depletion.</w:t>
      </w:r>
    </w:p>
    <w:p w14:paraId="6DFB6388"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 restoration: Where possible without further damage to springs/water sources, remove water line piping and maximize surface water at spring/stream sources supporting diverse riparian and meadow vegetation, i.e. try to bring the spring system back to as natural a state as possible by reducing water removal form the spring site/source. Putting water back on the ground at the spring source helps expand wetted area capable of providing mesic vegetation.</w:t>
      </w:r>
    </w:p>
    <w:p w14:paraId="60265AB4"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Promote natural healing and re</w:t>
      </w:r>
      <w:r>
        <w:rPr>
          <w:rFonts w:ascii="Times New Roman" w:hAnsi="Times New Roman"/>
        </w:rPr>
        <w:t>-</w:t>
      </w:r>
      <w:r w:rsidRPr="00225BC6">
        <w:rPr>
          <w:rFonts w:ascii="Times New Roman" w:hAnsi="Times New Roman"/>
        </w:rPr>
        <w:t xml:space="preserve">vegetation of headcuts to the maximum extent possible by limiting disturbance throughout the watershed. Do not merely dump rocks and boulders into headcuts – as this often destroys the potential for any real natural recovery of meadow systems. It often leaves dying riparian areas permanently cut off from former riparian/mesic zones. At times, a combination of methods may need to be used but simply plugging headcuts without providing for the ability of natural riparian/meadow recovery and natural water flow channels to some degree is not acceptable. At times, some structures or armoring may be used. But this cannot be divorced from integrated watershed recovery. Minimize digging in any site due to likely cultural resources </w:t>
      </w:r>
      <w:r w:rsidRPr="00225BC6">
        <w:rPr>
          <w:rFonts w:ascii="Times New Roman" w:hAnsi="Times New Roman"/>
        </w:rPr>
        <w:lastRenderedPageBreak/>
        <w:t xml:space="preserve">conflicts as well as risk of making matters worse by puncturing clay layers where water seeps out, or creating new areas of weak soils that will erode in runoff events. </w:t>
      </w:r>
    </w:p>
    <w:p w14:paraId="3A72A6C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 restoration may also require seeding with local native ecotypes in areas of more livestock intensive use/weedlands caused by livestock concentrations. This should not result in removal of shrubs.</w:t>
      </w:r>
    </w:p>
    <w:p w14:paraId="5B75C02B"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Active planting of f</w:t>
      </w:r>
      <w:r w:rsidRPr="00225BC6">
        <w:rPr>
          <w:rFonts w:ascii="Times New Roman" w:hAnsi="Times New Roman"/>
        </w:rPr>
        <w:t>orested vegetation and shrubs help to minimize weed expansion risk, and helps to moderate site conditions by trapping snow, shading ground surfaces</w:t>
      </w:r>
      <w:r>
        <w:rPr>
          <w:rFonts w:ascii="Times New Roman" w:hAnsi="Times New Roman"/>
        </w:rPr>
        <w:t xml:space="preserve"> slowing snowmelt and runoff and providing for shorter fire seasons</w:t>
      </w:r>
      <w:r w:rsidRPr="00225BC6">
        <w:rPr>
          <w:rFonts w:ascii="Times New Roman" w:hAnsi="Times New Roman"/>
        </w:rPr>
        <w:t xml:space="preserve">, protects soil surfaces, minimizes disturbance to microbiotic crusts, and provides safe sites for establishment of native understory species. </w:t>
      </w:r>
    </w:p>
    <w:p w14:paraId="4F5A0637" w14:textId="77777777" w:rsidR="00CB3A66" w:rsidRPr="00225BC6" w:rsidRDefault="00CB3A66" w:rsidP="00CB3A66">
      <w:pPr>
        <w:spacing w:before="100" w:beforeAutospacing="1" w:after="100" w:afterAutospacing="1"/>
        <w:rPr>
          <w:rFonts w:ascii="Times New Roman" w:hAnsi="Times New Roman" w:cs="Helvetica"/>
          <w:i/>
        </w:rPr>
      </w:pPr>
      <w:r w:rsidRPr="00225BC6">
        <w:rPr>
          <w:rFonts w:ascii="Times New Roman" w:hAnsi="Times New Roman"/>
        </w:rPr>
        <w:t xml:space="preserve">Benefits of these above actions must be planned in concert with changes, reductions, and/or significant rest from grazing to promote: Recovery of composition, function and structure of ecosystem components; Removal of disturbance epicenters of weed infestation and spread; Removal of facilities and conditions promoting West Nile virus. Note: Rest means a 5-10 year period, or longer. Rest-rotation systems have been big failures, and do not provide sufficient rest for recovery of lands facing multiple weed and climate change threats. They may also be quite harmful as many animals return the next year to areas where they successfully hatched nests and/or reared young, and experienced animals often have greater success. </w:t>
      </w:r>
    </w:p>
    <w:p w14:paraId="4BAD489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Other benefits of proposed actions: Prevent migratory bird, bat and small animal deaths from drowning. Promote recreational uses and human health as these areas resemble stinking vile cesspools, and harbor water-borne and airborne bacteria (including when surrounding dust and dung are stirred up by livestock). Benefits also include cleaner non-polluted water, reduction in potential hoof-pocked riparian margin sites that serve as breeding areas for West Nile mosquitoes. Promote persistence of perennial surface water flows. Buffer natural systems from adverse impacts of desertification and climate change. Promote integrated weed control through reducing or eliminating prime weed invasion sites.</w:t>
      </w:r>
    </w:p>
    <w:p w14:paraId="51C6B62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Active restoration: Ripping/r</w:t>
      </w:r>
      <w:r>
        <w:rPr>
          <w:rFonts w:ascii="Times New Roman" w:hAnsi="Times New Roman"/>
        </w:rPr>
        <w:t>econtouring of roads and planting</w:t>
      </w:r>
      <w:r w:rsidRPr="00225BC6">
        <w:rPr>
          <w:rFonts w:ascii="Times New Roman" w:hAnsi="Times New Roman"/>
        </w:rPr>
        <w:t xml:space="preserve"> with native local ecotypes of shrubs and grasses. Many roads on wild public lands were unplanned, and simply were driven in as livestock facilities and salting/supplement feeding proliferated. With rollbacks in the infrastructure footprint many of these can be removed and rehabbed to limit weed spread and provide greater habitat security.</w:t>
      </w:r>
    </w:p>
    <w:p w14:paraId="4F47B6B6" w14:textId="77777777" w:rsidR="00CB3A66" w:rsidRPr="00225BC6" w:rsidRDefault="00CB3A66" w:rsidP="00CB3A66">
      <w:pPr>
        <w:spacing w:before="100" w:beforeAutospacing="1" w:after="100" w:afterAutospacing="1"/>
        <w:rPr>
          <w:rFonts w:ascii="Times New Roman" w:hAnsi="Times New Roman"/>
          <w:i/>
          <w:u w:val="single"/>
        </w:rPr>
      </w:pPr>
      <w:r>
        <w:rPr>
          <w:rFonts w:ascii="Times New Roman" w:hAnsi="Times New Roman"/>
          <w:i/>
          <w:u w:val="single"/>
        </w:rPr>
        <w:t>Exotic Seeding Removal/</w:t>
      </w:r>
      <w:r w:rsidRPr="00225BC6">
        <w:rPr>
          <w:rFonts w:ascii="Times New Roman" w:hAnsi="Times New Roman"/>
          <w:i/>
          <w:u w:val="single"/>
        </w:rPr>
        <w:t>Restoration</w:t>
      </w:r>
    </w:p>
    <w:p w14:paraId="0D394035"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Active restoration of exotic seedings </w:t>
      </w:r>
      <w:r>
        <w:rPr>
          <w:rFonts w:ascii="Times New Roman" w:hAnsi="Times New Roman"/>
        </w:rPr>
        <w:t xml:space="preserve">to minimize invasive species problems in an Integrated way </w:t>
      </w:r>
      <w:r w:rsidRPr="00225BC6">
        <w:rPr>
          <w:rFonts w:ascii="Times New Roman" w:hAnsi="Times New Roman"/>
        </w:rPr>
        <w:t>must be conducted through:</w:t>
      </w:r>
    </w:p>
    <w:p w14:paraId="6860EDCB" w14:textId="77777777" w:rsidR="00CB3A66" w:rsidRPr="00225BC6" w:rsidRDefault="00CB3A66" w:rsidP="00CB3A66">
      <w:pPr>
        <w:pStyle w:val="ListParagraph"/>
        <w:numPr>
          <w:ilvl w:val="0"/>
          <w:numId w:val="2"/>
        </w:numPr>
        <w:spacing w:before="100" w:beforeAutospacing="1" w:after="100" w:afterAutospacing="1"/>
        <w:rPr>
          <w:rFonts w:ascii="Times New Roman" w:hAnsi="Times New Roman"/>
          <w:lang w:eastAsia="en-US"/>
        </w:rPr>
      </w:pPr>
      <w:r>
        <w:rPr>
          <w:rFonts w:ascii="Times New Roman" w:hAnsi="Times New Roman"/>
          <w:lang w:eastAsia="en-US"/>
        </w:rPr>
        <w:t xml:space="preserve">Inter-seeding of sagebrush or other woody vegetation and </w:t>
      </w:r>
      <w:r w:rsidRPr="00225BC6">
        <w:rPr>
          <w:rFonts w:ascii="Times New Roman" w:hAnsi="Times New Roman"/>
          <w:lang w:eastAsia="en-US"/>
        </w:rPr>
        <w:t>forbs.</w:t>
      </w:r>
    </w:p>
    <w:p w14:paraId="698F7BF4" w14:textId="77777777" w:rsidR="00CB3A66" w:rsidRPr="00225BC6" w:rsidRDefault="00CB3A66" w:rsidP="00CB3A66">
      <w:pPr>
        <w:pStyle w:val="ListParagraph"/>
        <w:numPr>
          <w:ilvl w:val="0"/>
          <w:numId w:val="2"/>
        </w:numPr>
        <w:spacing w:before="100" w:beforeAutospacing="1" w:after="100" w:afterAutospacing="1"/>
        <w:rPr>
          <w:rFonts w:ascii="Times New Roman" w:hAnsi="Times New Roman"/>
          <w:lang w:eastAsia="en-US"/>
        </w:rPr>
      </w:pPr>
      <w:r w:rsidRPr="00225BC6">
        <w:rPr>
          <w:rFonts w:ascii="Times New Roman" w:hAnsi="Times New Roman"/>
          <w:lang w:eastAsia="en-US"/>
        </w:rPr>
        <w:t xml:space="preserve">Removal of exotics </w:t>
      </w:r>
      <w:r>
        <w:rPr>
          <w:rFonts w:ascii="Times New Roman" w:hAnsi="Times New Roman"/>
          <w:lang w:eastAsia="en-US"/>
        </w:rPr>
        <w:t xml:space="preserve">and planting of native understory species </w:t>
      </w:r>
      <w:r w:rsidRPr="00225BC6">
        <w:rPr>
          <w:rFonts w:ascii="Times New Roman" w:hAnsi="Times New Roman"/>
          <w:lang w:eastAsia="en-US"/>
        </w:rPr>
        <w:t>with techniques minimizing use of herbicides</w:t>
      </w:r>
    </w:p>
    <w:p w14:paraId="40933F78"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Active restoration of cheatgrass/weed infestation areas without loss of existing shrub cover to the maximum extent possible. See Prevey et al. 2009 describing sagebrush/shrubs anchoring the plant community.</w:t>
      </w:r>
    </w:p>
    <w:p w14:paraId="6BF6B3C9"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In all cases if any seeding occurs – as part of the current process or in future fire rehab -  local native plant ecotype seeds and seedlings must be required to be used.</w:t>
      </w:r>
    </w:p>
    <w:p w14:paraId="725C140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By far the cheapest and most cost-effective method to recover and restore plant communities is to remove livestock grazing and trampling disturbance from those communities that have not yet undergone significant weed invasion. These communities will be buffered to help limit weed infestations. This will also maximize site resiliency if fires occur. Understories will be in better condition and more readily able to heal. It is unrealistic to think that the agency can prevent wild land fires. So-called “fuelbreak” methods often proposed by the agencies often have very significant adverse impacts and are ineffective. </w:t>
      </w:r>
    </w:p>
    <w:p w14:paraId="5178A9CE" w14:textId="77777777" w:rsidR="00CB3A66" w:rsidRDefault="00CB3A66" w:rsidP="00CB3A66">
      <w:pPr>
        <w:spacing w:before="100" w:beforeAutospacing="1" w:after="100" w:afterAutospacing="1"/>
        <w:rPr>
          <w:rFonts w:ascii="Times New Roman" w:hAnsi="Times New Roman"/>
        </w:rPr>
      </w:pPr>
      <w:r w:rsidRPr="00225BC6">
        <w:rPr>
          <w:rFonts w:ascii="Times New Roman" w:hAnsi="Times New Roman"/>
        </w:rPr>
        <w:t>Adv</w:t>
      </w:r>
      <w:r>
        <w:rPr>
          <w:rFonts w:ascii="Times New Roman" w:hAnsi="Times New Roman"/>
        </w:rPr>
        <w:t>erse impacts of frequently proposed fuels treatments or fuelbreaks</w:t>
      </w:r>
      <w:r w:rsidRPr="00225BC6">
        <w:rPr>
          <w:rFonts w:ascii="Times New Roman" w:hAnsi="Times New Roman"/>
        </w:rPr>
        <w:t xml:space="preserve"> range from agencies planting aggressive weedy species to promoting more cheatgrass</w:t>
      </w:r>
      <w:r>
        <w:rPr>
          <w:rFonts w:ascii="Times New Roman" w:hAnsi="Times New Roman"/>
        </w:rPr>
        <w:t>/weeds</w:t>
      </w:r>
      <w:r w:rsidRPr="00225BC6">
        <w:rPr>
          <w:rFonts w:ascii="Times New Roman" w:hAnsi="Times New Roman"/>
        </w:rPr>
        <w:t xml:space="preserve"> through removal of </w:t>
      </w:r>
      <w:r>
        <w:rPr>
          <w:rFonts w:ascii="Times New Roman" w:hAnsi="Times New Roman"/>
        </w:rPr>
        <w:t xml:space="preserve">protective </w:t>
      </w:r>
      <w:r w:rsidRPr="00225BC6">
        <w:rPr>
          <w:rFonts w:ascii="Times New Roman" w:hAnsi="Times New Roman"/>
        </w:rPr>
        <w:t>shrubs</w:t>
      </w:r>
      <w:r>
        <w:rPr>
          <w:rFonts w:ascii="Times New Roman" w:hAnsi="Times New Roman"/>
        </w:rPr>
        <w:t xml:space="preserve"> that shade and cool the ground. This then</w:t>
      </w:r>
      <w:r w:rsidRPr="00225BC6">
        <w:rPr>
          <w:rFonts w:ascii="Times New Roman" w:hAnsi="Times New Roman"/>
        </w:rPr>
        <w:t xml:space="preserve"> results in a hotter, drier, mor</w:t>
      </w:r>
      <w:r>
        <w:rPr>
          <w:rFonts w:ascii="Times New Roman" w:hAnsi="Times New Roman"/>
        </w:rPr>
        <w:t>e fire-prone and more weed</w:t>
      </w:r>
      <w:r w:rsidRPr="00225BC6">
        <w:rPr>
          <w:rFonts w:ascii="Times New Roman" w:hAnsi="Times New Roman"/>
        </w:rPr>
        <w:t xml:space="preserve">-prone site with a longer fire season.  Cleared areas also invite OHV and other vehicle use. Human-caused catalytic converter and other fires are a growing threat. </w:t>
      </w:r>
    </w:p>
    <w:p w14:paraId="1D172146"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 xml:space="preserve">We are very concerned about the agency use of various </w:t>
      </w:r>
      <w:r w:rsidRPr="00225BC6">
        <w:rPr>
          <w:rFonts w:ascii="Times New Roman" w:hAnsi="Times New Roman"/>
        </w:rPr>
        <w:t xml:space="preserve">models </w:t>
      </w:r>
      <w:r>
        <w:rPr>
          <w:rFonts w:ascii="Times New Roman" w:hAnsi="Times New Roman"/>
        </w:rPr>
        <w:t>(such as FRCC, other Fuels models, Ecosites, HRV, etc.) as justification for radical site disturbance and simplification or destruction of mature and/or old growth native vegetation communities</w:t>
      </w:r>
      <w:r w:rsidRPr="00225BC6">
        <w:rPr>
          <w:rFonts w:ascii="Times New Roman" w:hAnsi="Times New Roman"/>
        </w:rPr>
        <w:t>. The “disturbance” intervals</w:t>
      </w:r>
      <w:r>
        <w:rPr>
          <w:rFonts w:ascii="Times New Roman" w:hAnsi="Times New Roman"/>
        </w:rPr>
        <w:t xml:space="preserve">, </w:t>
      </w:r>
      <w:r w:rsidRPr="00225BC6">
        <w:rPr>
          <w:rFonts w:ascii="Times New Roman" w:hAnsi="Times New Roman"/>
        </w:rPr>
        <w:t>fuel</w:t>
      </w:r>
      <w:r>
        <w:rPr>
          <w:rFonts w:ascii="Times New Roman" w:hAnsi="Times New Roman"/>
        </w:rPr>
        <w:t>s paradigms, and the scientific studies these are based on all must be detailed. Full review of available scientific information that may run counter to the typically short disturbance intervals used in much current agency modeling must be fully considered in developing alternatives and in assessment of all direct indirect and cumulative effects, and mitigation.</w:t>
      </w:r>
    </w:p>
    <w:p w14:paraId="1B644150"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We are very concerned about agency reliance on complex “State and T</w:t>
      </w:r>
      <w:r w:rsidRPr="00225BC6">
        <w:rPr>
          <w:rFonts w:ascii="Times New Roman" w:hAnsi="Times New Roman"/>
        </w:rPr>
        <w:t>ransition”</w:t>
      </w:r>
      <w:r>
        <w:rPr>
          <w:rFonts w:ascii="Times New Roman" w:hAnsi="Times New Roman"/>
        </w:rPr>
        <w:t xml:space="preserve"> models, and other elements </w:t>
      </w:r>
      <w:r w:rsidRPr="00225BC6">
        <w:rPr>
          <w:rFonts w:ascii="Times New Roman" w:hAnsi="Times New Roman"/>
        </w:rPr>
        <w:t>of the flawed NRCS Ecosites currently in vogue. These are speculative, often based on the erroneous fire and disturbance intervals</w:t>
      </w:r>
      <w:r>
        <w:rPr>
          <w:rFonts w:ascii="Times New Roman" w:hAnsi="Times New Roman"/>
        </w:rPr>
        <w:t xml:space="preserve"> as inputs</w:t>
      </w:r>
      <w:r w:rsidRPr="00225BC6">
        <w:rPr>
          <w:rFonts w:ascii="Times New Roman" w:hAnsi="Times New Roman"/>
        </w:rPr>
        <w:t>, and are used to justify destruction of native communities to try to obtain some “ideal”</w:t>
      </w:r>
      <w:r>
        <w:rPr>
          <w:rFonts w:ascii="Times New Roman" w:hAnsi="Times New Roman"/>
        </w:rPr>
        <w:t xml:space="preserve"> state</w:t>
      </w:r>
      <w:r w:rsidRPr="00225BC6">
        <w:rPr>
          <w:rFonts w:ascii="Times New Roman" w:hAnsi="Times New Roman"/>
        </w:rPr>
        <w:t>. Minimizing disturbance to promote natural recovery is critical. That involves maximizing, not red</w:t>
      </w:r>
      <w:r>
        <w:rPr>
          <w:rFonts w:ascii="Times New Roman" w:hAnsi="Times New Roman"/>
        </w:rPr>
        <w:t>ucing or fragmenting, native vegetation communities.</w:t>
      </w:r>
    </w:p>
    <w:p w14:paraId="702A6D74" w14:textId="77777777" w:rsidR="00CB3A66" w:rsidRDefault="00CB3A66" w:rsidP="00CB3A66">
      <w:pPr>
        <w:spacing w:before="100" w:beforeAutospacing="1" w:after="100" w:afterAutospacing="1"/>
        <w:rPr>
          <w:rFonts w:ascii="Times New Roman" w:hAnsi="Times New Roman"/>
        </w:rPr>
      </w:pPr>
      <w:r w:rsidRPr="00225BC6">
        <w:rPr>
          <w:rFonts w:ascii="Times New Roman" w:hAnsi="Times New Roman"/>
        </w:rPr>
        <w:t>Do not</w:t>
      </w:r>
      <w:r>
        <w:rPr>
          <w:rFonts w:ascii="Times New Roman" w:hAnsi="Times New Roman"/>
        </w:rPr>
        <w:t xml:space="preserve"> rely solely on Ecosites</w:t>
      </w:r>
      <w:r w:rsidRPr="00225BC6">
        <w:rPr>
          <w:rFonts w:ascii="Times New Roman" w:hAnsi="Times New Roman"/>
        </w:rPr>
        <w:t>- as these are often fraught with range biases. Especially do not rely on them to destroy native plants to meet some kind of ideal site. If native plants are present, be very glad, and protect and nurture them. Do not chop, mow, hack, rotabeat, ae</w:t>
      </w:r>
      <w:r>
        <w:rPr>
          <w:rFonts w:ascii="Times New Roman" w:hAnsi="Times New Roman"/>
        </w:rPr>
        <w:t xml:space="preserve">rate, herbicide, burn </w:t>
      </w:r>
      <w:r w:rsidRPr="00225BC6">
        <w:rPr>
          <w:rFonts w:ascii="Times New Roman" w:hAnsi="Times New Roman"/>
        </w:rPr>
        <w:t xml:space="preserve">with napalm and drip torches, etc. </w:t>
      </w:r>
    </w:p>
    <w:p w14:paraId="26B601B7"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Only careful, targeted, well-studied site-sp</w:t>
      </w:r>
      <w:r>
        <w:rPr>
          <w:rFonts w:ascii="Times New Roman" w:hAnsi="Times New Roman"/>
        </w:rPr>
        <w:t xml:space="preserve">ecific highly selective hand cutting of individually marked trees </w:t>
      </w:r>
      <w:r w:rsidRPr="00225BC6">
        <w:rPr>
          <w:rFonts w:ascii="Times New Roman" w:hAnsi="Times New Roman"/>
        </w:rPr>
        <w:t>in areas specifically and honestly identifi</w:t>
      </w:r>
      <w:r>
        <w:rPr>
          <w:rFonts w:ascii="Times New Roman" w:hAnsi="Times New Roman"/>
        </w:rPr>
        <w:t>ed as in need of restoration should occur.</w:t>
      </w:r>
      <w:r w:rsidRPr="00225BC6">
        <w:rPr>
          <w:rFonts w:ascii="Times New Roman" w:hAnsi="Times New Roman"/>
        </w:rPr>
        <w:t xml:space="preserve"> Ecosite/NRCS “r</w:t>
      </w:r>
      <w:r>
        <w:rPr>
          <w:rFonts w:ascii="Times New Roman" w:hAnsi="Times New Roman"/>
        </w:rPr>
        <w:t>eference” or other reference sites the agency may be using must be fully identified</w:t>
      </w:r>
      <w:r w:rsidRPr="00225BC6">
        <w:rPr>
          <w:rFonts w:ascii="Times New Roman" w:hAnsi="Times New Roman"/>
        </w:rPr>
        <w:t xml:space="preserve">, as well as any studies of disturbance intervals. A </w:t>
      </w:r>
      <w:r w:rsidRPr="00225BC6">
        <w:rPr>
          <w:rFonts w:ascii="Times New Roman" w:hAnsi="Times New Roman"/>
        </w:rPr>
        <w:lastRenderedPageBreak/>
        <w:t>map of any claimed reference sites must be provided so that the public can understand and verify the validity of claims being made about native vegetation communities and ecological conditions.</w:t>
      </w:r>
    </w:p>
    <w:p w14:paraId="2F6C85A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All </w:t>
      </w:r>
      <w:r>
        <w:rPr>
          <w:rFonts w:ascii="Times New Roman" w:hAnsi="Times New Roman"/>
        </w:rPr>
        <w:t xml:space="preserve">existing </w:t>
      </w:r>
      <w:r w:rsidRPr="00225BC6">
        <w:rPr>
          <w:rFonts w:ascii="Times New Roman" w:hAnsi="Times New Roman"/>
        </w:rPr>
        <w:t xml:space="preserve">exclosures in the </w:t>
      </w:r>
      <w:r>
        <w:rPr>
          <w:rFonts w:ascii="Times New Roman" w:hAnsi="Times New Roman"/>
        </w:rPr>
        <w:t>area or lands closed to grazing must be identified and ecological conditions studied to provide insight into adverse grazing impacts. If past trespass has taken place, this must be</w:t>
      </w:r>
      <w:r w:rsidRPr="00225BC6">
        <w:rPr>
          <w:rFonts w:ascii="Times New Roman" w:hAnsi="Times New Roman"/>
        </w:rPr>
        <w:t xml:space="preserve"> disclosed.</w:t>
      </w:r>
    </w:p>
    <w:p w14:paraId="715005A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Short and long-term monitoring sites must be established based on site visits with all Interested parties. These sites must represent areas receiving significant amounts of livestock use, and not the limited use “trend” sites. </w:t>
      </w:r>
    </w:p>
    <w:p w14:paraId="25F6858E"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All of these actions must be fully considered and applied to prot</w:t>
      </w:r>
      <w:r>
        <w:rPr>
          <w:rFonts w:ascii="Times New Roman" w:hAnsi="Times New Roman"/>
        </w:rPr>
        <w:t xml:space="preserve">ect the values of the </w:t>
      </w:r>
      <w:r w:rsidRPr="00225BC6">
        <w:rPr>
          <w:rFonts w:ascii="Times New Roman" w:hAnsi="Times New Roman"/>
        </w:rPr>
        <w:t>ecosystem. Agencies frequently attribute problems with lands and waters to historic grazing – ignoring that the current chronic grazing disturbance incrementally eats away at the remnants. Grazing prevents or greatly slows “recovery”</w:t>
      </w:r>
      <w:r>
        <w:rPr>
          <w:rFonts w:ascii="Times New Roman" w:hAnsi="Times New Roman"/>
        </w:rPr>
        <w:t xml:space="preserve"> following treatments, and is a significant cause of many conditions the agency finds to be problematic when justifying large-scale treatments. E</w:t>
      </w:r>
      <w:r w:rsidRPr="00225BC6">
        <w:rPr>
          <w:rFonts w:ascii="Times New Roman" w:hAnsi="Times New Roman"/>
        </w:rPr>
        <w:t>ven if one were to believe that “</w:t>
      </w:r>
      <w:r>
        <w:rPr>
          <w:rFonts w:ascii="Times New Roman" w:hAnsi="Times New Roman"/>
        </w:rPr>
        <w:t>historic” grazing caused so many</w:t>
      </w:r>
      <w:r w:rsidRPr="00225BC6">
        <w:rPr>
          <w:rFonts w:ascii="Times New Roman" w:hAnsi="Times New Roman"/>
        </w:rPr>
        <w:t xml:space="preserve"> problems one sees on public lands, there are now scientifically recognized new threats</w:t>
      </w:r>
      <w:r>
        <w:rPr>
          <w:rFonts w:ascii="Times New Roman" w:hAnsi="Times New Roman"/>
        </w:rPr>
        <w:t xml:space="preserve"> – climate change stress, invasive species, depleted and fragmented habitats from past treatment, logging, pile burning, prescribed or other fire, etc</w:t>
      </w:r>
      <w:r w:rsidRPr="00225BC6">
        <w:rPr>
          <w:rFonts w:ascii="Times New Roman" w:hAnsi="Times New Roman"/>
        </w:rPr>
        <w:t>. Continued grazing and trampli</w:t>
      </w:r>
      <w:r>
        <w:rPr>
          <w:rFonts w:ascii="Times New Roman" w:hAnsi="Times New Roman"/>
        </w:rPr>
        <w:t>ng depletion and disturbance amplify these</w:t>
      </w:r>
      <w:r w:rsidRPr="00225BC6">
        <w:rPr>
          <w:rFonts w:ascii="Times New Roman" w:hAnsi="Times New Roman"/>
        </w:rPr>
        <w:t xml:space="preserve"> threats. Grazing causes and/or exacerbates other “threats” that the agency often relies on to brush problems away – like cheatgrass and fire.</w:t>
      </w:r>
    </w:p>
    <w:p w14:paraId="7D6E6BFA"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Please apply criteria that determine if damaged areas  -such as springs, seeps, intermittent drainages, damage</w:t>
      </w:r>
      <w:r>
        <w:rPr>
          <w:rFonts w:ascii="Times New Roman" w:hAnsi="Times New Roman"/>
        </w:rPr>
        <w:t>d headcutting streams, or</w:t>
      </w:r>
      <w:r w:rsidRPr="00225BC6">
        <w:rPr>
          <w:rFonts w:ascii="Times New Roman" w:hAnsi="Times New Roman"/>
        </w:rPr>
        <w:t xml:space="preserve"> uplands</w:t>
      </w:r>
      <w:r>
        <w:rPr>
          <w:rFonts w:ascii="Times New Roman" w:hAnsi="Times New Roman"/>
        </w:rPr>
        <w:t xml:space="preserve"> highly vulnerable to weed</w:t>
      </w:r>
      <w:r w:rsidRPr="00225BC6">
        <w:rPr>
          <w:rFonts w:ascii="Times New Roman" w:hAnsi="Times New Roman"/>
        </w:rPr>
        <w:t xml:space="preserve"> spread and other areas can withstand any continued grazing disturbance. Mitigation by avoidance must be conducted – and it must involve pulling livestock use back to existing pastures, not carving the landscape up into even more pastures.</w:t>
      </w:r>
    </w:p>
    <w:p w14:paraId="10315C65"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If wildfires occur, removal of livestock for a minimum of 10 years must be required. Specific recovery criteria for native grasses, forbs, shrubs and microbiotic crusts must be applied and attained before grazing can again resume. Following any fires, re-seeding rehab will only use native species, will use local native ecotypes, and will mimic natural spacing patterns – i.e. dense wheat field like seedings of tall coarse cultivars will not occur. Following any fires, rehab will not result in building temporary or other fences. Instead, grazing will be removed from the pasture and/or allotment in order to provide undisturbed habitat and buffer conditions for species just suffering new habitat loss.</w:t>
      </w:r>
    </w:p>
    <w:p w14:paraId="50B24ADC"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Hold Harmless, Removal of Dead Livestock and Other Prudent Measures to Limit Predation</w:t>
      </w:r>
      <w:r w:rsidRPr="00225BC6">
        <w:rPr>
          <w:rFonts w:ascii="Times New Roman" w:hAnsi="Times New Roman"/>
        </w:rPr>
        <w:t xml:space="preserve"> </w:t>
      </w:r>
      <w:r w:rsidRPr="00225BC6">
        <w:rPr>
          <w:rFonts w:ascii="Times New Roman" w:hAnsi="Times New Roman"/>
          <w:b/>
        </w:rPr>
        <w:t>and Minimize Predator Conflicts.</w:t>
      </w:r>
    </w:p>
    <w:p w14:paraId="62EEAE4A"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The agency must require that permittees accept predator losses as a cost of doing business, i.e. abide by a hold harmless policy. </w:t>
      </w:r>
    </w:p>
    <w:p w14:paraId="79A13AF3"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lastRenderedPageBreak/>
        <w:t>No livestock grazing, trailing or associat</w:t>
      </w:r>
      <w:r>
        <w:rPr>
          <w:rFonts w:ascii="Times New Roman" w:hAnsi="Times New Roman"/>
        </w:rPr>
        <w:t xml:space="preserve">ed activity during the breeding, nesting/birthing </w:t>
      </w:r>
      <w:r w:rsidRPr="00225BC6">
        <w:rPr>
          <w:rFonts w:ascii="Times New Roman" w:hAnsi="Times New Roman"/>
        </w:rPr>
        <w:t>and young rearing season for native wil</w:t>
      </w:r>
      <w:r>
        <w:rPr>
          <w:rFonts w:ascii="Times New Roman" w:hAnsi="Times New Roman"/>
        </w:rPr>
        <w:t>dlife should take place</w:t>
      </w:r>
      <w:r w:rsidRPr="00225BC6">
        <w:rPr>
          <w:rFonts w:ascii="Times New Roman" w:hAnsi="Times New Roman"/>
        </w:rPr>
        <w:t xml:space="preserve">. These sites must be identified, and </w:t>
      </w:r>
      <w:r>
        <w:rPr>
          <w:rFonts w:ascii="Times New Roman" w:hAnsi="Times New Roman"/>
        </w:rPr>
        <w:t xml:space="preserve">use </w:t>
      </w:r>
      <w:r w:rsidRPr="00225BC6">
        <w:rPr>
          <w:rFonts w:ascii="Times New Roman" w:hAnsi="Times New Roman"/>
        </w:rPr>
        <w:t>avoided.</w:t>
      </w:r>
    </w:p>
    <w:p w14:paraId="395F75F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Dead livestock must be removed from public lands where in any way feasible.</w:t>
      </w:r>
    </w:p>
    <w:p w14:paraId="1E3D379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calving/lambing operations can be allowed on public lands. This will help control mesopredators. </w:t>
      </w:r>
    </w:p>
    <w:p w14:paraId="2D8B1BF6"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temporary water haul sites can be allowed, and no artificial water sites including from pipelines can be allowed during breeding season (includes nesting and early brood rearing for GRSG and migratory birds and young rearing period for other native wildlife). </w:t>
      </w:r>
    </w:p>
    <w:p w14:paraId="4CBC805D"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No sheep camps in or near any sensitive habitats Sheep camp sites must be sharply limited, and identified in advance. One-time intensive cattle or sheep concentration can destroy native vegetation and promote weed proliferation. </w:t>
      </w:r>
    </w:p>
    <w:p w14:paraId="76953B03" w14:textId="77777777" w:rsidR="00CB3A66" w:rsidRDefault="00CB3A66" w:rsidP="00CB3A66">
      <w:pPr>
        <w:spacing w:before="100" w:beforeAutospacing="1" w:after="100" w:afterAutospacing="1"/>
        <w:rPr>
          <w:rFonts w:ascii="Times New Roman" w:hAnsi="Times New Roman"/>
        </w:rPr>
      </w:pPr>
      <w:r>
        <w:rPr>
          <w:rFonts w:ascii="Times New Roman" w:hAnsi="Times New Roman"/>
        </w:rPr>
        <w:t>T</w:t>
      </w:r>
      <w:r w:rsidRPr="00225BC6">
        <w:rPr>
          <w:rFonts w:ascii="Times New Roman" w:hAnsi="Times New Roman"/>
        </w:rPr>
        <w:t>he full public lands grazin</w:t>
      </w:r>
      <w:r>
        <w:rPr>
          <w:rFonts w:ascii="Times New Roman" w:hAnsi="Times New Roman"/>
        </w:rPr>
        <w:t>g disturbance footprint of</w:t>
      </w:r>
      <w:r w:rsidRPr="00225BC6">
        <w:rPr>
          <w:rFonts w:ascii="Times New Roman" w:hAnsi="Times New Roman"/>
        </w:rPr>
        <w:t xml:space="preserve"> operations must be fully examined. </w:t>
      </w:r>
    </w:p>
    <w:p w14:paraId="5605CA04" w14:textId="77777777" w:rsidR="00CB3A66" w:rsidRPr="00E51412" w:rsidRDefault="00CB3A66" w:rsidP="00CB3A66">
      <w:pPr>
        <w:spacing w:before="100" w:beforeAutospacing="1" w:after="100" w:afterAutospacing="1"/>
        <w:rPr>
          <w:rFonts w:ascii="Times New Roman" w:hAnsi="Times New Roman"/>
        </w:rPr>
      </w:pPr>
      <w:r w:rsidRPr="00EE2624">
        <w:rPr>
          <w:rFonts w:ascii="Times New Roman" w:hAnsi="Times New Roman"/>
          <w:b/>
        </w:rPr>
        <w:t>Capability</w:t>
      </w:r>
      <w:r>
        <w:rPr>
          <w:rFonts w:ascii="Times New Roman" w:hAnsi="Times New Roman"/>
          <w:b/>
        </w:rPr>
        <w:t xml:space="preserve">, </w:t>
      </w:r>
      <w:r w:rsidRPr="00EE2624">
        <w:rPr>
          <w:rFonts w:ascii="Times New Roman" w:hAnsi="Times New Roman"/>
          <w:b/>
        </w:rPr>
        <w:t>Suitability</w:t>
      </w:r>
      <w:r>
        <w:rPr>
          <w:rFonts w:ascii="Times New Roman" w:hAnsi="Times New Roman"/>
          <w:b/>
        </w:rPr>
        <w:t>, Sustainability Analyses</w:t>
      </w:r>
    </w:p>
    <w:p w14:paraId="3723D2E5" w14:textId="77777777" w:rsidR="00CB3A66" w:rsidRDefault="00CB3A66" w:rsidP="00CB3A66">
      <w:pPr>
        <w:spacing w:before="100" w:beforeAutospacing="1" w:after="100" w:afterAutospacing="1"/>
        <w:rPr>
          <w:rFonts w:ascii="Times New Roman" w:hAnsi="Times New Roman"/>
        </w:rPr>
      </w:pPr>
      <w:r>
        <w:rPr>
          <w:rFonts w:ascii="Times New Roman" w:hAnsi="Times New Roman"/>
        </w:rPr>
        <w:t>The agency should conduct a current capability and suitability analysis of the affected lands. Baseline mapping and analysis data must be provided that shows how the existing capability and suitability was determined.</w:t>
      </w:r>
    </w:p>
    <w:p w14:paraId="745E740E" w14:textId="77777777" w:rsidR="00CB3A66" w:rsidRDefault="00CB3A66" w:rsidP="00CB3A66">
      <w:pPr>
        <w:spacing w:before="100" w:beforeAutospacing="1" w:after="100" w:afterAutospacing="1"/>
        <w:rPr>
          <w:rFonts w:ascii="Times New Roman" w:hAnsi="Times New Roman"/>
        </w:rPr>
      </w:pPr>
      <w:r>
        <w:rPr>
          <w:rFonts w:ascii="Times New Roman" w:hAnsi="Times New Roman"/>
        </w:rPr>
        <w:t>When, where and how were the existing capability and suitability studies conducted? What is the data and scientific studies that were used in this analysis? How current is this information/ How was climate change stress factored in? Susceptibility to exotic species expansion?</w:t>
      </w:r>
    </w:p>
    <w:p w14:paraId="66972742" w14:textId="77777777" w:rsidR="00CB3A66" w:rsidRDefault="00CB3A66" w:rsidP="00CB3A66">
      <w:pPr>
        <w:spacing w:before="100" w:beforeAutospacing="1" w:after="100" w:afterAutospacing="1"/>
        <w:rPr>
          <w:rFonts w:ascii="Times New Roman" w:hAnsi="Times New Roman"/>
        </w:rPr>
      </w:pPr>
      <w:r>
        <w:rPr>
          <w:rFonts w:ascii="Times New Roman" w:hAnsi="Times New Roman"/>
        </w:rPr>
        <w:t>We are very concerned that lands found in the past to be suitable for grazing use may no longer be suitable if sustainability of sensitive species is jeopardized, or the ability of the lands to buffer climate change effects is compromised.</w:t>
      </w:r>
    </w:p>
    <w:p w14:paraId="4FC9F7A7" w14:textId="77777777" w:rsidR="00CB3A66" w:rsidRDefault="00CB3A66" w:rsidP="00CB3A66">
      <w:pPr>
        <w:spacing w:before="100" w:beforeAutospacing="1" w:after="100" w:afterAutospacing="1"/>
        <w:rPr>
          <w:rFonts w:ascii="Times New Roman" w:hAnsi="Times New Roman"/>
        </w:rPr>
      </w:pPr>
      <w:r>
        <w:rPr>
          <w:rFonts w:ascii="Times New Roman" w:hAnsi="Times New Roman"/>
        </w:rPr>
        <w:t xml:space="preserve">We are very concerned that treatments that cut, log, chop, burn or otherwise treat woody vegetation may provide livestock or ATVs access to areas that previously were less used or less accessible. </w:t>
      </w:r>
    </w:p>
    <w:p w14:paraId="122E91FF" w14:textId="77777777" w:rsidR="00CB3A66" w:rsidRDefault="00CB3A66" w:rsidP="00CB3A66">
      <w:pPr>
        <w:spacing w:before="100" w:beforeAutospacing="1" w:after="100" w:afterAutospacing="1"/>
        <w:rPr>
          <w:rFonts w:ascii="Times New Roman" w:hAnsi="Times New Roman"/>
        </w:rPr>
      </w:pPr>
      <w:r>
        <w:rPr>
          <w:rFonts w:ascii="Times New Roman" w:hAnsi="Times New Roman"/>
        </w:rPr>
        <w:t>This may result in new and expanded ecological harms through both treatments and livestock access to remnant better condition sites or areas that may be vital refugia for rare native species. This may also result in livestock trailing acres or through and grazing in, areas that are not capable of supporting livestock use –significantly aggravating soil erosion, water pollution, and other impacts/</w:t>
      </w:r>
    </w:p>
    <w:p w14:paraId="1FA38C53" w14:textId="77777777" w:rsidR="00CB3A66" w:rsidRDefault="00CB3A66" w:rsidP="00CB3A66">
      <w:pPr>
        <w:spacing w:before="100" w:beforeAutospacing="1" w:after="100" w:afterAutospacing="1"/>
        <w:rPr>
          <w:rFonts w:ascii="Times New Roman" w:hAnsi="Times New Roman"/>
        </w:rPr>
      </w:pPr>
      <w:r>
        <w:rPr>
          <w:rFonts w:ascii="Times New Roman" w:hAnsi="Times New Roman"/>
        </w:rPr>
        <w:t>We request that the agency conduct a current capability and suitability analysis, fully taking into account climate stress, lowered site resiliency from climate stress, potential lowered site resiliency from treatment disturbance effects, and other stressors.</w:t>
      </w:r>
    </w:p>
    <w:p w14:paraId="604B17D4" w14:textId="77777777" w:rsidR="00CB3A66" w:rsidRDefault="00CB3A66" w:rsidP="00CB3A66">
      <w:pPr>
        <w:spacing w:before="100" w:beforeAutospacing="1" w:after="100" w:afterAutospacing="1"/>
        <w:rPr>
          <w:rFonts w:ascii="Times New Roman" w:hAnsi="Times New Roman"/>
        </w:rPr>
      </w:pPr>
      <w:r>
        <w:rPr>
          <w:rFonts w:ascii="Times New Roman" w:hAnsi="Times New Roman"/>
        </w:rPr>
        <w:lastRenderedPageBreak/>
        <w:t>All of this information and analysis is necessary to determine what level of continued livestock use, or imposition of treatment disturbance stress, if any, is able to be applied and not impact sustainability of resources (soils, native vegetation, water flows, watershed processes, sensitive species habitats, etc.).</w:t>
      </w:r>
    </w:p>
    <w:p w14:paraId="3BDE0B63" w14:textId="77777777" w:rsidR="00CB3A66" w:rsidRPr="00C27194" w:rsidRDefault="00CB3A66" w:rsidP="00CB3A66">
      <w:pPr>
        <w:spacing w:before="100" w:beforeAutospacing="1" w:after="100" w:afterAutospacing="1"/>
        <w:rPr>
          <w:rFonts w:ascii="Times New Roman" w:hAnsi="Times New Roman"/>
          <w:b/>
        </w:rPr>
      </w:pPr>
      <w:r w:rsidRPr="00C27194">
        <w:rPr>
          <w:rFonts w:ascii="Times New Roman" w:hAnsi="Times New Roman"/>
          <w:b/>
        </w:rPr>
        <w:t>Herbicide Use Concerns</w:t>
      </w:r>
    </w:p>
    <w:p w14:paraId="5067B9F8" w14:textId="77777777" w:rsidR="00CB3A66" w:rsidRDefault="00CB3A66" w:rsidP="00CB3A66">
      <w:pPr>
        <w:widowControl w:val="0"/>
        <w:autoSpaceDE w:val="0"/>
        <w:autoSpaceDN w:val="0"/>
        <w:adjustRightInd w:val="0"/>
        <w:rPr>
          <w:rFonts w:ascii="Times New Roman" w:hAnsi="Times New Roman" w:cs="Verdana"/>
        </w:rPr>
      </w:pPr>
      <w:r>
        <w:rPr>
          <w:rFonts w:ascii="Times New Roman" w:hAnsi="Times New Roman" w:cs="Verdana"/>
        </w:rPr>
        <w:t>The project disturbance is highly likely to result in an expansion of herbicide use over significantly increased land areas, involving many kinds of toxic and polluting chemicals. These substances will be infiltrating and drifting into: air, soils, water (water in small springs and streams that is vital for aquatic biota and waters used by recreationalists), native pollinator habitat, wildlife water sources, aquatic species habitats), non-target vegetation, habitats of rare plants and animals and bodies of important and sensitive animals. There will now be more even more toxic chemicals and their polluting active ingredients, adjuvants, breakdown products and degradates in the Forest environment. The chemicals may also potentially be used in combination, or in overlapping areas in a manner that has never been adequately assessed.</w:t>
      </w:r>
    </w:p>
    <w:p w14:paraId="3656333D" w14:textId="77777777" w:rsidR="00CB3A66" w:rsidRDefault="00CB3A66" w:rsidP="00CB3A66">
      <w:pPr>
        <w:widowControl w:val="0"/>
        <w:autoSpaceDE w:val="0"/>
        <w:autoSpaceDN w:val="0"/>
        <w:adjustRightInd w:val="0"/>
        <w:rPr>
          <w:rFonts w:ascii="Times New Roman" w:hAnsi="Times New Roman" w:cs="Verdana"/>
        </w:rPr>
      </w:pPr>
    </w:p>
    <w:p w14:paraId="23F88454" w14:textId="77777777" w:rsidR="00CB3A66" w:rsidRDefault="00CB3A66" w:rsidP="00CB3A66">
      <w:pPr>
        <w:widowControl w:val="0"/>
        <w:autoSpaceDE w:val="0"/>
        <w:autoSpaceDN w:val="0"/>
        <w:adjustRightInd w:val="0"/>
        <w:rPr>
          <w:rFonts w:ascii="Times New Roman" w:hAnsi="Times New Roman" w:cs="Verdana"/>
        </w:rPr>
      </w:pPr>
      <w:r>
        <w:rPr>
          <w:rFonts w:ascii="Times New Roman" w:hAnsi="Times New Roman" w:cs="Verdana"/>
        </w:rPr>
        <w:t>What are the risk assessments, and environmental analyses that the Forest relies upon for the use of herbicides in this landscape? Much BLM and the USFS chemical use relies on risk assessments primarily from a long out-dated BLM Vegetation EIS from 2007. Since the EIS was prepared, there is new scientific information on adverse and polluting effects of many these chemicals. It is also increasingly recognized that these chemicals have an adverse effect on human health, so extensive chemical use in the aftermath of treatments threatens recreational users, especially those that may have chemical sensitivities.</w:t>
      </w:r>
    </w:p>
    <w:p w14:paraId="0FF943D7" w14:textId="77777777" w:rsidR="00CB3A66" w:rsidRDefault="00CB3A66" w:rsidP="00CB3A66">
      <w:pPr>
        <w:widowControl w:val="0"/>
        <w:autoSpaceDE w:val="0"/>
        <w:autoSpaceDN w:val="0"/>
        <w:adjustRightInd w:val="0"/>
        <w:rPr>
          <w:rFonts w:ascii="Times New Roman" w:hAnsi="Times New Roman" w:cs="Verdana"/>
        </w:rPr>
      </w:pPr>
    </w:p>
    <w:p w14:paraId="68AC40DB" w14:textId="77777777" w:rsidR="00CB3A66" w:rsidRDefault="00CB3A66" w:rsidP="00CB3A66">
      <w:pPr>
        <w:widowControl w:val="0"/>
        <w:autoSpaceDE w:val="0"/>
        <w:autoSpaceDN w:val="0"/>
        <w:adjustRightInd w:val="0"/>
        <w:rPr>
          <w:rFonts w:ascii="Times New Roman" w:hAnsi="Times New Roman" w:cs="Verdana"/>
        </w:rPr>
      </w:pPr>
      <w:r>
        <w:rPr>
          <w:rFonts w:ascii="Times New Roman" w:hAnsi="Times New Roman" w:cs="Verdana"/>
        </w:rPr>
        <w:t>What types and amounts of chemical herbicides have been used in the past in this landscape Forest? Where? How have they been applied? When, where and how has drift occurred? What have the effects been on non-target species? How has this been monitored? When, where and how much of each chemical has been used in the past? How does livestock grazing disturbance, and the road network, or recreational uses, contribute to the use of chemical herbicides? We are very concerned that although the Forest on paper claims to practice integrated weed/vegetation management, agency treatments rely overwhelmingly on herbicide applications without strong preventative actions and precautionary controls on disturbances that foster weed infestation and spread. This is a critical concern across the project area, because of the high levels of livestock grazing taking place with few to no mandatory actions to limit weed spread – plus the existing proliferation of roads and often high levels of recreational activities in many areas.</w:t>
      </w:r>
    </w:p>
    <w:p w14:paraId="334102C7" w14:textId="77777777" w:rsidR="00CB3A66" w:rsidRDefault="00CB3A66" w:rsidP="00CB3A66">
      <w:pPr>
        <w:widowControl w:val="0"/>
        <w:autoSpaceDE w:val="0"/>
        <w:autoSpaceDN w:val="0"/>
        <w:adjustRightInd w:val="0"/>
        <w:rPr>
          <w:rFonts w:ascii="Times New Roman" w:hAnsi="Times New Roman" w:cs="Verdana"/>
        </w:rPr>
      </w:pPr>
    </w:p>
    <w:p w14:paraId="60145160" w14:textId="77777777" w:rsidR="00CB3A66" w:rsidRDefault="00CB3A66" w:rsidP="00CB3A66">
      <w:pPr>
        <w:widowControl w:val="0"/>
        <w:autoSpaceDE w:val="0"/>
        <w:autoSpaceDN w:val="0"/>
        <w:adjustRightInd w:val="0"/>
        <w:rPr>
          <w:rFonts w:ascii="Times New Roman" w:hAnsi="Times New Roman" w:cs="Georgia"/>
          <w:color w:val="292929"/>
        </w:rPr>
      </w:pPr>
      <w:r>
        <w:rPr>
          <w:rFonts w:ascii="Times New Roman" w:hAnsi="Times New Roman" w:cs="Georgia"/>
          <w:color w:val="292929"/>
        </w:rPr>
        <w:t xml:space="preserve">Differing allocations and provisions of the Forest Plan are often internally at odds with one another. The ramifications of inflicting large-scale ecological disturbance may be at odds with other promised management for watersheds, sensitive wildlife, recreation, protection of cultural sites, etc. to be achieved. Often, elements of the Plan do not adequately address climate change stress on ecological systems, making the uncertainty of the effects of the proposed project disturbances even greater. </w:t>
      </w:r>
    </w:p>
    <w:p w14:paraId="0682BBDA" w14:textId="77777777" w:rsidR="00CB3A66" w:rsidRDefault="00CB3A66" w:rsidP="00CB3A66">
      <w:pPr>
        <w:widowControl w:val="0"/>
        <w:autoSpaceDE w:val="0"/>
        <w:autoSpaceDN w:val="0"/>
        <w:adjustRightInd w:val="0"/>
        <w:rPr>
          <w:rFonts w:ascii="Times New Roman" w:hAnsi="Times New Roman" w:cs="Georgia"/>
          <w:color w:val="292929"/>
        </w:rPr>
      </w:pPr>
    </w:p>
    <w:p w14:paraId="606D43DB" w14:textId="77777777" w:rsidR="00CB3A66" w:rsidRDefault="00CB3A66" w:rsidP="00CB3A66">
      <w:pPr>
        <w:widowControl w:val="0"/>
        <w:autoSpaceDE w:val="0"/>
        <w:autoSpaceDN w:val="0"/>
        <w:adjustRightInd w:val="0"/>
        <w:rPr>
          <w:rFonts w:ascii="Times New Roman" w:hAnsi="Times New Roman" w:cs="Georgia"/>
          <w:color w:val="292929"/>
        </w:rPr>
      </w:pPr>
      <w:r>
        <w:rPr>
          <w:rFonts w:ascii="Times New Roman" w:hAnsi="Times New Roman" w:cs="Georgia"/>
          <w:color w:val="292929"/>
        </w:rPr>
        <w:t xml:space="preserve">We are concerned that the agency does not follow effective integrated weed prevention, </w:t>
      </w:r>
      <w:r>
        <w:rPr>
          <w:rFonts w:ascii="Times New Roman" w:hAnsi="Times New Roman" w:cs="Georgia"/>
          <w:color w:val="292929"/>
        </w:rPr>
        <w:lastRenderedPageBreak/>
        <w:t xml:space="preserve">or adequately assess and mitigate the adverse effects of what is largely a “Spray and Walk Away” approach. For example, livestock are herded routinely from weed infested areas onto public lands without preventative quarantining or other measures. Livestock are turned out on lands with known weed infestations. Now proposed “Treatments” may take place in areas with known infestations highly likely to expand with added disturbances. </w:t>
      </w:r>
    </w:p>
    <w:p w14:paraId="5AD10219" w14:textId="77777777" w:rsidR="00CB3A66" w:rsidRDefault="00CB3A66" w:rsidP="00CB3A66">
      <w:pPr>
        <w:widowControl w:val="0"/>
        <w:autoSpaceDE w:val="0"/>
        <w:autoSpaceDN w:val="0"/>
        <w:adjustRightInd w:val="0"/>
        <w:rPr>
          <w:rFonts w:ascii="Times New Roman" w:hAnsi="Times New Roman" w:cs="Georgia"/>
          <w:color w:val="292929"/>
        </w:rPr>
      </w:pPr>
    </w:p>
    <w:p w14:paraId="1F4A553F" w14:textId="77777777" w:rsidR="00CB3A66" w:rsidRDefault="00CB3A66" w:rsidP="00CB3A66">
      <w:pPr>
        <w:widowControl w:val="0"/>
        <w:autoSpaceDE w:val="0"/>
        <w:autoSpaceDN w:val="0"/>
        <w:adjustRightInd w:val="0"/>
        <w:rPr>
          <w:rFonts w:ascii="Times New Roman" w:hAnsi="Times New Roman" w:cs="Georgia"/>
          <w:color w:val="292929"/>
        </w:rPr>
      </w:pPr>
      <w:r w:rsidRPr="004F2F0E">
        <w:rPr>
          <w:rFonts w:ascii="Times New Roman" w:hAnsi="Times New Roman" w:cs="Georgia-Italic"/>
          <w:color w:val="000000"/>
        </w:rPr>
        <w:t xml:space="preserve">The project </w:t>
      </w:r>
      <w:r>
        <w:rPr>
          <w:rFonts w:ascii="Times New Roman" w:hAnsi="Times New Roman" w:cs="Georgia-Italic"/>
          <w:color w:val="000000"/>
        </w:rPr>
        <w:t xml:space="preserve">will be very expensive, and use </w:t>
      </w:r>
      <w:r w:rsidRPr="004F2F0E">
        <w:rPr>
          <w:rFonts w:ascii="Times New Roman" w:hAnsi="Times New Roman" w:cs="Georgia-Italic"/>
          <w:color w:val="000000"/>
        </w:rPr>
        <w:t xml:space="preserve">chemicals with high potential for drift and </w:t>
      </w:r>
      <w:r>
        <w:rPr>
          <w:rFonts w:ascii="Times New Roman" w:hAnsi="Times New Roman" w:cs="Georgia-Italic"/>
          <w:color w:val="000000"/>
        </w:rPr>
        <w:t>contamination of soil and water,</w:t>
      </w:r>
      <w:r w:rsidRPr="004F2F0E">
        <w:rPr>
          <w:rFonts w:ascii="Times New Roman" w:hAnsi="Times New Roman" w:cs="Georgia-Italic"/>
          <w:color w:val="000000"/>
        </w:rPr>
        <w:t xml:space="preserve"> and harms to habitats and populations of important, rare and TES species as well as damage to scenic wild lands areas</w:t>
      </w:r>
      <w:r>
        <w:rPr>
          <w:rFonts w:ascii="Times New Roman" w:hAnsi="Times New Roman" w:cs="Georgia-Italic"/>
          <w:color w:val="000000"/>
        </w:rPr>
        <w:t xml:space="preserve">. HOW expensive will the battery of proposed treatments be? </w:t>
      </w:r>
    </w:p>
    <w:p w14:paraId="01B51567" w14:textId="77777777" w:rsidR="00CB3A66" w:rsidRPr="00832639" w:rsidRDefault="00CB3A66" w:rsidP="00CB3A66">
      <w:pPr>
        <w:widowControl w:val="0"/>
        <w:autoSpaceDE w:val="0"/>
        <w:autoSpaceDN w:val="0"/>
        <w:adjustRightInd w:val="0"/>
        <w:rPr>
          <w:rFonts w:ascii="Times New Roman" w:hAnsi="Times New Roman" w:cs="Verdana"/>
        </w:rPr>
      </w:pPr>
    </w:p>
    <w:p w14:paraId="1B02B6C9" w14:textId="77777777" w:rsidR="00CB3A66" w:rsidRPr="00225BC6" w:rsidRDefault="00CB3A66" w:rsidP="00CB3A66">
      <w:pPr>
        <w:spacing w:before="100" w:beforeAutospacing="1" w:after="100" w:afterAutospacing="1"/>
        <w:rPr>
          <w:rFonts w:ascii="Times New Roman" w:hAnsi="Times New Roman"/>
          <w:b/>
        </w:rPr>
      </w:pPr>
      <w:r w:rsidRPr="00225BC6">
        <w:rPr>
          <w:rFonts w:ascii="Times New Roman" w:hAnsi="Times New Roman"/>
          <w:b/>
        </w:rPr>
        <w:t>Zoological Area Designation</w:t>
      </w:r>
    </w:p>
    <w:p w14:paraId="522AF07F" w14:textId="77777777" w:rsidR="00CB3A66" w:rsidRDefault="00CB3A66" w:rsidP="00CB3A66">
      <w:pPr>
        <w:spacing w:before="100" w:beforeAutospacing="1" w:after="100" w:afterAutospacing="1"/>
        <w:rPr>
          <w:rFonts w:ascii="Times New Roman" w:hAnsi="Times New Roman"/>
        </w:rPr>
      </w:pPr>
      <w:r w:rsidRPr="00225BC6">
        <w:rPr>
          <w:rFonts w:ascii="Times New Roman" w:hAnsi="Times New Roman"/>
        </w:rPr>
        <w:t>Please consider designation of Zoological A</w:t>
      </w:r>
      <w:r>
        <w:rPr>
          <w:rFonts w:ascii="Times New Roman" w:hAnsi="Times New Roman"/>
        </w:rPr>
        <w:t>reas and/or RNAs as part of this project, to protect important</w:t>
      </w:r>
      <w:r w:rsidRPr="00225BC6">
        <w:rPr>
          <w:rFonts w:ascii="Times New Roman" w:hAnsi="Times New Roman"/>
        </w:rPr>
        <w:t xml:space="preserve"> rare </w:t>
      </w:r>
      <w:r>
        <w:rPr>
          <w:rFonts w:ascii="Times New Roman" w:hAnsi="Times New Roman"/>
        </w:rPr>
        <w:t>species habitats and watersheds from invasive exotic species and the disturbances (grazing/facilities, logging, vegetation treatments) that cause them.</w:t>
      </w:r>
    </w:p>
    <w:p w14:paraId="545920D0" w14:textId="77777777" w:rsidR="00CB3A66" w:rsidRDefault="00CB3A66" w:rsidP="00CB3A66">
      <w:pPr>
        <w:widowControl w:val="0"/>
        <w:autoSpaceDE w:val="0"/>
        <w:autoSpaceDN w:val="0"/>
        <w:adjustRightInd w:val="0"/>
        <w:rPr>
          <w:rFonts w:ascii="Times New Roman" w:hAnsi="Times New Roman" w:cs="Verdana"/>
        </w:rPr>
      </w:pPr>
    </w:p>
    <w:p w14:paraId="7A4C9BE2" w14:textId="77777777" w:rsidR="00CB3A66" w:rsidRDefault="00CB3A66" w:rsidP="00CB3A66">
      <w:pPr>
        <w:spacing w:before="100" w:beforeAutospacing="1" w:after="100" w:afterAutospacing="1"/>
        <w:rPr>
          <w:rFonts w:ascii="Times New Roman" w:hAnsi="Times New Roman"/>
        </w:rPr>
      </w:pPr>
    </w:p>
    <w:p w14:paraId="68052283" w14:textId="77777777" w:rsidR="00CB3A66" w:rsidRDefault="00CB3A66" w:rsidP="00CB3A66">
      <w:pPr>
        <w:spacing w:before="100" w:beforeAutospacing="1" w:after="100" w:afterAutospacing="1"/>
        <w:rPr>
          <w:rFonts w:ascii="Times New Roman" w:hAnsi="Times New Roman"/>
        </w:rPr>
      </w:pPr>
    </w:p>
    <w:p w14:paraId="2809EDB5" w14:textId="77777777" w:rsidR="00CB3A66" w:rsidRPr="00225BC6" w:rsidRDefault="00CB3A66" w:rsidP="00CB3A66">
      <w:pPr>
        <w:spacing w:before="100" w:beforeAutospacing="1" w:after="100" w:afterAutospacing="1"/>
        <w:rPr>
          <w:rFonts w:ascii="Times New Roman" w:hAnsi="Times New Roman"/>
        </w:rPr>
      </w:pPr>
    </w:p>
    <w:p w14:paraId="1FF104BC" w14:textId="77777777" w:rsidR="00CB3A66" w:rsidRPr="008954B4" w:rsidRDefault="00CB3A66" w:rsidP="00CB3A66">
      <w:pPr>
        <w:spacing w:before="100" w:beforeAutospacing="1" w:after="100" w:afterAutospacing="1"/>
        <w:rPr>
          <w:rFonts w:ascii="Times New Roman" w:hAnsi="Times New Roman"/>
          <w:b/>
        </w:rPr>
      </w:pPr>
      <w:r>
        <w:rPr>
          <w:rFonts w:ascii="Times New Roman" w:hAnsi="Times New Roman"/>
          <w:b/>
        </w:rPr>
        <w:t>Additional</w:t>
      </w:r>
      <w:r w:rsidRPr="008954B4">
        <w:rPr>
          <w:rFonts w:ascii="Times New Roman" w:hAnsi="Times New Roman"/>
          <w:b/>
        </w:rPr>
        <w:t xml:space="preserve"> Integrated Invasive Species Alternative and Mitigation Actions</w:t>
      </w:r>
    </w:p>
    <w:p w14:paraId="7C4F5AD0" w14:textId="77777777" w:rsidR="00CB3A66" w:rsidRDefault="00CB3A66" w:rsidP="00CB3A66">
      <w:pPr>
        <w:spacing w:before="100" w:beforeAutospacing="1" w:after="100" w:afterAutospacing="1"/>
        <w:rPr>
          <w:rFonts w:ascii="Times New Roman" w:hAnsi="Times New Roman"/>
        </w:rPr>
      </w:pPr>
      <w:r>
        <w:rPr>
          <w:rFonts w:ascii="Times New Roman" w:hAnsi="Times New Roman"/>
        </w:rPr>
        <w:t>Livestock should be quarantined before being turned out on the Forest if they are coming from areas of known weed infestations on BLM, state on private lands. Permittees should be required to certify livestock have not recently been grazed in areas with known infestations.</w:t>
      </w:r>
    </w:p>
    <w:p w14:paraId="0B5BD873" w14:textId="77777777" w:rsidR="00CB3A66" w:rsidRDefault="00CB3A66" w:rsidP="00CB3A66">
      <w:pPr>
        <w:spacing w:before="100" w:beforeAutospacing="1" w:after="100" w:afterAutospacing="1"/>
        <w:rPr>
          <w:rFonts w:ascii="Times New Roman" w:hAnsi="Times New Roman"/>
        </w:rPr>
      </w:pPr>
      <w:r>
        <w:rPr>
          <w:rFonts w:ascii="Times New Roman" w:hAnsi="Times New Roman"/>
        </w:rPr>
        <w:t>Areas with known weed infestations of concern must be identified, and livestock grazing pulled back, at a minimum to existing pasture boundaries to avoid expanded disturbance and weed spread.</w:t>
      </w:r>
    </w:p>
    <w:p w14:paraId="5D8B630E" w14:textId="77777777" w:rsidR="00CB3A66" w:rsidRDefault="00CB3A66" w:rsidP="00CB3A66">
      <w:pPr>
        <w:spacing w:before="100" w:beforeAutospacing="1" w:after="100" w:afterAutospacing="1"/>
        <w:rPr>
          <w:rFonts w:ascii="Times New Roman" w:hAnsi="Times New Roman"/>
        </w:rPr>
      </w:pPr>
      <w:r>
        <w:rPr>
          <w:rFonts w:ascii="Times New Roman" w:hAnsi="Times New Roman"/>
        </w:rPr>
        <w:t>Restoration of these infested sites must be undertaken, and native species established, before grazing is again imposed.</w:t>
      </w:r>
    </w:p>
    <w:p w14:paraId="47640187" w14:textId="77777777" w:rsidR="00CB3A66" w:rsidRDefault="00CB3A66" w:rsidP="00CB3A66">
      <w:pPr>
        <w:spacing w:before="100" w:beforeAutospacing="1" w:after="100" w:afterAutospacing="1"/>
        <w:rPr>
          <w:rFonts w:ascii="Times New Roman" w:hAnsi="Times New Roman"/>
        </w:rPr>
      </w:pPr>
    </w:p>
    <w:p w14:paraId="629B7208" w14:textId="77777777" w:rsidR="00CB3A66" w:rsidRPr="003A08BF" w:rsidRDefault="00CB3A66" w:rsidP="00CB3A66">
      <w:pPr>
        <w:spacing w:before="100" w:beforeAutospacing="1" w:after="100" w:afterAutospacing="1"/>
        <w:rPr>
          <w:rFonts w:ascii="Times New Roman" w:hAnsi="Times New Roman"/>
          <w:b/>
        </w:rPr>
      </w:pPr>
      <w:r w:rsidRPr="003A08BF">
        <w:rPr>
          <w:rFonts w:ascii="Times New Roman" w:hAnsi="Times New Roman"/>
          <w:b/>
        </w:rPr>
        <w:t>Treatments</w:t>
      </w:r>
    </w:p>
    <w:p w14:paraId="00727C85" w14:textId="77777777" w:rsidR="00CB3A66" w:rsidRDefault="00CB3A66" w:rsidP="00CB3A66">
      <w:pPr>
        <w:spacing w:before="100" w:beforeAutospacing="1" w:after="100" w:afterAutospacing="1"/>
        <w:rPr>
          <w:rFonts w:ascii="Times New Roman" w:hAnsi="Times New Roman"/>
        </w:rPr>
      </w:pPr>
      <w:r>
        <w:rPr>
          <w:rFonts w:ascii="Times New Roman" w:hAnsi="Times New Roman"/>
        </w:rPr>
        <w:t xml:space="preserve">In any vegetation treatments, maximize retention of native woody vegetation to moderate site conditions, anchor the plant community, provide cooler moister sites more resistant to cheatgrass and other flammable annual grass invasive species spread. Selective hand </w:t>
      </w:r>
      <w:r>
        <w:rPr>
          <w:rFonts w:ascii="Times New Roman" w:hAnsi="Times New Roman"/>
        </w:rPr>
        <w:lastRenderedPageBreak/>
        <w:t>cutting should be used in any woody vegetation treatments, and woody material should be left on site to help stabilize soil, replenish nutrients, help retain moisture on site, and generally moderate site conditions in the face of climate change stress. Removal of wood and/or biomass reduces the ability of the land to buffer climate change effects, absorb carbon dioxide, and the ability to stabilize soil, replenish nutrients, help retain moisture on site, and generally moderate site conditions in the face of climate change stress.</w:t>
      </w:r>
    </w:p>
    <w:p w14:paraId="431FA51A" w14:textId="77777777" w:rsidR="00CB3A66" w:rsidRPr="00225BC6" w:rsidRDefault="00CB3A66" w:rsidP="00CB3A66">
      <w:pPr>
        <w:spacing w:before="100" w:beforeAutospacing="1" w:after="100" w:afterAutospacing="1"/>
        <w:rPr>
          <w:rFonts w:ascii="Times New Roman" w:hAnsi="Times New Roman"/>
        </w:rPr>
      </w:pPr>
      <w:r>
        <w:rPr>
          <w:rFonts w:ascii="Times New Roman" w:hAnsi="Times New Roman"/>
        </w:rPr>
        <w:t>The agency should rely on natural wildfire ignitions, and not undertake artificial and often unnatural prescribed fire. We have frequently observed how “prescribed” fire is accompanied by intensive disturbance, but often many problems arise. Sites where targeted communities such as PJ are claimed to naturally occur (such as rocky outcrops) end up getting burned with napalm dropped from helicopters, for example. Stands of old growth or mature forested vegetation of all types ends up “accidentally” getting treated/burned.</w:t>
      </w:r>
    </w:p>
    <w:p w14:paraId="300DA56C" w14:textId="77777777" w:rsidR="00CB3A66" w:rsidRPr="00225BC6" w:rsidRDefault="00CB3A66" w:rsidP="00CB3A66">
      <w:pPr>
        <w:spacing w:before="100" w:beforeAutospacing="1" w:after="100" w:afterAutospacing="1"/>
        <w:rPr>
          <w:rFonts w:ascii="Times New Roman" w:hAnsi="Times New Roman"/>
        </w:rPr>
      </w:pPr>
      <w:r w:rsidRPr="00225BC6">
        <w:rPr>
          <w:rFonts w:ascii="Times New Roman" w:hAnsi="Times New Roman"/>
        </w:rPr>
        <w:t xml:space="preserve">Please contact us if you have any questions, or need any clarification of our concerns and alternative ideas. </w:t>
      </w:r>
    </w:p>
    <w:p w14:paraId="168FF069" w14:textId="77777777" w:rsidR="00CB3A66" w:rsidRPr="00225BC6" w:rsidRDefault="00CB3A66" w:rsidP="00CB3A66">
      <w:pPr>
        <w:rPr>
          <w:rFonts w:ascii="Times New Roman" w:hAnsi="Times New Roman"/>
        </w:rPr>
      </w:pPr>
    </w:p>
    <w:p w14:paraId="2B06AD42" w14:textId="77777777" w:rsidR="00CB3A66" w:rsidRPr="00225BC6" w:rsidRDefault="00CB3A66" w:rsidP="00CB3A66">
      <w:pPr>
        <w:rPr>
          <w:rFonts w:ascii="Times New Roman" w:hAnsi="Times New Roman"/>
        </w:rPr>
      </w:pPr>
    </w:p>
    <w:p w14:paraId="3A3190E6" w14:textId="77777777" w:rsidR="00CB3A66" w:rsidRPr="00225BC6" w:rsidRDefault="00CB3A66" w:rsidP="00CB3A66">
      <w:pPr>
        <w:rPr>
          <w:rFonts w:ascii="Times New Roman" w:hAnsi="Times New Roman"/>
        </w:rPr>
      </w:pPr>
    </w:p>
    <w:p w14:paraId="1A908BD1" w14:textId="77777777" w:rsidR="00CB3A66" w:rsidRPr="00225BC6" w:rsidRDefault="00CB3A66" w:rsidP="00CB3A66">
      <w:pPr>
        <w:rPr>
          <w:rFonts w:ascii="Times New Roman" w:hAnsi="Times New Roman"/>
        </w:rPr>
      </w:pPr>
    </w:p>
    <w:p w14:paraId="3650969C" w14:textId="77777777" w:rsidR="00CB3A66" w:rsidRPr="00225BC6" w:rsidRDefault="00CB3A66" w:rsidP="00CB3A66">
      <w:pPr>
        <w:rPr>
          <w:rFonts w:ascii="Times New Roman" w:hAnsi="Times New Roman"/>
        </w:rPr>
      </w:pPr>
    </w:p>
    <w:p w14:paraId="4CAEB5AA" w14:textId="77777777" w:rsidR="00CB3A66" w:rsidRPr="00225BC6" w:rsidRDefault="00CB3A66" w:rsidP="00CB3A66">
      <w:pPr>
        <w:rPr>
          <w:rFonts w:ascii="Times New Roman" w:hAnsi="Times New Roman"/>
        </w:rPr>
      </w:pPr>
    </w:p>
    <w:p w14:paraId="657C102D" w14:textId="77777777" w:rsidR="00CB3A66" w:rsidRPr="00225BC6" w:rsidRDefault="00CB3A66" w:rsidP="00CB3A66">
      <w:pPr>
        <w:rPr>
          <w:rFonts w:ascii="Times New Roman" w:hAnsi="Times New Roman"/>
        </w:rPr>
      </w:pPr>
    </w:p>
    <w:p w14:paraId="63856AE2" w14:textId="77777777" w:rsidR="00CB3A66" w:rsidRPr="00225BC6" w:rsidRDefault="00CB3A66" w:rsidP="00CB3A66">
      <w:pPr>
        <w:rPr>
          <w:rFonts w:ascii="Times New Roman" w:hAnsi="Times New Roman"/>
        </w:rPr>
      </w:pPr>
    </w:p>
    <w:p w14:paraId="10624675" w14:textId="77777777" w:rsidR="00CB3A66" w:rsidRPr="00225BC6" w:rsidRDefault="00CB3A66" w:rsidP="00CB3A66">
      <w:pPr>
        <w:rPr>
          <w:rFonts w:ascii="Times New Roman" w:hAnsi="Times New Roman"/>
        </w:rPr>
      </w:pPr>
    </w:p>
    <w:p w14:paraId="2535AEA1" w14:textId="77777777" w:rsidR="00CB3A66" w:rsidRPr="00225BC6" w:rsidRDefault="00CB3A66" w:rsidP="00CB3A66">
      <w:pPr>
        <w:rPr>
          <w:rFonts w:ascii="Times New Roman" w:hAnsi="Times New Roman"/>
        </w:rPr>
      </w:pPr>
    </w:p>
    <w:p w14:paraId="17790BD7" w14:textId="77777777" w:rsidR="00CB3A66" w:rsidRPr="00225BC6" w:rsidRDefault="00CB3A66" w:rsidP="00CB3A66">
      <w:pPr>
        <w:rPr>
          <w:rFonts w:ascii="Times New Roman" w:hAnsi="Times New Roman"/>
        </w:rPr>
      </w:pPr>
    </w:p>
    <w:p w14:paraId="19C7F72C" w14:textId="77777777" w:rsidR="00CB3A66" w:rsidRPr="00225BC6" w:rsidRDefault="00CB3A66" w:rsidP="00CB3A66">
      <w:pPr>
        <w:pStyle w:val="NoSpacing"/>
        <w:rPr>
          <w:rFonts w:ascii="Times New Roman" w:hAnsi="Times New Roman"/>
        </w:rPr>
      </w:pPr>
    </w:p>
    <w:p w14:paraId="27621213" w14:textId="77777777" w:rsidR="00CB3A66" w:rsidRPr="00225BC6" w:rsidRDefault="00CB3A66" w:rsidP="00CB3A66">
      <w:pPr>
        <w:pStyle w:val="NoSpacing"/>
        <w:rPr>
          <w:rFonts w:ascii="Times New Roman" w:hAnsi="Times New Roman"/>
        </w:rPr>
      </w:pPr>
    </w:p>
    <w:p w14:paraId="785C3A7E" w14:textId="77777777" w:rsidR="00CB3A66" w:rsidRPr="00225BC6" w:rsidRDefault="00CB3A66" w:rsidP="00CB3A66">
      <w:pPr>
        <w:rPr>
          <w:rFonts w:ascii="Times New Roman" w:hAnsi="Times New Roman"/>
        </w:rPr>
      </w:pPr>
    </w:p>
    <w:p w14:paraId="053CDA94" w14:textId="77777777" w:rsidR="00CB3A66" w:rsidRPr="00225BC6" w:rsidRDefault="00CB3A66" w:rsidP="00CB3A66">
      <w:pPr>
        <w:rPr>
          <w:rFonts w:ascii="Times New Roman" w:hAnsi="Times New Roman"/>
        </w:rPr>
      </w:pPr>
    </w:p>
    <w:p w14:paraId="0A9A1B56" w14:textId="77777777" w:rsidR="00CB3A66" w:rsidRPr="00225BC6" w:rsidRDefault="00CB3A66" w:rsidP="00CB3A66">
      <w:pPr>
        <w:rPr>
          <w:rFonts w:ascii="Times New Roman" w:hAnsi="Times New Roman"/>
        </w:rPr>
      </w:pPr>
    </w:p>
    <w:p w14:paraId="5517753A" w14:textId="77777777" w:rsidR="00CB3A66" w:rsidRDefault="00CB3A66" w:rsidP="00CB3A66"/>
    <w:p w14:paraId="7FF91ABE" w14:textId="77777777" w:rsidR="00CB3A66" w:rsidRDefault="00CB3A66" w:rsidP="00CB3A66"/>
    <w:p w14:paraId="1283E1B7" w14:textId="77777777" w:rsidR="00CB3A66" w:rsidRDefault="00CB3A66" w:rsidP="00CB3A66"/>
    <w:p w14:paraId="6876D22A" w14:textId="77777777" w:rsidR="00CB3A66" w:rsidRDefault="00CB3A66" w:rsidP="00CB3A66"/>
    <w:p w14:paraId="3169874D" w14:textId="77777777" w:rsidR="00CB3A66" w:rsidRDefault="00CB3A66" w:rsidP="00CB3A66"/>
    <w:p w14:paraId="387859FB" w14:textId="77777777" w:rsidR="00CB3A66" w:rsidRDefault="00CB3A66" w:rsidP="00CB3A66"/>
    <w:p w14:paraId="7C20D72F" w14:textId="77777777" w:rsidR="00CB3A66" w:rsidRDefault="00CB3A66" w:rsidP="00CB3A66"/>
    <w:p w14:paraId="18387F85" w14:textId="77777777" w:rsidR="00CB3A66" w:rsidRDefault="00CB3A66">
      <w:bookmarkStart w:id="0" w:name="_GoBack"/>
      <w:bookmarkEnd w:id="0"/>
    </w:p>
    <w:sectPr w:rsidR="00CB3A66" w:rsidSect="007501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eorgia-Italic">
    <w:altName w:val="Georgia Italic"/>
    <w:panose1 w:val="02040502050405090303"/>
    <w:charset w:val="4D"/>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958AB"/>
    <w:multiLevelType w:val="hybridMultilevel"/>
    <w:tmpl w:val="7D521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02EBD"/>
    <w:multiLevelType w:val="hybridMultilevel"/>
    <w:tmpl w:val="7BB2C3CA"/>
    <w:lvl w:ilvl="0" w:tplc="5B927FA0">
      <w:start w:val="10"/>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66"/>
    <w:rsid w:val="00266AD5"/>
    <w:rsid w:val="00CB3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1D8F"/>
  <w15:chartTrackingRefBased/>
  <w15:docId w15:val="{E0388E5F-215E-DC40-817C-1B99D10F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A6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ingle Space"/>
    <w:basedOn w:val="Normal"/>
    <w:uiPriority w:val="1"/>
    <w:qFormat/>
    <w:rsid w:val="00CB3A66"/>
    <w:rPr>
      <w:rFonts w:ascii="Cambria" w:eastAsia="MS Mincho" w:hAnsi="Cambria" w:cs="Times New Roman"/>
      <w:lang w:eastAsia="ja-JP"/>
    </w:rPr>
  </w:style>
  <w:style w:type="paragraph" w:styleId="ListParagraph">
    <w:name w:val="List Paragraph"/>
    <w:basedOn w:val="Normal"/>
    <w:uiPriority w:val="34"/>
    <w:qFormat/>
    <w:rsid w:val="00CB3A66"/>
    <w:pPr>
      <w:ind w:left="720"/>
      <w:contextualSpacing/>
    </w:pPr>
    <w:rPr>
      <w:rFonts w:ascii="Cambria" w:eastAsia="MS Mincho" w:hAnsi="Cambri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7609</Words>
  <Characters>42768</Characters>
  <Application>Microsoft Office Word</Application>
  <DocSecurity>0</DocSecurity>
  <Lines>855</Lines>
  <Paragraphs>207</Paragraphs>
  <ScaleCrop>false</ScaleCrop>
  <Company/>
  <LinksUpToDate>false</LinksUpToDate>
  <CharactersWithSpaces>50170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fite</dc:creator>
  <cp:keywords/>
  <dc:description/>
  <cp:lastModifiedBy>mary fite</cp:lastModifiedBy>
  <cp:revision>1</cp:revision>
  <dcterms:created xsi:type="dcterms:W3CDTF">2018-12-13T22:46:00Z</dcterms:created>
  <dcterms:modified xsi:type="dcterms:W3CDTF">2018-12-13T22:47:00Z</dcterms:modified>
</cp:coreProperties>
</file>