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CE7A8" w14:textId="77777777" w:rsidR="00572610" w:rsidRDefault="00572610" w:rsidP="00572610">
      <w:pPr>
        <w:pStyle w:val="Heading1"/>
        <w:rPr>
          <w:rFonts w:ascii="Bookman Old Style" w:eastAsia="Times New Roman" w:hAnsi="Bookman Old Style" w:cs="Arial"/>
          <w:color w:val="222222"/>
          <w:sz w:val="24"/>
          <w:szCs w:val="24"/>
        </w:rPr>
      </w:pPr>
      <w:r>
        <w:rPr>
          <w:rFonts w:ascii="Bookman Old Style" w:eastAsia="Times New Roman" w:hAnsi="Bookman Old Style" w:cs="Arial"/>
          <w:color w:val="222222"/>
          <w:sz w:val="24"/>
          <w:szCs w:val="24"/>
        </w:rPr>
        <w:t>December 20, 2022</w:t>
      </w:r>
    </w:p>
    <w:p w14:paraId="191FF7F1" w14:textId="77777777" w:rsidR="00572610" w:rsidRDefault="00572610" w:rsidP="00572610">
      <w:pPr>
        <w:pStyle w:val="Heading1"/>
        <w:rPr>
          <w:rFonts w:ascii="Bookman Old Style" w:eastAsia="Times New Roman" w:hAnsi="Bookman Old Style" w:cs="Arial"/>
          <w:color w:val="222222"/>
          <w:sz w:val="24"/>
          <w:szCs w:val="24"/>
        </w:rPr>
      </w:pPr>
    </w:p>
    <w:p w14:paraId="19F22422" w14:textId="46B7E1EC" w:rsidR="00572610" w:rsidRPr="001119C7" w:rsidRDefault="00572610" w:rsidP="00572610">
      <w:pPr>
        <w:pStyle w:val="Heading1"/>
        <w:rPr>
          <w:rFonts w:ascii="Bookman Old Style" w:hAnsi="Bookman Old Style"/>
          <w:color w:val="auto"/>
          <w:sz w:val="24"/>
          <w:szCs w:val="24"/>
          <w:shd w:val="clear" w:color="auto" w:fill="FFFFFF"/>
        </w:rPr>
      </w:pPr>
      <w:r w:rsidRPr="001119C7">
        <w:rPr>
          <w:rStyle w:val="markedcontent"/>
          <w:rFonts w:ascii="Bookman Old Style" w:hAnsi="Bookman Old Style"/>
          <w:color w:val="auto"/>
          <w:sz w:val="24"/>
          <w:szCs w:val="24"/>
          <w:shd w:val="clear" w:color="auto" w:fill="FFFFFF"/>
        </w:rPr>
        <w:t>Mary Erickson, Forest Superviso                                                                                                           Custer Gallatin National Forest</w:t>
      </w:r>
      <w:r w:rsidRPr="001119C7">
        <w:rPr>
          <w:rFonts w:ascii="Bookman Old Style" w:hAnsi="Bookman Old Style" w:cs="Helvetica"/>
          <w:color w:val="auto"/>
          <w:sz w:val="24"/>
          <w:szCs w:val="24"/>
          <w:shd w:val="clear" w:color="auto" w:fill="FFFFFF"/>
        </w:rPr>
        <w:br/>
      </w:r>
      <w:r w:rsidRPr="001119C7">
        <w:rPr>
          <w:rStyle w:val="markedcontent"/>
          <w:rFonts w:ascii="Bookman Old Style" w:hAnsi="Bookman Old Style"/>
          <w:color w:val="auto"/>
          <w:sz w:val="24"/>
          <w:szCs w:val="24"/>
          <w:shd w:val="clear" w:color="auto" w:fill="FFFFFF"/>
        </w:rPr>
        <w:t>PO Box 130, Bozeman, MT 59771.</w:t>
      </w:r>
    </w:p>
    <w:p w14:paraId="724FE347" w14:textId="77777777" w:rsidR="0024374C" w:rsidRDefault="0024374C" w:rsidP="0024374C">
      <w:pPr>
        <w:pStyle w:val="Heading1"/>
      </w:pPr>
      <w:bookmarkStart w:id="0" w:name="_Hlk122443511"/>
    </w:p>
    <w:bookmarkEnd w:id="0"/>
    <w:p w14:paraId="5F08A3A8" w14:textId="6D4C86CB" w:rsidR="00572610" w:rsidRPr="00572610" w:rsidRDefault="00572610" w:rsidP="00572610">
      <w:pPr>
        <w:pStyle w:val="Heading1"/>
        <w:rPr>
          <w:rFonts w:ascii="Bookman Old Style" w:eastAsia="Times New Roman" w:hAnsi="Bookman Old Style" w:cs="Arial"/>
          <w:color w:val="222222"/>
          <w:sz w:val="24"/>
          <w:szCs w:val="24"/>
        </w:rPr>
      </w:pPr>
      <w:r w:rsidRPr="00E61D7F">
        <w:rPr>
          <w:rFonts w:ascii="Bookman Old Style" w:eastAsia="Times New Roman" w:hAnsi="Bookman Old Style" w:cs="Arial"/>
          <w:color w:val="222222"/>
          <w:sz w:val="24"/>
          <w:szCs w:val="24"/>
        </w:rPr>
        <w:t xml:space="preserve">Dear Supervisor Erickson:  </w:t>
      </w:r>
    </w:p>
    <w:p w14:paraId="749C49B4" w14:textId="2AC479E0" w:rsidR="00572610" w:rsidRPr="001119C7" w:rsidRDefault="00572610" w:rsidP="00572610">
      <w:pPr>
        <w:pStyle w:val="Heading1"/>
        <w:rPr>
          <w:rFonts w:ascii="Bookman Old Style" w:hAnsi="Bookman Old Style"/>
          <w:color w:val="auto"/>
          <w:sz w:val="24"/>
          <w:szCs w:val="24"/>
          <w:shd w:val="clear" w:color="auto" w:fill="FFFFFF"/>
        </w:rPr>
      </w:pPr>
      <w:r w:rsidRPr="001119C7">
        <w:rPr>
          <w:rFonts w:ascii="Bookman Old Style" w:hAnsi="Bookman Old Style"/>
          <w:color w:val="auto"/>
          <w:sz w:val="24"/>
          <w:szCs w:val="24"/>
          <w:shd w:val="clear" w:color="auto" w:fill="FFFFFF"/>
        </w:rPr>
        <w:t>Please accept the following public comments on the proposed East Crazy Inspiration Divide Land Exchange on behalf of the Council on Wildlife and Fish and the Alliance for the Wild Rockies.</w:t>
      </w:r>
    </w:p>
    <w:p w14:paraId="0CEE451C" w14:textId="27800067" w:rsidR="00572610" w:rsidRPr="00572610" w:rsidRDefault="00572610" w:rsidP="00572610">
      <w:pPr>
        <w:pStyle w:val="Heading1"/>
        <w:rPr>
          <w:rFonts w:ascii="Bookman Old Style" w:hAnsi="Bookman Old Style"/>
          <w:sz w:val="24"/>
          <w:szCs w:val="24"/>
          <w:shd w:val="clear" w:color="auto" w:fill="FFFFFF"/>
        </w:rPr>
      </w:pPr>
      <w:r w:rsidRPr="00E61D7F">
        <w:rPr>
          <w:rFonts w:ascii="Bookman Old Style" w:hAnsi="Bookman Old Style"/>
          <w:b/>
          <w:bCs/>
          <w:color w:val="222222"/>
          <w:sz w:val="24"/>
          <w:szCs w:val="24"/>
        </w:rPr>
        <w:t>Chain of (land) Title</w:t>
      </w:r>
    </w:p>
    <w:p w14:paraId="2BDE0962" w14:textId="77777777" w:rsidR="00572610" w:rsidRDefault="00572610" w:rsidP="00572610">
      <w:pPr>
        <w:pStyle w:val="Heading1"/>
        <w:rPr>
          <w:rFonts w:ascii="Bookman Old Style" w:hAnsi="Bookman Old Style"/>
          <w:color w:val="222222"/>
          <w:sz w:val="24"/>
          <w:szCs w:val="24"/>
        </w:rPr>
      </w:pPr>
      <w:r>
        <w:rPr>
          <w:rFonts w:ascii="Bookman Old Style" w:hAnsi="Bookman Old Style"/>
          <w:color w:val="222222"/>
          <w:sz w:val="24"/>
          <w:szCs w:val="24"/>
        </w:rPr>
        <w:t xml:space="preserve">Does either party to this proposed land exchange have a legitimate claim and/or title to the lands being considered?  </w:t>
      </w:r>
    </w:p>
    <w:p w14:paraId="001AAFA6" w14:textId="77777777" w:rsidR="00572610" w:rsidRDefault="00572610" w:rsidP="00572610">
      <w:pPr>
        <w:pStyle w:val="Heading1"/>
        <w:rPr>
          <w:rFonts w:ascii="Bookman Old Style" w:hAnsi="Bookman Old Style"/>
          <w:color w:val="222222"/>
          <w:sz w:val="24"/>
          <w:szCs w:val="24"/>
        </w:rPr>
      </w:pPr>
    </w:p>
    <w:p w14:paraId="1AD12BE1" w14:textId="77777777" w:rsidR="00572610" w:rsidRDefault="00572610" w:rsidP="00572610">
      <w:pPr>
        <w:pStyle w:val="Heading1"/>
        <w:rPr>
          <w:rFonts w:ascii="Bookman Old Style" w:eastAsia="Times New Roman" w:hAnsi="Bookman Old Style" w:cs="Arial"/>
          <w:color w:val="222222"/>
          <w:sz w:val="24"/>
          <w:szCs w:val="24"/>
        </w:rPr>
      </w:pPr>
      <w:r w:rsidRPr="00E61D7F">
        <w:rPr>
          <w:rFonts w:ascii="Bookman Old Style" w:eastAsia="Times New Roman" w:hAnsi="Bookman Old Style" w:cs="Arial"/>
          <w:color w:val="222222"/>
          <w:sz w:val="24"/>
          <w:szCs w:val="24"/>
        </w:rPr>
        <w:t>The Crazy Mountains was sold to the US government by France in 1803 (Louisiana Purchase).</w:t>
      </w:r>
      <w:r>
        <w:rPr>
          <w:rFonts w:ascii="Bookman Old Style" w:eastAsia="Times New Roman" w:hAnsi="Bookman Old Style" w:cs="Arial"/>
          <w:color w:val="222222"/>
          <w:sz w:val="24"/>
          <w:szCs w:val="24"/>
        </w:rPr>
        <w:t xml:space="preserve"> </w:t>
      </w:r>
      <w:r>
        <w:rPr>
          <w:rFonts w:ascii="Bookman Old Style" w:eastAsia="Times New Roman" w:hAnsi="Bookman Old Style" w:cs="Arial"/>
          <w:i/>
          <w:iCs/>
          <w:color w:val="222222"/>
          <w:sz w:val="24"/>
          <w:szCs w:val="24"/>
        </w:rPr>
        <w:t>See map link below:</w:t>
      </w:r>
      <w:r w:rsidRPr="00E61D7F">
        <w:rPr>
          <w:rFonts w:ascii="Bookman Old Style" w:eastAsia="Times New Roman" w:hAnsi="Bookman Old Style" w:cs="Arial"/>
          <w:color w:val="222222"/>
          <w:sz w:val="24"/>
          <w:szCs w:val="24"/>
        </w:rPr>
        <w:t xml:space="preserve"> </w:t>
      </w:r>
      <w:hyperlink r:id="rId7" w:history="1">
        <w:r w:rsidRPr="00E61D7F">
          <w:rPr>
            <w:rStyle w:val="Hyperlink"/>
            <w:rFonts w:ascii="Bookman Old Style" w:eastAsia="Times New Roman" w:hAnsi="Bookman Old Style" w:cs="Arial"/>
            <w:sz w:val="24"/>
            <w:szCs w:val="24"/>
          </w:rPr>
          <w:t>https://www.emwh.org/issues/public%20trust/federal/UnitedStatesExpansion.png</w:t>
        </w:r>
      </w:hyperlink>
    </w:p>
    <w:p w14:paraId="658D0F89" w14:textId="77777777" w:rsidR="00572610" w:rsidRDefault="00572610" w:rsidP="00572610">
      <w:pPr>
        <w:pStyle w:val="Heading1"/>
        <w:rPr>
          <w:rFonts w:ascii="Bookman Old Style" w:eastAsia="Times New Roman" w:hAnsi="Bookman Old Style" w:cs="Arial"/>
          <w:color w:val="222222"/>
          <w:sz w:val="24"/>
          <w:szCs w:val="24"/>
        </w:rPr>
      </w:pPr>
    </w:p>
    <w:p w14:paraId="6F99D6DB" w14:textId="77777777" w:rsidR="00572610" w:rsidRDefault="00572610" w:rsidP="00572610">
      <w:pPr>
        <w:pStyle w:val="Heading1"/>
        <w:rPr>
          <w:rFonts w:ascii="Bookman Old Style" w:hAnsi="Bookman Old Style"/>
          <w:color w:val="222222"/>
          <w:sz w:val="24"/>
          <w:szCs w:val="24"/>
        </w:rPr>
      </w:pPr>
      <w:r w:rsidRPr="00E61D7F">
        <w:rPr>
          <w:rFonts w:ascii="Bookman Old Style" w:hAnsi="Bookman Old Style"/>
          <w:color w:val="222222"/>
          <w:sz w:val="24"/>
          <w:szCs w:val="24"/>
        </w:rPr>
        <w:t xml:space="preserve">Please acknowledge the origin of the </w:t>
      </w:r>
      <w:r>
        <w:rPr>
          <w:rFonts w:ascii="Bookman Old Style" w:hAnsi="Bookman Old Style"/>
          <w:color w:val="222222"/>
          <w:sz w:val="24"/>
          <w:szCs w:val="24"/>
        </w:rPr>
        <w:t xml:space="preserve">claims and </w:t>
      </w:r>
      <w:r w:rsidRPr="00E61D7F">
        <w:rPr>
          <w:rFonts w:ascii="Bookman Old Style" w:hAnsi="Bookman Old Style"/>
          <w:color w:val="222222"/>
          <w:sz w:val="24"/>
          <w:szCs w:val="24"/>
        </w:rPr>
        <w:t>alleged title</w:t>
      </w:r>
      <w:r>
        <w:rPr>
          <w:rFonts w:ascii="Bookman Old Style" w:hAnsi="Bookman Old Style"/>
          <w:color w:val="222222"/>
          <w:sz w:val="24"/>
          <w:szCs w:val="24"/>
        </w:rPr>
        <w:t>(s)</w:t>
      </w:r>
      <w:r w:rsidRPr="00E61D7F">
        <w:rPr>
          <w:rFonts w:ascii="Bookman Old Style" w:hAnsi="Bookman Old Style"/>
          <w:color w:val="222222"/>
          <w:sz w:val="24"/>
          <w:szCs w:val="24"/>
        </w:rPr>
        <w:t xml:space="preserve"> to Crazy Mountains lands being </w:t>
      </w:r>
      <w:r>
        <w:rPr>
          <w:rFonts w:ascii="Bookman Old Style" w:hAnsi="Bookman Old Style"/>
          <w:color w:val="222222"/>
          <w:sz w:val="24"/>
          <w:szCs w:val="24"/>
        </w:rPr>
        <w:t xml:space="preserve">proposed for </w:t>
      </w:r>
      <w:r w:rsidRPr="00E61D7F">
        <w:rPr>
          <w:rFonts w:ascii="Bookman Old Style" w:hAnsi="Bookman Old Style"/>
          <w:color w:val="222222"/>
          <w:sz w:val="24"/>
          <w:szCs w:val="24"/>
        </w:rPr>
        <w:t xml:space="preserve">exchange.  </w:t>
      </w:r>
      <w:r>
        <w:rPr>
          <w:rFonts w:ascii="Bookman Old Style" w:hAnsi="Bookman Old Style"/>
          <w:color w:val="222222"/>
          <w:sz w:val="24"/>
          <w:szCs w:val="24"/>
        </w:rPr>
        <w:t xml:space="preserve">It is important to first establish </w:t>
      </w:r>
      <w:r>
        <w:rPr>
          <w:rFonts w:ascii="Bookman Old Style" w:hAnsi="Bookman Old Style"/>
          <w:i/>
          <w:iCs/>
          <w:color w:val="222222"/>
          <w:sz w:val="24"/>
          <w:szCs w:val="24"/>
        </w:rPr>
        <w:t xml:space="preserve">legitimate </w:t>
      </w:r>
      <w:r>
        <w:rPr>
          <w:rFonts w:ascii="Bookman Old Style" w:hAnsi="Bookman Old Style"/>
          <w:color w:val="222222"/>
          <w:sz w:val="24"/>
          <w:szCs w:val="24"/>
        </w:rPr>
        <w:t xml:space="preserve">legal title to lands claimed by both parties in the proposed exchange.  </w:t>
      </w:r>
    </w:p>
    <w:p w14:paraId="7BD47276" w14:textId="77777777" w:rsidR="00572610" w:rsidRDefault="00572610" w:rsidP="00572610">
      <w:pPr>
        <w:pStyle w:val="Heading1"/>
        <w:rPr>
          <w:rFonts w:ascii="Bookman Old Style" w:hAnsi="Bookman Old Style"/>
          <w:color w:val="222222"/>
          <w:sz w:val="24"/>
          <w:szCs w:val="24"/>
        </w:rPr>
      </w:pPr>
    </w:p>
    <w:p w14:paraId="20381015" w14:textId="77777777" w:rsidR="00572610" w:rsidRPr="00E61D7F" w:rsidRDefault="00572610" w:rsidP="00572610">
      <w:pPr>
        <w:pStyle w:val="Heading1"/>
        <w:rPr>
          <w:rFonts w:ascii="Bookman Old Style" w:eastAsia="Times New Roman" w:hAnsi="Bookman Old Style" w:cs="Arial"/>
          <w:color w:val="222222"/>
          <w:sz w:val="24"/>
          <w:szCs w:val="24"/>
        </w:rPr>
      </w:pPr>
      <w:r w:rsidRPr="00E61D7F">
        <w:rPr>
          <w:rFonts w:ascii="Bookman Old Style" w:hAnsi="Bookman Old Style"/>
          <w:color w:val="222222"/>
          <w:sz w:val="24"/>
          <w:szCs w:val="24"/>
        </w:rPr>
        <w:t xml:space="preserve">Please include in “the record” and disclose in the NEPA process all documents </w:t>
      </w:r>
      <w:r>
        <w:rPr>
          <w:rFonts w:ascii="Bookman Old Style" w:hAnsi="Bookman Old Style"/>
          <w:color w:val="222222"/>
          <w:sz w:val="24"/>
          <w:szCs w:val="24"/>
        </w:rPr>
        <w:t xml:space="preserve">-- chain of title -- </w:t>
      </w:r>
      <w:r w:rsidRPr="00E61D7F">
        <w:rPr>
          <w:rFonts w:ascii="Bookman Old Style" w:hAnsi="Bookman Old Style"/>
          <w:color w:val="222222"/>
          <w:sz w:val="24"/>
          <w:szCs w:val="24"/>
        </w:rPr>
        <w:t xml:space="preserve">that </w:t>
      </w:r>
      <w:r>
        <w:rPr>
          <w:rFonts w:ascii="Bookman Old Style" w:hAnsi="Bookman Old Style"/>
          <w:color w:val="222222"/>
          <w:sz w:val="24"/>
          <w:szCs w:val="24"/>
        </w:rPr>
        <w:t>provide evidence that</w:t>
      </w:r>
      <w:r w:rsidRPr="00E61D7F">
        <w:rPr>
          <w:rFonts w:ascii="Bookman Old Style" w:hAnsi="Bookman Old Style"/>
          <w:color w:val="222222"/>
          <w:sz w:val="24"/>
          <w:szCs w:val="24"/>
        </w:rPr>
        <w:t xml:space="preserve"> the U.S. government </w:t>
      </w:r>
      <w:r>
        <w:rPr>
          <w:rFonts w:ascii="Bookman Old Style" w:hAnsi="Bookman Old Style"/>
          <w:color w:val="222222"/>
          <w:sz w:val="24"/>
          <w:szCs w:val="24"/>
        </w:rPr>
        <w:t xml:space="preserve">has legitimate, </w:t>
      </w:r>
      <w:r w:rsidRPr="00E61D7F">
        <w:rPr>
          <w:rFonts w:ascii="Bookman Old Style" w:hAnsi="Bookman Old Style"/>
          <w:color w:val="222222"/>
          <w:sz w:val="24"/>
          <w:szCs w:val="24"/>
        </w:rPr>
        <w:t xml:space="preserve">absolute land title (property right/dominion) to these lands. Please disclose </w:t>
      </w:r>
      <w:r>
        <w:rPr>
          <w:rFonts w:ascii="Bookman Old Style" w:hAnsi="Bookman Old Style"/>
          <w:color w:val="222222"/>
          <w:sz w:val="24"/>
          <w:szCs w:val="24"/>
        </w:rPr>
        <w:t>all legal documents that memorialize the</w:t>
      </w:r>
      <w:r w:rsidRPr="00E61D7F">
        <w:rPr>
          <w:rFonts w:ascii="Bookman Old Style" w:hAnsi="Bookman Old Style"/>
          <w:color w:val="222222"/>
          <w:sz w:val="24"/>
          <w:szCs w:val="24"/>
        </w:rPr>
        <w:t xml:space="preserve"> </w:t>
      </w:r>
      <w:r>
        <w:rPr>
          <w:rFonts w:ascii="Bookman Old Style" w:hAnsi="Bookman Old Style"/>
          <w:color w:val="222222"/>
          <w:sz w:val="24"/>
          <w:szCs w:val="24"/>
        </w:rPr>
        <w:t xml:space="preserve">lands </w:t>
      </w:r>
      <w:r w:rsidRPr="00E61D7F">
        <w:rPr>
          <w:rFonts w:ascii="Bookman Old Style" w:hAnsi="Bookman Old Style"/>
          <w:color w:val="222222"/>
          <w:sz w:val="24"/>
          <w:szCs w:val="24"/>
        </w:rPr>
        <w:t>transfer</w:t>
      </w:r>
      <w:r>
        <w:rPr>
          <w:rFonts w:ascii="Bookman Old Style" w:hAnsi="Bookman Old Style"/>
          <w:color w:val="222222"/>
          <w:sz w:val="24"/>
          <w:szCs w:val="24"/>
        </w:rPr>
        <w:t xml:space="preserve">, including any consideration and/or compensation, flowing </w:t>
      </w:r>
      <w:r w:rsidRPr="00E61D7F">
        <w:rPr>
          <w:rFonts w:ascii="Bookman Old Style" w:hAnsi="Bookman Old Style"/>
          <w:color w:val="222222"/>
          <w:sz w:val="24"/>
          <w:szCs w:val="24"/>
        </w:rPr>
        <w:t xml:space="preserve">from sovereign, indigenous stewards </w:t>
      </w:r>
      <w:r>
        <w:rPr>
          <w:rFonts w:ascii="Bookman Old Style" w:hAnsi="Bookman Old Style"/>
          <w:color w:val="222222"/>
          <w:sz w:val="24"/>
          <w:szCs w:val="24"/>
        </w:rPr>
        <w:t>and over (and back)</w:t>
      </w:r>
      <w:r w:rsidRPr="00E61D7F">
        <w:rPr>
          <w:rFonts w:ascii="Bookman Old Style" w:hAnsi="Bookman Old Style"/>
          <w:color w:val="222222"/>
          <w:sz w:val="24"/>
          <w:szCs w:val="24"/>
        </w:rPr>
        <w:t xml:space="preserve"> to the U.S. government.   </w:t>
      </w:r>
    </w:p>
    <w:p w14:paraId="21CDA8CF" w14:textId="77777777" w:rsidR="00572610" w:rsidRPr="00BA2B39" w:rsidRDefault="00572610" w:rsidP="00572610">
      <w:pPr>
        <w:pStyle w:val="Heading1"/>
        <w:rPr>
          <w:rFonts w:ascii="Bookman Old Style" w:eastAsia="Times New Roman" w:hAnsi="Bookman Old Style" w:cs="Arial"/>
          <w:color w:val="222222"/>
          <w:sz w:val="24"/>
          <w:szCs w:val="24"/>
        </w:rPr>
      </w:pPr>
    </w:p>
    <w:p w14:paraId="69D1C2FF" w14:textId="77777777" w:rsidR="00572610" w:rsidRPr="00F03B6E" w:rsidRDefault="00572610" w:rsidP="00572610">
      <w:pPr>
        <w:pStyle w:val="Heading1"/>
        <w:rPr>
          <w:rFonts w:ascii="Bookman Old Style" w:hAnsi="Bookman Old Style"/>
          <w:color w:val="222222"/>
          <w:sz w:val="24"/>
          <w:szCs w:val="24"/>
        </w:rPr>
      </w:pPr>
      <w:r w:rsidRPr="00BA2B39">
        <w:rPr>
          <w:rFonts w:ascii="Bookman Old Style" w:hAnsi="Bookman Old Style"/>
          <w:color w:val="222222"/>
          <w:sz w:val="24"/>
          <w:szCs w:val="24"/>
        </w:rPr>
        <w:t>If the Gallatin Custer National Forest, as authorized agent of the U.S. government, cannot produce the legal documents that confirm legitimate, absolute title, by both parties involved, the land exchange should not, cannot, proceed until land titles are cleared of any prior claims, liens or other encumbrances.</w:t>
      </w:r>
      <w:r w:rsidRPr="00F03B6E">
        <w:rPr>
          <w:rFonts w:ascii="Bookman Old Style" w:hAnsi="Bookman Old Style"/>
          <w:color w:val="222222"/>
          <w:sz w:val="24"/>
          <w:szCs w:val="24"/>
        </w:rPr>
        <w:t xml:space="preserve">   </w:t>
      </w:r>
    </w:p>
    <w:p w14:paraId="2F329A83" w14:textId="77777777" w:rsidR="00572610" w:rsidRDefault="00572610" w:rsidP="00572610">
      <w:pPr>
        <w:pStyle w:val="Heading1"/>
        <w:rPr>
          <w:rFonts w:ascii="Bookman Old Style" w:hAnsi="Bookman Old Style"/>
          <w:color w:val="222222"/>
          <w:sz w:val="24"/>
          <w:szCs w:val="24"/>
        </w:rPr>
      </w:pPr>
      <w:r w:rsidRPr="00F03B6E">
        <w:rPr>
          <w:rFonts w:ascii="Bookman Old Style" w:hAnsi="Bookman Old Style" w:cs="Helvetica"/>
          <w:color w:val="444444"/>
          <w:sz w:val="24"/>
          <w:szCs w:val="24"/>
        </w:rPr>
        <w:lastRenderedPageBreak/>
        <w:t xml:space="preserve">It is our contention that the presumed </w:t>
      </w:r>
      <w:r w:rsidRPr="00F03B6E">
        <w:rPr>
          <w:rFonts w:ascii="Bookman Old Style" w:hAnsi="Bookman Old Style"/>
          <w:color w:val="222222"/>
          <w:sz w:val="24"/>
          <w:szCs w:val="24"/>
        </w:rPr>
        <w:t xml:space="preserve">ultimate (absolute) title being exercised by the United States and its successor, the Great Northern Railroad, lack certain and necessary legal criteria (foundation) to establish a legitimate legal foundation to these lands.  NEPA requires that the legal history cannot be overlooked or hidden from the general public any longer.  We can and should all agree that these lands were originally (First) possessed by indigenous nations.  The legal question of land title must be raised here and </w:t>
      </w:r>
      <w:proofErr w:type="gramStart"/>
      <w:r w:rsidRPr="00F03B6E">
        <w:rPr>
          <w:rFonts w:ascii="Bookman Old Style" w:hAnsi="Bookman Old Style"/>
          <w:color w:val="222222"/>
          <w:sz w:val="24"/>
          <w:szCs w:val="24"/>
        </w:rPr>
        <w:t>now, and</w:t>
      </w:r>
      <w:proofErr w:type="gramEnd"/>
      <w:r w:rsidRPr="00F03B6E">
        <w:rPr>
          <w:rFonts w:ascii="Bookman Old Style" w:hAnsi="Bookman Old Style"/>
          <w:color w:val="222222"/>
          <w:sz w:val="24"/>
          <w:szCs w:val="24"/>
        </w:rPr>
        <w:t xml:space="preserve"> answered in full compliance with the U.S. Constitution. </w:t>
      </w:r>
    </w:p>
    <w:p w14:paraId="435E6051" w14:textId="77777777" w:rsidR="00572610" w:rsidRPr="006F5527" w:rsidRDefault="00572610" w:rsidP="00572610">
      <w:pPr>
        <w:pStyle w:val="Heading1"/>
        <w:rPr>
          <w:rFonts w:ascii="Bookman Old Style" w:hAnsi="Bookman Old Style"/>
          <w:color w:val="222222"/>
          <w:sz w:val="24"/>
          <w:szCs w:val="24"/>
        </w:rPr>
      </w:pPr>
      <w:r w:rsidRPr="006F5527">
        <w:rPr>
          <w:rFonts w:ascii="Bookman Old Style" w:hAnsi="Bookman Old Style"/>
          <w:color w:val="222222"/>
          <w:sz w:val="24"/>
          <w:szCs w:val="24"/>
        </w:rPr>
        <w:t xml:space="preserve">It is our contention that the illusion of absolute title to these U.S. government lands, later transferred in the Louisiana Purchase, was granted to France, and the other Christian Nations </w:t>
      </w:r>
      <w:r>
        <w:rPr>
          <w:rFonts w:ascii="Bookman Old Style" w:hAnsi="Bookman Old Style"/>
          <w:color w:val="222222"/>
          <w:sz w:val="24"/>
          <w:szCs w:val="24"/>
        </w:rPr>
        <w:t>(</w:t>
      </w:r>
      <w:r w:rsidRPr="006F5527">
        <w:rPr>
          <w:rFonts w:ascii="Bookman Old Style" w:hAnsi="Bookman Old Style"/>
          <w:i/>
          <w:iCs/>
          <w:color w:val="222222"/>
          <w:sz w:val="24"/>
          <w:szCs w:val="24"/>
        </w:rPr>
        <w:t>Crowns of Europe</w:t>
      </w:r>
      <w:r>
        <w:rPr>
          <w:rFonts w:ascii="Bookman Old Style" w:hAnsi="Bookman Old Style"/>
          <w:i/>
          <w:iCs/>
          <w:color w:val="222222"/>
          <w:sz w:val="24"/>
          <w:szCs w:val="24"/>
        </w:rPr>
        <w:t>)</w:t>
      </w:r>
      <w:r w:rsidRPr="006F5527">
        <w:rPr>
          <w:rFonts w:ascii="Bookman Old Style" w:hAnsi="Bookman Old Style"/>
          <w:color w:val="222222"/>
          <w:sz w:val="24"/>
          <w:szCs w:val="24"/>
        </w:rPr>
        <w:t xml:space="preserve">, by Pope Alexander VI in the papal bulls of May 4, 1493 – the source and foundation of the </w:t>
      </w:r>
      <w:r w:rsidRPr="006F5527">
        <w:rPr>
          <w:rFonts w:ascii="Bookman Old Style" w:hAnsi="Bookman Old Style"/>
          <w:i/>
          <w:iCs/>
          <w:color w:val="222222"/>
          <w:sz w:val="24"/>
          <w:szCs w:val="24"/>
        </w:rPr>
        <w:t>Doctrine of (Christian) Discovery</w:t>
      </w:r>
      <w:r w:rsidRPr="006F5527">
        <w:rPr>
          <w:rFonts w:ascii="Bookman Old Style" w:hAnsi="Bookman Old Style"/>
          <w:color w:val="222222"/>
          <w:sz w:val="24"/>
          <w:szCs w:val="24"/>
        </w:rPr>
        <w:t xml:space="preserve">.  </w:t>
      </w:r>
    </w:p>
    <w:p w14:paraId="16A1DD45" w14:textId="77777777" w:rsidR="00572610" w:rsidRPr="006F5527" w:rsidRDefault="00572610" w:rsidP="00572610">
      <w:pPr>
        <w:pStyle w:val="Heading1"/>
        <w:rPr>
          <w:rFonts w:ascii="Bookman Old Style" w:hAnsi="Bookman Old Style"/>
          <w:color w:val="222222"/>
          <w:sz w:val="24"/>
          <w:szCs w:val="24"/>
        </w:rPr>
      </w:pPr>
      <w:r w:rsidRPr="006F5527">
        <w:rPr>
          <w:rFonts w:ascii="Bookman Old Style" w:hAnsi="Bookman Old Style"/>
          <w:color w:val="222222"/>
          <w:sz w:val="24"/>
          <w:szCs w:val="24"/>
        </w:rPr>
        <w:t xml:space="preserve">The Doctrine of Christian Discovery is the basis of the Supreme Court Opinion in </w:t>
      </w:r>
      <w:r w:rsidRPr="006F5527">
        <w:rPr>
          <w:rFonts w:ascii="Bookman Old Style" w:hAnsi="Bookman Old Style"/>
          <w:i/>
          <w:iCs/>
          <w:color w:val="222222"/>
          <w:sz w:val="24"/>
          <w:szCs w:val="24"/>
        </w:rPr>
        <w:t xml:space="preserve">Johnson v. </w:t>
      </w:r>
      <w:proofErr w:type="spellStart"/>
      <w:r w:rsidRPr="006F5527">
        <w:rPr>
          <w:rFonts w:ascii="Bookman Old Style" w:hAnsi="Bookman Old Style"/>
          <w:i/>
          <w:iCs/>
          <w:color w:val="222222"/>
          <w:sz w:val="24"/>
          <w:szCs w:val="24"/>
        </w:rPr>
        <w:t>M'Intosh</w:t>
      </w:r>
      <w:proofErr w:type="spellEnd"/>
      <w:r w:rsidRPr="006F5527">
        <w:rPr>
          <w:rFonts w:ascii="Bookman Old Style" w:hAnsi="Bookman Old Style"/>
          <w:i/>
          <w:iCs/>
          <w:color w:val="222222"/>
          <w:sz w:val="24"/>
          <w:szCs w:val="24"/>
        </w:rPr>
        <w:t xml:space="preserve"> (1823), </w:t>
      </w:r>
      <w:r w:rsidRPr="006F5527">
        <w:rPr>
          <w:rFonts w:ascii="Bookman Old Style" w:hAnsi="Bookman Old Style"/>
          <w:color w:val="222222"/>
          <w:sz w:val="24"/>
          <w:szCs w:val="24"/>
        </w:rPr>
        <w:t xml:space="preserve">which remains precedent U.S. law in 2022.  </w:t>
      </w:r>
    </w:p>
    <w:p w14:paraId="5AB24B60" w14:textId="77777777" w:rsidR="00572610" w:rsidRPr="006F5527" w:rsidRDefault="00572610" w:rsidP="00572610">
      <w:pPr>
        <w:pStyle w:val="Heading1"/>
        <w:rPr>
          <w:rFonts w:ascii="Bookman Old Style" w:hAnsi="Bookman Old Style"/>
          <w:color w:val="222222"/>
          <w:sz w:val="24"/>
          <w:szCs w:val="24"/>
        </w:rPr>
      </w:pPr>
      <w:r w:rsidRPr="006F5527">
        <w:rPr>
          <w:rFonts w:ascii="Bookman Old Style" w:hAnsi="Bookman Old Style"/>
          <w:color w:val="222222"/>
          <w:sz w:val="24"/>
          <w:szCs w:val="24"/>
        </w:rPr>
        <w:t xml:space="preserve">The following quote from </w:t>
      </w:r>
      <w:r w:rsidRPr="006F5527">
        <w:rPr>
          <w:rFonts w:ascii="Bookman Old Style" w:hAnsi="Bookman Old Style"/>
          <w:i/>
          <w:iCs/>
          <w:color w:val="222222"/>
          <w:sz w:val="24"/>
          <w:szCs w:val="24"/>
        </w:rPr>
        <w:t>Johnson</w:t>
      </w:r>
      <w:r w:rsidRPr="006F5527">
        <w:rPr>
          <w:rFonts w:ascii="Bookman Old Style" w:hAnsi="Bookman Old Style"/>
          <w:color w:val="222222"/>
          <w:sz w:val="24"/>
          <w:szCs w:val="24"/>
        </w:rPr>
        <w:t xml:space="preserve"> illustrates extreme discrimination against Indian Nations, possession of their land and their sovereignty:</w:t>
      </w:r>
      <w:r w:rsidRPr="006F5527">
        <w:rPr>
          <w:rFonts w:ascii="Bookman Old Style" w:hAnsi="Bookman Old Style"/>
          <w:i/>
          <w:iCs/>
          <w:color w:val="222222"/>
          <w:sz w:val="24"/>
          <w:szCs w:val="24"/>
        </w:rPr>
        <w:t xml:space="preserve"> </w:t>
      </w:r>
    </w:p>
    <w:p w14:paraId="05027B45" w14:textId="77777777" w:rsidR="00572610" w:rsidRPr="006F5527" w:rsidRDefault="00572610" w:rsidP="00572610">
      <w:pPr>
        <w:pStyle w:val="Heading1"/>
        <w:rPr>
          <w:rFonts w:ascii="Bookman Old Style" w:hAnsi="Bookman Old Style"/>
          <w:color w:val="222222"/>
          <w:sz w:val="24"/>
          <w:szCs w:val="24"/>
        </w:rPr>
      </w:pPr>
      <w:r w:rsidRPr="006F5527">
        <w:rPr>
          <w:rFonts w:ascii="Bookman Old Style" w:hAnsi="Bookman Old Style"/>
          <w:i/>
          <w:iCs/>
          <w:color w:val="222222"/>
          <w:sz w:val="24"/>
          <w:szCs w:val="24"/>
        </w:rPr>
        <w:lastRenderedPageBreak/>
        <w:t>The United States, then, have unequivocally acceded to the great and broad rule (of discovery) by which its civilized inhabitants now hold this country.  They …maintain, as all others have maintained, that discovery gave an exclusive right to extinguish the Indian title of occupancy, either by purchase or by conquest; and gave also a right to such a degree of sovereignty, as the circumstances of the people would allow them to exercise.”  </w:t>
      </w:r>
      <w:r w:rsidRPr="006F5527">
        <w:rPr>
          <w:rFonts w:ascii="Bookman Old Style" w:hAnsi="Bookman Old Style"/>
          <w:color w:val="222222"/>
          <w:sz w:val="24"/>
          <w:szCs w:val="24"/>
        </w:rPr>
        <w:t>(</w:t>
      </w:r>
      <w:r w:rsidRPr="006F5527">
        <w:rPr>
          <w:rFonts w:ascii="Bookman Old Style" w:hAnsi="Bookman Old Style"/>
          <w:i/>
          <w:iCs/>
          <w:color w:val="222222"/>
          <w:sz w:val="24"/>
          <w:szCs w:val="24"/>
        </w:rPr>
        <w:t>Johnson</w:t>
      </w:r>
      <w:r w:rsidRPr="006F5527">
        <w:rPr>
          <w:rFonts w:ascii="Bookman Old Style" w:hAnsi="Bookman Old Style"/>
          <w:color w:val="222222"/>
          <w:sz w:val="24"/>
          <w:szCs w:val="24"/>
        </w:rPr>
        <w:t> at p. 587)</w:t>
      </w:r>
    </w:p>
    <w:p w14:paraId="4B3FADEE" w14:textId="77777777" w:rsidR="00572610" w:rsidRPr="006F5527" w:rsidRDefault="00572610" w:rsidP="00572610">
      <w:pPr>
        <w:pStyle w:val="Heading1"/>
        <w:rPr>
          <w:rFonts w:ascii="Bookman Old Style" w:hAnsi="Bookman Old Style"/>
          <w:i/>
          <w:iCs/>
          <w:color w:val="222222"/>
          <w:sz w:val="24"/>
          <w:szCs w:val="24"/>
        </w:rPr>
      </w:pPr>
      <w:r w:rsidRPr="006F5527">
        <w:rPr>
          <w:rFonts w:ascii="Bookman Old Style" w:hAnsi="Bookman Old Style"/>
          <w:color w:val="222222"/>
          <w:sz w:val="24"/>
          <w:szCs w:val="24"/>
        </w:rPr>
        <w:t>In his ruling, Chief Justice John Marshall suggested that by the Treaty of Paris (1783), Great Britain had transferred its assertion of ultimate dominion to the United States. Subsequently, the United States took its newly assigned claim, and asserted its assigned right of possession over Indian Nations’ lands.  It is time to overturn Supreme Court precedent established in </w:t>
      </w:r>
      <w:r w:rsidRPr="006F5527">
        <w:rPr>
          <w:rFonts w:ascii="Bookman Old Style" w:hAnsi="Bookman Old Style"/>
          <w:i/>
          <w:iCs/>
          <w:color w:val="222222"/>
          <w:sz w:val="24"/>
          <w:szCs w:val="24"/>
        </w:rPr>
        <w:t>Johnson.  </w:t>
      </w:r>
    </w:p>
    <w:p w14:paraId="65004F36" w14:textId="77777777" w:rsidR="00572610" w:rsidRPr="006F5527" w:rsidRDefault="00572610" w:rsidP="00572610">
      <w:pPr>
        <w:pStyle w:val="Heading1"/>
        <w:rPr>
          <w:rFonts w:ascii="Bookman Old Style" w:hAnsi="Bookman Old Style"/>
          <w:color w:val="222222"/>
          <w:sz w:val="24"/>
          <w:szCs w:val="24"/>
        </w:rPr>
      </w:pPr>
      <w:r w:rsidRPr="006F5527">
        <w:rPr>
          <w:rFonts w:ascii="Bookman Old Style" w:hAnsi="Bookman Old Style"/>
          <w:color w:val="222222"/>
          <w:sz w:val="24"/>
          <w:szCs w:val="24"/>
        </w:rPr>
        <w:t>The CRS report below demonstrates how precedent can, and routinely is, overturned.  </w:t>
      </w:r>
    </w:p>
    <w:p w14:paraId="57EBBCF5" w14:textId="77777777" w:rsidR="00572610" w:rsidRPr="006F5527" w:rsidRDefault="00572610" w:rsidP="00572610">
      <w:pPr>
        <w:pStyle w:val="Heading1"/>
        <w:rPr>
          <w:rFonts w:ascii="Bookman Old Style" w:hAnsi="Bookman Old Style"/>
          <w:color w:val="222222"/>
          <w:sz w:val="24"/>
          <w:szCs w:val="24"/>
        </w:rPr>
      </w:pPr>
      <w:hyperlink r:id="rId8" w:history="1">
        <w:r w:rsidRPr="006F5527">
          <w:rPr>
            <w:rStyle w:val="Hyperlink"/>
            <w:rFonts w:ascii="Bookman Old Style" w:hAnsi="Bookman Old Style"/>
            <w:sz w:val="24"/>
            <w:szCs w:val="24"/>
          </w:rPr>
          <w:t>https://crsreports.congress.gov/product/pdf/R/R45319</w:t>
        </w:r>
      </w:hyperlink>
      <w:r w:rsidRPr="006F5527">
        <w:rPr>
          <w:rFonts w:ascii="Bookman Old Style" w:hAnsi="Bookman Old Style"/>
          <w:color w:val="222222"/>
          <w:sz w:val="24"/>
          <w:szCs w:val="24"/>
        </w:rPr>
        <w:t> </w:t>
      </w:r>
    </w:p>
    <w:p w14:paraId="09BCE3E4" w14:textId="77777777" w:rsidR="00572610" w:rsidRPr="001119C7" w:rsidRDefault="00572610" w:rsidP="00572610">
      <w:pPr>
        <w:pStyle w:val="Heading1"/>
        <w:rPr>
          <w:rFonts w:ascii="Calibri" w:hAnsi="Calibri"/>
          <w:color w:val="auto"/>
        </w:rPr>
      </w:pPr>
      <w:r w:rsidRPr="001119C7">
        <w:rPr>
          <w:rFonts w:ascii="Bookman Old Style" w:eastAsia="Times New Roman" w:hAnsi="Bookman Old Style" w:cs="Times New Roman"/>
          <w:color w:val="auto"/>
          <w:sz w:val="24"/>
          <w:szCs w:val="24"/>
        </w:rPr>
        <w:t>The genesis of Indian dispossession is easily traced back to the Doctrine of Christian Discovery, two 15</w:t>
      </w:r>
      <w:r w:rsidRPr="001119C7">
        <w:rPr>
          <w:rFonts w:ascii="Bookman Old Style" w:eastAsia="Times New Roman" w:hAnsi="Bookman Old Style" w:cs="Times New Roman"/>
          <w:color w:val="auto"/>
          <w:sz w:val="24"/>
          <w:szCs w:val="24"/>
          <w:vertAlign w:val="superscript"/>
        </w:rPr>
        <w:t>th-</w:t>
      </w:r>
      <w:r w:rsidRPr="001119C7">
        <w:rPr>
          <w:rFonts w:ascii="Bookman Old Style" w:eastAsia="Times New Roman" w:hAnsi="Bookman Old Style" w:cs="Times New Roman"/>
          <w:color w:val="auto"/>
          <w:sz w:val="24"/>
          <w:szCs w:val="24"/>
        </w:rPr>
        <w:t xml:space="preserve"> Century papal bulls.  Underpinning it all is a Christian-heathen distinction Judge John Marshall slipped into </w:t>
      </w:r>
      <w:r w:rsidRPr="001119C7">
        <w:rPr>
          <w:rFonts w:ascii="Bookman Old Style" w:eastAsia="Times New Roman" w:hAnsi="Bookman Old Style" w:cs="Times New Roman"/>
          <w:i/>
          <w:iCs/>
          <w:color w:val="auto"/>
          <w:sz w:val="24"/>
          <w:szCs w:val="24"/>
        </w:rPr>
        <w:t>Johnson vs. McIntosh.</w:t>
      </w:r>
      <w:r w:rsidRPr="001119C7">
        <w:rPr>
          <w:rFonts w:ascii="Times New Roman" w:eastAsia="Times New Roman" w:hAnsi="Times New Roman" w:cs="Times New Roman"/>
          <w:color w:val="auto"/>
          <w:sz w:val="24"/>
          <w:szCs w:val="24"/>
        </w:rPr>
        <w:t xml:space="preserve"> </w:t>
      </w:r>
    </w:p>
    <w:p w14:paraId="2E7F4FFC" w14:textId="77777777" w:rsidR="00572610" w:rsidRPr="001119C7" w:rsidRDefault="00572610" w:rsidP="00572610">
      <w:pPr>
        <w:pStyle w:val="Heading1"/>
        <w:rPr>
          <w:rFonts w:ascii="Bookman Old Style" w:eastAsia="Times New Roman" w:hAnsi="Bookman Old Style" w:cs="Times New Roman"/>
          <w:color w:val="auto"/>
          <w:sz w:val="24"/>
          <w:szCs w:val="24"/>
        </w:rPr>
      </w:pPr>
      <w:r w:rsidRPr="001119C7">
        <w:rPr>
          <w:rFonts w:ascii="Bookman Old Style" w:eastAsia="Times New Roman" w:hAnsi="Bookman Old Style" w:cs="Times New Roman"/>
          <w:i/>
          <w:iCs/>
          <w:color w:val="auto"/>
          <w:sz w:val="24"/>
          <w:szCs w:val="24"/>
        </w:rPr>
        <w:lastRenderedPageBreak/>
        <w:t>Johnson vs. McIntosh</w:t>
      </w:r>
      <w:r w:rsidRPr="001119C7">
        <w:rPr>
          <w:rFonts w:ascii="Bookman Old Style" w:eastAsia="Times New Roman" w:hAnsi="Bookman Old Style" w:cs="Times New Roman"/>
          <w:color w:val="auto"/>
          <w:sz w:val="24"/>
          <w:szCs w:val="24"/>
        </w:rPr>
        <w:t xml:space="preserve"> is the foundation of federal policy that Indians can inhabit and possess reservation land but not sell it (barring federal approval), since actual title is held in trust by the government for this use and this occupancy. </w:t>
      </w:r>
      <w:r w:rsidRPr="001119C7">
        <w:rPr>
          <w:rFonts w:ascii="Bookman Old Style" w:eastAsia="Times New Roman" w:hAnsi="Bookman Old Style" w:cs="Times New Roman"/>
          <w:i/>
          <w:iCs/>
          <w:color w:val="auto"/>
          <w:sz w:val="24"/>
          <w:szCs w:val="24"/>
        </w:rPr>
        <w:t>Johnson vs. McIntosh</w:t>
      </w:r>
      <w:r w:rsidRPr="001119C7">
        <w:rPr>
          <w:rFonts w:ascii="Bookman Old Style" w:eastAsia="Times New Roman" w:hAnsi="Bookman Old Style" w:cs="Times New Roman"/>
          <w:color w:val="auto"/>
          <w:sz w:val="24"/>
          <w:szCs w:val="24"/>
        </w:rPr>
        <w:t xml:space="preserve"> orders that the ultimate title to those lands resides with the United States government. Bottom line:  </w:t>
      </w:r>
      <w:r w:rsidRPr="001119C7">
        <w:rPr>
          <w:rFonts w:ascii="Bookman Old Style" w:eastAsia="Times New Roman" w:hAnsi="Bookman Old Style" w:cs="Times New Roman"/>
          <w:i/>
          <w:iCs/>
          <w:color w:val="auto"/>
          <w:sz w:val="24"/>
          <w:szCs w:val="24"/>
        </w:rPr>
        <w:t>Johnson vs. McIntosh</w:t>
      </w:r>
      <w:r w:rsidRPr="001119C7">
        <w:rPr>
          <w:rFonts w:ascii="Bookman Old Style" w:eastAsia="Times New Roman" w:hAnsi="Bookman Old Style" w:cs="Times New Roman"/>
          <w:color w:val="auto"/>
          <w:sz w:val="24"/>
          <w:szCs w:val="24"/>
        </w:rPr>
        <w:t xml:space="preserve"> denies sovereignty to non-Christians.  This is essential to understanding the principle Justice John Marshall adopted into a U.S. Supreme Court decision that is precedent in 2022.  </w:t>
      </w:r>
    </w:p>
    <w:p w14:paraId="652C4C30" w14:textId="32F69A4F" w:rsidR="00572610" w:rsidRPr="001119C7" w:rsidRDefault="00572610" w:rsidP="00572610">
      <w:pPr>
        <w:pStyle w:val="Heading1"/>
        <w:rPr>
          <w:rFonts w:ascii="Bookman Old Style" w:eastAsia="Times New Roman" w:hAnsi="Bookman Old Style" w:cs="Times New Roman"/>
          <w:color w:val="auto"/>
          <w:sz w:val="24"/>
          <w:szCs w:val="24"/>
        </w:rPr>
      </w:pPr>
      <w:r w:rsidRPr="001119C7">
        <w:rPr>
          <w:rFonts w:ascii="Bookman Old Style" w:eastAsia="Times New Roman" w:hAnsi="Bookman Old Style" w:cs="Times New Roman"/>
          <w:color w:val="auto"/>
          <w:sz w:val="24"/>
          <w:szCs w:val="24"/>
        </w:rPr>
        <w:lastRenderedPageBreak/>
        <w:t xml:space="preserve">The chief justice's opinion relied upon English charters of exploration.  One such charter was granted by Henry VII to John Cabot in 1496. Cabot's charter, and others that followed, contained a language of subjugation derived from papal decrees of the mid- to late-15th century. </w:t>
      </w:r>
    </w:p>
    <w:p w14:paraId="6F73BEE0" w14:textId="77777777" w:rsidR="00572610" w:rsidRPr="001119C7" w:rsidRDefault="00572610" w:rsidP="00572610">
      <w:pPr>
        <w:pStyle w:val="Heading1"/>
        <w:rPr>
          <w:rFonts w:ascii="Bookman Old Style" w:eastAsia="Times New Roman" w:hAnsi="Bookman Old Style" w:cs="Times New Roman"/>
          <w:color w:val="auto"/>
          <w:sz w:val="24"/>
          <w:szCs w:val="24"/>
        </w:rPr>
      </w:pPr>
      <w:r w:rsidRPr="001119C7">
        <w:rPr>
          <w:rFonts w:ascii="Bookman Old Style" w:eastAsia="Times New Roman" w:hAnsi="Bookman Old Style" w:cs="Times New Roman"/>
          <w:color w:val="auto"/>
          <w:sz w:val="24"/>
          <w:szCs w:val="24"/>
        </w:rPr>
        <w:t>A bull of Pope Nicholas V, in 1452, permitting the king of Portugal "to go to the western coast of Africa, and to ... capture, vanquish and subdue the Saracens, pagans and other enemies of Christ, and put them into perpetual slavery and to take all their possessions and their property.</w:t>
      </w:r>
    </w:p>
    <w:p w14:paraId="466E97BA" w14:textId="77777777" w:rsidR="00572610" w:rsidRPr="001119C7" w:rsidRDefault="00572610" w:rsidP="00572610">
      <w:pPr>
        <w:pStyle w:val="Heading1"/>
        <w:rPr>
          <w:rFonts w:ascii="Times New Roman" w:eastAsia="Times New Roman" w:hAnsi="Times New Roman" w:cs="Times New Roman"/>
          <w:color w:val="auto"/>
          <w:sz w:val="24"/>
          <w:szCs w:val="24"/>
        </w:rPr>
      </w:pPr>
      <w:r w:rsidRPr="001119C7">
        <w:rPr>
          <w:rFonts w:ascii="Bookman Old Style" w:eastAsia="Times New Roman" w:hAnsi="Bookman Old Style" w:cs="Times New Roman"/>
          <w:color w:val="auto"/>
          <w:sz w:val="24"/>
          <w:szCs w:val="24"/>
        </w:rPr>
        <w:lastRenderedPageBreak/>
        <w:t xml:space="preserve">The impact of the Inter Cetera Bull of 1493 and its 1452 predecessor extended throughout Christian Europe, and beyond it to the Netherlands and Russia. Each of these countries accepted the moral high ground afforded by the Inter Cetera Bull for seizing "heathen" land and converting - or in default of that killing - "heathen" populations. </w:t>
      </w:r>
    </w:p>
    <w:p w14:paraId="1BBF9A42" w14:textId="77777777" w:rsidR="00572610" w:rsidRPr="001119C7" w:rsidRDefault="00572610" w:rsidP="00572610">
      <w:pPr>
        <w:pStyle w:val="Heading1"/>
        <w:rPr>
          <w:rFonts w:ascii="Bookman Old Style" w:eastAsia="Times New Roman" w:hAnsi="Bookman Old Style" w:cs="Times New Roman"/>
          <w:color w:val="auto"/>
          <w:sz w:val="24"/>
          <w:szCs w:val="24"/>
        </w:rPr>
      </w:pPr>
      <w:r w:rsidRPr="001119C7">
        <w:rPr>
          <w:rFonts w:ascii="Bookman Old Style" w:eastAsia="Times New Roman" w:hAnsi="Bookman Old Style" w:cs="Times New Roman"/>
          <w:color w:val="auto"/>
          <w:sz w:val="24"/>
          <w:szCs w:val="24"/>
        </w:rPr>
        <w:t xml:space="preserve">Justice Marshall assured the United States would not be left out if there was ever any doubt, when he "incorporated the Doctrine of Discovery into case law to be the (precedent) law of the land, which stands to this day. </w:t>
      </w:r>
    </w:p>
    <w:p w14:paraId="208D87BB" w14:textId="77777777" w:rsidR="00572610" w:rsidRPr="006E1E60" w:rsidRDefault="00572610" w:rsidP="00572610">
      <w:pPr>
        <w:pStyle w:val="Heading1"/>
        <w:rPr>
          <w:rFonts w:ascii="Bookman Old Style" w:hAnsi="Bookman Old Style"/>
          <w:color w:val="222222"/>
          <w:sz w:val="24"/>
          <w:szCs w:val="24"/>
        </w:rPr>
      </w:pPr>
      <w:r w:rsidRPr="001119C7">
        <w:rPr>
          <w:rFonts w:ascii="Bookman Old Style" w:hAnsi="Bookman Old Style"/>
          <w:color w:val="auto"/>
          <w:sz w:val="24"/>
          <w:szCs w:val="24"/>
        </w:rPr>
        <w:t xml:space="preserve">The </w:t>
      </w:r>
      <w:r w:rsidRPr="001119C7">
        <w:rPr>
          <w:rFonts w:ascii="Bookman Old Style" w:hAnsi="Bookman Old Style"/>
          <w:color w:val="auto"/>
          <w:sz w:val="24"/>
          <w:szCs w:val="24"/>
          <w:shd w:val="clear" w:color="auto" w:fill="FFFFFF"/>
        </w:rPr>
        <w:t xml:space="preserve">East Crazy Inspiration Divide Land Exchange </w:t>
      </w:r>
      <w:r w:rsidRPr="001119C7">
        <w:rPr>
          <w:rFonts w:ascii="Bookman Old Style" w:hAnsi="Bookman Old Style"/>
          <w:color w:val="auto"/>
          <w:sz w:val="24"/>
          <w:szCs w:val="24"/>
        </w:rPr>
        <w:t>is a 21</w:t>
      </w:r>
      <w:r w:rsidRPr="001119C7">
        <w:rPr>
          <w:rFonts w:ascii="Bookman Old Style" w:hAnsi="Bookman Old Style"/>
          <w:color w:val="auto"/>
          <w:sz w:val="24"/>
          <w:szCs w:val="24"/>
          <w:vertAlign w:val="superscript"/>
        </w:rPr>
        <w:t>st</w:t>
      </w:r>
      <w:r w:rsidRPr="001119C7">
        <w:rPr>
          <w:rFonts w:ascii="Bookman Old Style" w:hAnsi="Bookman Old Style"/>
          <w:color w:val="auto"/>
          <w:sz w:val="24"/>
          <w:szCs w:val="24"/>
        </w:rPr>
        <w:t> </w:t>
      </w:r>
      <w:r w:rsidRPr="006E1E60">
        <w:rPr>
          <w:rFonts w:ascii="Bookman Old Style" w:hAnsi="Bookman Old Style"/>
          <w:color w:val="000000"/>
          <w:sz w:val="24"/>
          <w:szCs w:val="24"/>
        </w:rPr>
        <w:t>century continuation of church and state (theocracy) working in tandem at the centuries-old practice and rule of colonial plunder and deception for power, riches and dominion over man, especially indigenous nations, and Nature. </w:t>
      </w:r>
    </w:p>
    <w:p w14:paraId="709CDBC9" w14:textId="77777777" w:rsidR="00572610" w:rsidRPr="001119C7" w:rsidRDefault="00572610" w:rsidP="00572610">
      <w:pPr>
        <w:pStyle w:val="Heading1"/>
        <w:rPr>
          <w:rFonts w:ascii="Calibri" w:hAnsi="Calibri"/>
          <w:color w:val="auto"/>
        </w:rPr>
      </w:pPr>
      <w:r w:rsidRPr="001119C7">
        <w:rPr>
          <w:rFonts w:ascii="Bookman Old Style" w:hAnsi="Bookman Old Style"/>
          <w:color w:val="auto"/>
          <w:sz w:val="24"/>
          <w:szCs w:val="24"/>
        </w:rPr>
        <w:lastRenderedPageBreak/>
        <w:t xml:space="preserve">In the United States, plunder and domination will always mean “winning the war,” against non-Christians and Nature. No matter what </w:t>
      </w:r>
      <w:proofErr w:type="gramStart"/>
      <w:r w:rsidRPr="001119C7">
        <w:rPr>
          <w:rFonts w:ascii="Bookman Old Style" w:hAnsi="Bookman Old Style"/>
          <w:color w:val="auto"/>
          <w:sz w:val="24"/>
          <w:szCs w:val="24"/>
        </w:rPr>
        <w:t>actually happens</w:t>
      </w:r>
      <w:proofErr w:type="gramEnd"/>
      <w:r w:rsidRPr="001119C7">
        <w:rPr>
          <w:rFonts w:ascii="Bookman Old Style" w:hAnsi="Bookman Old Style"/>
          <w:color w:val="auto"/>
          <w:sz w:val="24"/>
          <w:szCs w:val="24"/>
        </w:rPr>
        <w:t xml:space="preserve"> in this perpetual war, even when their self-destructive loss is indisputable, that will be unimportant – the U.S. will certainly be in the middle of winning a new war against indigenous nations and Nature to further “American imperium.”  The </w:t>
      </w:r>
      <w:r w:rsidRPr="001119C7">
        <w:rPr>
          <w:rFonts w:ascii="Bookman Old Style" w:hAnsi="Bookman Old Style"/>
          <w:color w:val="auto"/>
          <w:sz w:val="24"/>
          <w:szCs w:val="24"/>
          <w:shd w:val="clear" w:color="auto" w:fill="FFFFFF"/>
        </w:rPr>
        <w:t xml:space="preserve">East Crazy Inspiration Divide Land Exchange </w:t>
      </w:r>
      <w:r w:rsidRPr="001119C7">
        <w:rPr>
          <w:rFonts w:ascii="Bookman Old Style" w:hAnsi="Bookman Old Style"/>
          <w:color w:val="auto"/>
          <w:sz w:val="24"/>
          <w:szCs w:val="24"/>
        </w:rPr>
        <w:t>just another outpost of American imperium.</w:t>
      </w:r>
    </w:p>
    <w:p w14:paraId="4CA89977" w14:textId="77777777" w:rsidR="00572610" w:rsidRPr="008A3B1C" w:rsidRDefault="00572610" w:rsidP="00572610">
      <w:pPr>
        <w:pStyle w:val="Heading1"/>
        <w:rPr>
          <w:rFonts w:ascii="Bookman Old Style" w:eastAsia="Times New Roman" w:hAnsi="Bookman Old Style" w:cs="Arial"/>
          <w:color w:val="auto"/>
          <w:sz w:val="24"/>
          <w:szCs w:val="24"/>
        </w:rPr>
      </w:pPr>
    </w:p>
    <w:p w14:paraId="26DB01AF" w14:textId="77777777" w:rsidR="008A3B1C" w:rsidRPr="008A3B1C" w:rsidRDefault="00572610" w:rsidP="001119C7">
      <w:pPr>
        <w:rPr>
          <w:rFonts w:ascii="Bookman Old Style" w:hAnsi="Bookman Old Style"/>
          <w:sz w:val="24"/>
          <w:szCs w:val="24"/>
        </w:rPr>
      </w:pPr>
      <w:r w:rsidRPr="008A3B1C">
        <w:rPr>
          <w:rFonts w:ascii="Bookman Old Style" w:hAnsi="Bookman Old Style"/>
          <w:b/>
          <w:bCs/>
          <w:sz w:val="24"/>
          <w:szCs w:val="24"/>
        </w:rPr>
        <w:t>Indifference to Ecological Valu</w:t>
      </w:r>
      <w:r w:rsidR="008A3B1C" w:rsidRPr="008A3B1C">
        <w:rPr>
          <w:rFonts w:ascii="Bookman Old Style" w:hAnsi="Bookman Old Style"/>
          <w:b/>
          <w:bCs/>
          <w:sz w:val="24"/>
          <w:szCs w:val="24"/>
        </w:rPr>
        <w:t>e</w:t>
      </w:r>
    </w:p>
    <w:p w14:paraId="2D8A367B" w14:textId="51B84FD2" w:rsidR="00572610" w:rsidRPr="008A3B1C" w:rsidRDefault="00572610" w:rsidP="001119C7">
      <w:pPr>
        <w:rPr>
          <w:rFonts w:ascii="Bookman Old Style" w:hAnsi="Bookman Old Style"/>
          <w:b/>
          <w:bCs/>
          <w:sz w:val="24"/>
          <w:szCs w:val="24"/>
        </w:rPr>
      </w:pPr>
      <w:r w:rsidRPr="008A3B1C">
        <w:rPr>
          <w:rFonts w:ascii="Bookman Old Style" w:hAnsi="Bookman Old Style"/>
          <w:sz w:val="24"/>
          <w:szCs w:val="24"/>
        </w:rPr>
        <w:t>The lands the USFS-USDA is proposing to trade away are ecologically important wildlife habitat.   High value wildlife habitat is being traded for less suitable wildlife lands. </w:t>
      </w:r>
    </w:p>
    <w:p w14:paraId="2C5D3936" w14:textId="77777777" w:rsidR="00572610" w:rsidRPr="001119C7" w:rsidRDefault="00572610" w:rsidP="00572610">
      <w:pPr>
        <w:pStyle w:val="Heading1"/>
        <w:rPr>
          <w:rFonts w:ascii="Bookman Old Style" w:eastAsia="Times New Roman" w:hAnsi="Bookman Old Style" w:cs="Arial"/>
          <w:color w:val="222222"/>
          <w:sz w:val="24"/>
          <w:szCs w:val="24"/>
        </w:rPr>
      </w:pPr>
      <w:r w:rsidRPr="001119C7">
        <w:rPr>
          <w:rFonts w:ascii="Bookman Old Style" w:eastAsia="Times New Roman" w:hAnsi="Bookman Old Style" w:cs="Arial"/>
          <w:color w:val="222222"/>
          <w:sz w:val="24"/>
          <w:szCs w:val="24"/>
        </w:rPr>
        <w:t xml:space="preserve">In particular, the two sections of USFS-USDA lands along Sweet Grass Creek (bottomlands with riparian values) will be traded out, exchanged for private sections at higher elevation with conifer stands.  </w:t>
      </w:r>
    </w:p>
    <w:p w14:paraId="0F689740" w14:textId="77777777" w:rsidR="00572610" w:rsidRPr="001119C7" w:rsidRDefault="00572610" w:rsidP="00572610">
      <w:pPr>
        <w:pStyle w:val="Heading1"/>
        <w:rPr>
          <w:rFonts w:ascii="Bookman Old Style" w:eastAsia="Times New Roman" w:hAnsi="Bookman Old Style" w:cs="Arial"/>
          <w:color w:val="222222"/>
          <w:sz w:val="24"/>
          <w:szCs w:val="24"/>
        </w:rPr>
      </w:pPr>
    </w:p>
    <w:p w14:paraId="3A7F226E" w14:textId="77777777" w:rsidR="00572610" w:rsidRPr="008A3B1C" w:rsidRDefault="00572610" w:rsidP="00572610">
      <w:pPr>
        <w:pStyle w:val="Heading1"/>
        <w:rPr>
          <w:rFonts w:ascii="Bookman Old Style" w:eastAsia="Times New Roman" w:hAnsi="Bookman Old Style" w:cs="Arial"/>
          <w:color w:val="222222"/>
          <w:sz w:val="24"/>
          <w:szCs w:val="24"/>
        </w:rPr>
      </w:pPr>
      <w:r w:rsidRPr="008A3B1C">
        <w:rPr>
          <w:rFonts w:ascii="Bookman Old Style" w:eastAsia="Times New Roman" w:hAnsi="Bookman Old Style" w:cs="Arial"/>
          <w:color w:val="222222"/>
          <w:sz w:val="24"/>
          <w:szCs w:val="24"/>
        </w:rPr>
        <w:t>It is not in the public interest to give up the valuable wildlife habitat for a new trail.  Ecologically, this is neither a fair nor equal trade.</w:t>
      </w:r>
    </w:p>
    <w:tbl>
      <w:tblPr>
        <w:tblW w:w="9120" w:type="dxa"/>
        <w:tblCellMar>
          <w:left w:w="0" w:type="dxa"/>
          <w:right w:w="0" w:type="dxa"/>
        </w:tblCellMar>
        <w:tblLook w:val="04A0" w:firstRow="1" w:lastRow="0" w:firstColumn="1" w:lastColumn="0" w:noHBand="0" w:noVBand="1"/>
      </w:tblPr>
      <w:tblGrid>
        <w:gridCol w:w="10800"/>
      </w:tblGrid>
      <w:tr w:rsidR="00572610" w:rsidRPr="008A3B1C" w14:paraId="04AF3706" w14:textId="77777777" w:rsidTr="00FF4A40">
        <w:tc>
          <w:tcPr>
            <w:tcW w:w="0" w:type="auto"/>
            <w:noWrap/>
            <w:vAlign w:val="center"/>
            <w:hideMark/>
          </w:tcPr>
          <w:p w14:paraId="6AEAED50" w14:textId="43B0BCA3" w:rsidR="00572610" w:rsidRPr="00934A10" w:rsidRDefault="00572610" w:rsidP="00572610">
            <w:pPr>
              <w:pStyle w:val="Heading1"/>
              <w:rPr>
                <w:rFonts w:ascii="Bookman Old Style" w:eastAsia="Times New Roman" w:hAnsi="Bookman Old Style" w:cs="Arial"/>
                <w:color w:val="222222"/>
                <w:sz w:val="24"/>
                <w:szCs w:val="24"/>
              </w:rPr>
            </w:pPr>
            <w:r w:rsidRPr="00934A10">
              <w:rPr>
                <w:rFonts w:ascii="Bookman Old Style" w:eastAsia="Times New Roman" w:hAnsi="Bookman Old Style" w:cs="Arial"/>
                <w:color w:val="111111"/>
                <w:sz w:val="24"/>
                <w:szCs w:val="24"/>
              </w:rPr>
              <w:t>As proposed, the exchange won’t be a good deal for members of the public</w:t>
            </w:r>
            <w:r w:rsidR="008A3B1C" w:rsidRPr="00934A10">
              <w:rPr>
                <w:rFonts w:ascii="Bookman Old Style" w:eastAsia="Times New Roman" w:hAnsi="Bookman Old Style" w:cs="Arial"/>
                <w:color w:val="111111"/>
                <w:sz w:val="24"/>
                <w:szCs w:val="24"/>
              </w:rPr>
              <w:t xml:space="preserve">. </w:t>
            </w:r>
            <w:r w:rsidR="00934A10" w:rsidRPr="00934A10">
              <w:rPr>
                <w:rFonts w:ascii="Bookman Old Style" w:eastAsia="Times New Roman" w:hAnsi="Bookman Old Style" w:cs="Arial"/>
                <w:color w:val="111111"/>
                <w:sz w:val="24"/>
                <w:szCs w:val="24"/>
              </w:rPr>
              <w:t>G</w:t>
            </w:r>
            <w:r w:rsidRPr="00934A10">
              <w:rPr>
                <w:rFonts w:ascii="Bookman Old Style" w:eastAsia="Times New Roman" w:hAnsi="Bookman Old Style" w:cs="Arial"/>
                <w:color w:val="111111"/>
                <w:sz w:val="24"/>
                <w:szCs w:val="24"/>
              </w:rPr>
              <w:t xml:space="preserve">iving up lower-elevation wintering grounds for elk in exchange for high-elevation </w:t>
            </w:r>
            <w:r w:rsidR="00934A10" w:rsidRPr="00934A10">
              <w:rPr>
                <w:rFonts w:ascii="Bookman Old Style" w:eastAsia="Times New Roman" w:hAnsi="Bookman Old Style" w:cs="Arial"/>
                <w:color w:val="111111"/>
                <w:sz w:val="24"/>
                <w:szCs w:val="24"/>
              </w:rPr>
              <w:t>“rocks and ice” makes this a bad deal for the public.</w:t>
            </w:r>
          </w:p>
          <w:p w14:paraId="6DE9ABFB" w14:textId="5C034818" w:rsidR="00572610" w:rsidRPr="00934A10" w:rsidRDefault="00572610" w:rsidP="00572610">
            <w:pPr>
              <w:pStyle w:val="Heading1"/>
              <w:rPr>
                <w:rFonts w:ascii="Bookman Old Style" w:eastAsia="Times New Roman" w:hAnsi="Bookman Old Style" w:cs="Arial"/>
                <w:color w:val="111111"/>
                <w:sz w:val="24"/>
                <w:szCs w:val="24"/>
              </w:rPr>
            </w:pPr>
            <w:r w:rsidRPr="00934A10">
              <w:rPr>
                <w:rFonts w:ascii="Bookman Old Style" w:eastAsia="Times New Roman" w:hAnsi="Bookman Old Style" w:cs="Arial"/>
                <w:color w:val="111111"/>
                <w:sz w:val="24"/>
                <w:szCs w:val="24"/>
              </w:rPr>
              <w:t xml:space="preserve">Custer Gallatin National Forest </w:t>
            </w:r>
            <w:r w:rsidR="00934A10" w:rsidRPr="00934A10">
              <w:rPr>
                <w:rFonts w:ascii="Bookman Old Style" w:eastAsia="Times New Roman" w:hAnsi="Bookman Old Style" w:cs="Arial"/>
                <w:color w:val="111111"/>
                <w:sz w:val="24"/>
                <w:szCs w:val="24"/>
              </w:rPr>
              <w:t xml:space="preserve">wrongly </w:t>
            </w:r>
            <w:r w:rsidRPr="00934A10">
              <w:rPr>
                <w:rFonts w:ascii="Bookman Old Style" w:eastAsia="Times New Roman" w:hAnsi="Bookman Old Style" w:cs="Arial"/>
                <w:color w:val="111111"/>
                <w:sz w:val="24"/>
                <w:szCs w:val="24"/>
              </w:rPr>
              <w:t>assum</w:t>
            </w:r>
            <w:r w:rsidR="00934A10" w:rsidRPr="00934A10">
              <w:rPr>
                <w:rFonts w:ascii="Bookman Old Style" w:eastAsia="Times New Roman" w:hAnsi="Bookman Old Style" w:cs="Arial"/>
                <w:color w:val="111111"/>
                <w:sz w:val="24"/>
                <w:szCs w:val="24"/>
              </w:rPr>
              <w:t>es</w:t>
            </w:r>
            <w:r w:rsidRPr="00934A10">
              <w:rPr>
                <w:rFonts w:ascii="Bookman Old Style" w:eastAsia="Times New Roman" w:hAnsi="Bookman Old Style" w:cs="Arial"/>
                <w:color w:val="111111"/>
                <w:sz w:val="24"/>
                <w:szCs w:val="24"/>
              </w:rPr>
              <w:t xml:space="preserve"> </w:t>
            </w:r>
            <w:r w:rsidR="00934A10" w:rsidRPr="00934A10">
              <w:rPr>
                <w:rFonts w:ascii="Bookman Old Style" w:eastAsia="Times New Roman" w:hAnsi="Bookman Old Style" w:cs="Arial"/>
                <w:color w:val="111111"/>
                <w:sz w:val="24"/>
                <w:szCs w:val="24"/>
              </w:rPr>
              <w:t>benefits to</w:t>
            </w:r>
            <w:r w:rsidRPr="00934A10">
              <w:rPr>
                <w:rFonts w:ascii="Bookman Old Style" w:eastAsia="Times New Roman" w:hAnsi="Bookman Old Style" w:cs="Arial"/>
                <w:color w:val="111111"/>
                <w:sz w:val="24"/>
                <w:szCs w:val="24"/>
              </w:rPr>
              <w:t xml:space="preserve"> </w:t>
            </w:r>
            <w:r w:rsidR="00934A10" w:rsidRPr="00934A10">
              <w:rPr>
                <w:rFonts w:ascii="Bookman Old Style" w:eastAsia="Times New Roman" w:hAnsi="Bookman Old Style" w:cs="Arial"/>
                <w:color w:val="111111"/>
                <w:sz w:val="24"/>
                <w:szCs w:val="24"/>
              </w:rPr>
              <w:t>“…</w:t>
            </w:r>
            <w:r w:rsidRPr="00934A10">
              <w:rPr>
                <w:rFonts w:ascii="Bookman Old Style" w:eastAsia="Times New Roman" w:hAnsi="Bookman Old Style" w:cs="Arial"/>
                <w:color w:val="111111"/>
                <w:sz w:val="24"/>
                <w:szCs w:val="24"/>
              </w:rPr>
              <w:t>snow-dependent animals such as Canada lynx and wolverine as well as ungulates like mountain goats</w:t>
            </w:r>
            <w:r w:rsidR="00934A10">
              <w:rPr>
                <w:rFonts w:ascii="Bookman Old Style" w:eastAsia="Times New Roman" w:hAnsi="Bookman Old Style" w:cs="Arial"/>
                <w:color w:val="111111"/>
                <w:sz w:val="24"/>
                <w:szCs w:val="24"/>
              </w:rPr>
              <w:t>,</w:t>
            </w:r>
            <w:r w:rsidRPr="00934A10">
              <w:rPr>
                <w:rFonts w:ascii="Bookman Old Style" w:eastAsia="Times New Roman" w:hAnsi="Bookman Old Style" w:cs="Arial"/>
                <w:color w:val="111111"/>
                <w:sz w:val="24"/>
                <w:szCs w:val="24"/>
              </w:rPr>
              <w:t xml:space="preserve"> adept at navigating steep, rocky terrain."</w:t>
            </w:r>
            <w:r w:rsidR="00934A10">
              <w:rPr>
                <w:rFonts w:ascii="Bookman Old Style" w:eastAsia="Times New Roman" w:hAnsi="Bookman Old Style" w:cs="Arial"/>
                <w:color w:val="111111"/>
                <w:sz w:val="24"/>
                <w:szCs w:val="24"/>
              </w:rPr>
              <w:t xml:space="preserve">  This </w:t>
            </w:r>
            <w:r w:rsidRPr="008A3B1C">
              <w:rPr>
                <w:rFonts w:ascii="Bookman Old Style" w:eastAsia="Times New Roman" w:hAnsi="Bookman Old Style" w:cs="Arial"/>
                <w:color w:val="111111"/>
                <w:sz w:val="24"/>
                <w:szCs w:val="24"/>
              </w:rPr>
              <w:t>assumption is incorrect. Canada lynx and wolverine need to eat to survive</w:t>
            </w:r>
            <w:r w:rsidR="00934A10">
              <w:rPr>
                <w:rFonts w:ascii="Bookman Old Style" w:eastAsia="Times New Roman" w:hAnsi="Bookman Old Style" w:cs="Arial"/>
                <w:color w:val="111111"/>
                <w:sz w:val="24"/>
                <w:szCs w:val="24"/>
              </w:rPr>
              <w:t>, and l</w:t>
            </w:r>
            <w:r w:rsidRPr="008A3B1C">
              <w:rPr>
                <w:rFonts w:ascii="Bookman Old Style" w:eastAsia="Times New Roman" w:hAnsi="Bookman Old Style" w:cs="Arial"/>
                <w:color w:val="111111"/>
                <w:sz w:val="24"/>
                <w:szCs w:val="24"/>
              </w:rPr>
              <w:t>ynx main prey are snowshoe hare</w:t>
            </w:r>
            <w:r w:rsidR="00934A10">
              <w:rPr>
                <w:rFonts w:ascii="Bookman Old Style" w:eastAsia="Times New Roman" w:hAnsi="Bookman Old Style" w:cs="Arial"/>
                <w:color w:val="111111"/>
                <w:sz w:val="24"/>
                <w:szCs w:val="24"/>
              </w:rPr>
              <w:t>;</w:t>
            </w:r>
            <w:r w:rsidRPr="008A3B1C">
              <w:rPr>
                <w:rFonts w:ascii="Bookman Old Style" w:eastAsia="Times New Roman" w:hAnsi="Bookman Old Style" w:cs="Arial"/>
                <w:color w:val="111111"/>
                <w:sz w:val="24"/>
                <w:szCs w:val="24"/>
              </w:rPr>
              <w:t xml:space="preserve"> but snowshoe live where they eat low hanging branches above the snow. </w:t>
            </w:r>
            <w:r w:rsidR="00934A10">
              <w:rPr>
                <w:rFonts w:ascii="Bookman Old Style" w:eastAsia="Times New Roman" w:hAnsi="Bookman Old Style" w:cs="Arial"/>
                <w:color w:val="111111"/>
                <w:sz w:val="24"/>
                <w:szCs w:val="24"/>
              </w:rPr>
              <w:t xml:space="preserve"> S</w:t>
            </w:r>
            <w:r w:rsidRPr="008A3B1C">
              <w:rPr>
                <w:rFonts w:ascii="Bookman Old Style" w:eastAsia="Times New Roman" w:hAnsi="Bookman Old Style" w:cs="Arial"/>
                <w:color w:val="111111"/>
                <w:sz w:val="24"/>
                <w:szCs w:val="24"/>
              </w:rPr>
              <w:t xml:space="preserve">nowshoe hare </w:t>
            </w:r>
            <w:r w:rsidR="00934A10">
              <w:rPr>
                <w:rFonts w:ascii="Bookman Old Style" w:eastAsia="Times New Roman" w:hAnsi="Bookman Old Style" w:cs="Arial"/>
                <w:color w:val="111111"/>
                <w:sz w:val="24"/>
                <w:szCs w:val="24"/>
              </w:rPr>
              <w:t>do not occupy</w:t>
            </w:r>
            <w:r w:rsidRPr="008A3B1C">
              <w:rPr>
                <w:rFonts w:ascii="Bookman Old Style" w:eastAsia="Times New Roman" w:hAnsi="Bookman Old Style" w:cs="Arial"/>
                <w:color w:val="111111"/>
                <w:sz w:val="24"/>
                <w:szCs w:val="24"/>
              </w:rPr>
              <w:t xml:space="preserve"> the "rock</w:t>
            </w:r>
            <w:r w:rsidR="00934A10">
              <w:rPr>
                <w:rFonts w:ascii="Bookman Old Style" w:eastAsia="Times New Roman" w:hAnsi="Bookman Old Style" w:cs="Arial"/>
                <w:color w:val="111111"/>
                <w:sz w:val="24"/>
                <w:szCs w:val="24"/>
              </w:rPr>
              <w:t>s</w:t>
            </w:r>
            <w:r w:rsidRPr="008A3B1C">
              <w:rPr>
                <w:rFonts w:ascii="Bookman Old Style" w:eastAsia="Times New Roman" w:hAnsi="Bookman Old Style" w:cs="Arial"/>
                <w:color w:val="111111"/>
                <w:sz w:val="24"/>
                <w:szCs w:val="24"/>
              </w:rPr>
              <w:t xml:space="preserve"> and ice"</w:t>
            </w:r>
            <w:r w:rsidR="00934A10">
              <w:rPr>
                <w:rFonts w:ascii="Bookman Old Style" w:eastAsia="Times New Roman" w:hAnsi="Bookman Old Style" w:cs="Arial"/>
                <w:color w:val="111111"/>
                <w:sz w:val="24"/>
                <w:szCs w:val="24"/>
              </w:rPr>
              <w:t xml:space="preserve"> the USFS is receiving.</w:t>
            </w:r>
            <w:r w:rsidRPr="008A3B1C">
              <w:rPr>
                <w:rFonts w:ascii="Bookman Old Style" w:eastAsia="Times New Roman" w:hAnsi="Bookman Old Style" w:cs="Arial"/>
                <w:color w:val="111111"/>
                <w:sz w:val="24"/>
                <w:szCs w:val="24"/>
              </w:rPr>
              <w:t xml:space="preserve">  </w:t>
            </w:r>
            <w:r w:rsidR="00934A10">
              <w:rPr>
                <w:rFonts w:ascii="Bookman Old Style" w:eastAsia="Times New Roman" w:hAnsi="Bookman Old Style" w:cs="Arial"/>
                <w:color w:val="111111"/>
                <w:sz w:val="24"/>
                <w:szCs w:val="24"/>
              </w:rPr>
              <w:t>T</w:t>
            </w:r>
            <w:r w:rsidRPr="008A3B1C">
              <w:rPr>
                <w:rFonts w:ascii="Bookman Old Style" w:eastAsia="Times New Roman" w:hAnsi="Bookman Old Style" w:cs="Arial"/>
                <w:color w:val="111111"/>
                <w:sz w:val="24"/>
                <w:szCs w:val="24"/>
              </w:rPr>
              <w:t xml:space="preserve">here </w:t>
            </w:r>
            <w:proofErr w:type="gramStart"/>
            <w:r w:rsidRPr="008A3B1C">
              <w:rPr>
                <w:rFonts w:ascii="Bookman Old Style" w:eastAsia="Times New Roman" w:hAnsi="Bookman Old Style" w:cs="Arial"/>
                <w:color w:val="111111"/>
                <w:sz w:val="24"/>
                <w:szCs w:val="24"/>
              </w:rPr>
              <w:t>are</w:t>
            </w:r>
            <w:proofErr w:type="gramEnd"/>
            <w:r w:rsidRPr="008A3B1C">
              <w:rPr>
                <w:rFonts w:ascii="Bookman Old Style" w:eastAsia="Times New Roman" w:hAnsi="Bookman Old Style" w:cs="Arial"/>
                <w:color w:val="111111"/>
                <w:sz w:val="24"/>
                <w:szCs w:val="24"/>
              </w:rPr>
              <w:t xml:space="preserve"> snowshoe hare in the lowlands that will enter into private ownership</w:t>
            </w:r>
            <w:r w:rsidR="00934A10">
              <w:rPr>
                <w:rFonts w:ascii="Bookman Old Style" w:eastAsia="Times New Roman" w:hAnsi="Bookman Old Style" w:cs="Arial"/>
                <w:color w:val="111111"/>
                <w:sz w:val="24"/>
                <w:szCs w:val="24"/>
              </w:rPr>
              <w:t>.</w:t>
            </w:r>
            <w:r w:rsidRPr="008A3B1C">
              <w:rPr>
                <w:rFonts w:ascii="Bookman Old Style" w:eastAsia="Times New Roman" w:hAnsi="Bookman Old Style" w:cs="Arial"/>
                <w:color w:val="111111"/>
                <w:sz w:val="24"/>
                <w:szCs w:val="24"/>
              </w:rPr>
              <w:t xml:space="preserve"> </w:t>
            </w:r>
          </w:p>
          <w:p w14:paraId="63580129" w14:textId="3ADD48F3" w:rsidR="00572610" w:rsidRPr="00174473" w:rsidRDefault="00572610" w:rsidP="00572610">
            <w:pPr>
              <w:pStyle w:val="Heading1"/>
              <w:rPr>
                <w:rFonts w:ascii="Bookman Old Style" w:eastAsia="Times New Roman" w:hAnsi="Bookman Old Style" w:cs="Arial"/>
                <w:color w:val="222222"/>
                <w:sz w:val="24"/>
                <w:szCs w:val="24"/>
              </w:rPr>
            </w:pPr>
            <w:r w:rsidRPr="00174473">
              <w:rPr>
                <w:rFonts w:ascii="Bookman Old Style" w:eastAsia="Times New Roman" w:hAnsi="Bookman Old Style" w:cs="Arial"/>
                <w:color w:val="111111"/>
                <w:sz w:val="24"/>
                <w:szCs w:val="24"/>
              </w:rPr>
              <w:t>Wolverines do need high elevation habitat that holds snow late into the year to den and keep their cache of carrion cold for their kits</w:t>
            </w:r>
            <w:r w:rsidR="00934A10" w:rsidRPr="00174473">
              <w:rPr>
                <w:rFonts w:ascii="Bookman Old Style" w:eastAsia="Times New Roman" w:hAnsi="Bookman Old Style" w:cs="Arial"/>
                <w:color w:val="111111"/>
                <w:sz w:val="24"/>
                <w:szCs w:val="24"/>
              </w:rPr>
              <w:t>,</w:t>
            </w:r>
            <w:r w:rsidRPr="00174473">
              <w:rPr>
                <w:rFonts w:ascii="Bookman Old Style" w:eastAsia="Times New Roman" w:hAnsi="Bookman Old Style" w:cs="Arial"/>
                <w:color w:val="111111"/>
                <w:sz w:val="24"/>
                <w:szCs w:val="24"/>
              </w:rPr>
              <w:t xml:space="preserve"> but the carrion comes most often from dead big game that live in the the lowlands </w:t>
            </w:r>
            <w:r w:rsidR="00934A10" w:rsidRPr="00174473">
              <w:rPr>
                <w:rFonts w:ascii="Bookman Old Style" w:eastAsia="Times New Roman" w:hAnsi="Bookman Old Style" w:cs="Arial"/>
                <w:color w:val="111111"/>
                <w:sz w:val="24"/>
                <w:szCs w:val="24"/>
              </w:rPr>
              <w:t>being transferred</w:t>
            </w:r>
            <w:r w:rsidRPr="00174473">
              <w:rPr>
                <w:rFonts w:ascii="Bookman Old Style" w:eastAsia="Times New Roman" w:hAnsi="Bookman Old Style" w:cs="Arial"/>
                <w:color w:val="111111"/>
                <w:sz w:val="24"/>
                <w:szCs w:val="24"/>
              </w:rPr>
              <w:t xml:space="preserve"> into private ownership.</w:t>
            </w:r>
          </w:p>
          <w:p w14:paraId="4D02ED5F" w14:textId="233ED3DD" w:rsidR="00572610" w:rsidRPr="00174473" w:rsidRDefault="00572610" w:rsidP="00572610">
            <w:pPr>
              <w:pStyle w:val="Heading1"/>
              <w:rPr>
                <w:rFonts w:ascii="Bookman Old Style" w:eastAsia="Times New Roman" w:hAnsi="Bookman Old Style" w:cs="Arial"/>
                <w:color w:val="000000"/>
                <w:sz w:val="24"/>
                <w:szCs w:val="24"/>
              </w:rPr>
            </w:pPr>
            <w:r w:rsidRPr="00174473">
              <w:rPr>
                <w:rFonts w:ascii="Bookman Old Style" w:eastAsia="Times New Roman" w:hAnsi="Bookman Old Style" w:cs="Arial"/>
                <w:color w:val="000000"/>
                <w:sz w:val="24"/>
                <w:szCs w:val="24"/>
              </w:rPr>
              <w:t>The mature lowland forests are needed for lynx to successfully raise kittens frequently.  The shale rocks and ice are not needed by lynx.</w:t>
            </w:r>
          </w:p>
          <w:p w14:paraId="3C5296BC" w14:textId="476D6EC8" w:rsidR="00174473" w:rsidRPr="00174473" w:rsidRDefault="00174473" w:rsidP="00174473">
            <w:pPr>
              <w:rPr>
                <w:rFonts w:ascii="Bookman Old Style" w:hAnsi="Bookman Old Style"/>
                <w:sz w:val="24"/>
                <w:szCs w:val="24"/>
              </w:rPr>
            </w:pPr>
          </w:p>
          <w:p w14:paraId="4C3FC93E" w14:textId="4AF90743" w:rsidR="00174473" w:rsidRPr="00174473" w:rsidRDefault="00174473" w:rsidP="00174473">
            <w:pPr>
              <w:rPr>
                <w:rFonts w:ascii="Bookman Old Style" w:hAnsi="Bookman Old Style"/>
                <w:sz w:val="24"/>
                <w:szCs w:val="24"/>
              </w:rPr>
            </w:pPr>
            <w:r w:rsidRPr="00174473">
              <w:rPr>
                <w:rFonts w:ascii="Bookman Old Style" w:hAnsi="Bookman Old Style"/>
                <w:sz w:val="24"/>
                <w:szCs w:val="24"/>
              </w:rPr>
              <w:t>This is a bad deal for the public, and a bad deal for wildlife.  It should be permanently shelved.</w:t>
            </w:r>
          </w:p>
          <w:p w14:paraId="1FBD0431" w14:textId="77777777" w:rsidR="00174473" w:rsidRDefault="00174473" w:rsidP="00174473">
            <w:pPr>
              <w:pStyle w:val="Default"/>
              <w:rPr>
                <w:sz w:val="23"/>
                <w:szCs w:val="23"/>
              </w:rPr>
            </w:pPr>
            <w:r w:rsidRPr="00174473">
              <w:t>We thank you for this opportunity to comment and express our concerns</w:t>
            </w:r>
            <w:r>
              <w:rPr>
                <w:sz w:val="23"/>
                <w:szCs w:val="23"/>
              </w:rPr>
              <w:t xml:space="preserve">. </w:t>
            </w:r>
          </w:p>
          <w:p w14:paraId="78EA4466" w14:textId="77777777" w:rsidR="00174473" w:rsidRDefault="00174473" w:rsidP="00174473">
            <w:pPr>
              <w:pStyle w:val="Default"/>
              <w:rPr>
                <w:sz w:val="23"/>
                <w:szCs w:val="23"/>
              </w:rPr>
            </w:pPr>
          </w:p>
          <w:p w14:paraId="46D5449E" w14:textId="77777777" w:rsidR="00174473" w:rsidRDefault="00174473" w:rsidP="00174473">
            <w:pPr>
              <w:pStyle w:val="Default"/>
            </w:pPr>
            <w:r w:rsidRPr="00174473">
              <w:t>Sincerely,</w:t>
            </w:r>
          </w:p>
          <w:p w14:paraId="31569D19" w14:textId="4E4EF9E2" w:rsidR="00174473" w:rsidRPr="00174473" w:rsidRDefault="00174473" w:rsidP="00174473">
            <w:pPr>
              <w:pStyle w:val="Default"/>
            </w:pPr>
            <w:r w:rsidRPr="00174473">
              <w:t xml:space="preserve"> </w:t>
            </w:r>
          </w:p>
          <w:p w14:paraId="62D5A4FE" w14:textId="77777777" w:rsidR="00174473" w:rsidRPr="00174473" w:rsidRDefault="00174473" w:rsidP="00174473">
            <w:pPr>
              <w:pStyle w:val="Default"/>
            </w:pPr>
            <w:r w:rsidRPr="00174473">
              <w:t xml:space="preserve">Steve Kelly, Pres. </w:t>
            </w:r>
          </w:p>
          <w:p w14:paraId="3927871B" w14:textId="77777777" w:rsidR="00174473" w:rsidRPr="00174473" w:rsidRDefault="00174473" w:rsidP="00174473">
            <w:pPr>
              <w:pStyle w:val="Default"/>
            </w:pPr>
            <w:r w:rsidRPr="00174473">
              <w:t xml:space="preserve">Council on Wildlife and Fish, Inc. </w:t>
            </w:r>
          </w:p>
          <w:p w14:paraId="3C76E0B0" w14:textId="77777777" w:rsidR="00174473" w:rsidRPr="00174473" w:rsidRDefault="00174473" w:rsidP="00174473">
            <w:pPr>
              <w:pStyle w:val="Default"/>
            </w:pPr>
            <w:r w:rsidRPr="00174473">
              <w:t xml:space="preserve">P.O. Box 4641 </w:t>
            </w:r>
          </w:p>
          <w:p w14:paraId="311C788C" w14:textId="77777777" w:rsidR="00174473" w:rsidRDefault="00174473" w:rsidP="00174473">
            <w:pPr>
              <w:pStyle w:val="Default"/>
            </w:pPr>
            <w:r w:rsidRPr="00174473">
              <w:t>Bozeman, Montana 59772 and;</w:t>
            </w:r>
          </w:p>
          <w:p w14:paraId="37969D86" w14:textId="7EB6425A" w:rsidR="00174473" w:rsidRPr="00174473" w:rsidRDefault="00174473" w:rsidP="00174473">
            <w:pPr>
              <w:pStyle w:val="Default"/>
            </w:pPr>
            <w:bookmarkStart w:id="1" w:name="_GoBack"/>
            <w:bookmarkEnd w:id="1"/>
            <w:r w:rsidRPr="00174473">
              <w:t xml:space="preserve"> </w:t>
            </w:r>
          </w:p>
          <w:p w14:paraId="2825F280" w14:textId="77777777" w:rsidR="00174473" w:rsidRPr="00174473" w:rsidRDefault="00174473" w:rsidP="00174473">
            <w:pPr>
              <w:pStyle w:val="Default"/>
            </w:pPr>
            <w:r w:rsidRPr="00174473">
              <w:t xml:space="preserve">Mike Garrity, Exec. Director </w:t>
            </w:r>
          </w:p>
          <w:p w14:paraId="52D4E3A7" w14:textId="77777777" w:rsidR="00174473" w:rsidRPr="00174473" w:rsidRDefault="00174473" w:rsidP="00174473">
            <w:pPr>
              <w:pStyle w:val="Default"/>
            </w:pPr>
            <w:r w:rsidRPr="00174473">
              <w:t xml:space="preserve">Alliance for the Wild Rockies </w:t>
            </w:r>
          </w:p>
          <w:p w14:paraId="4C2E5EA0" w14:textId="77777777" w:rsidR="00174473" w:rsidRPr="00174473" w:rsidRDefault="00174473" w:rsidP="00174473">
            <w:pPr>
              <w:pStyle w:val="Default"/>
            </w:pPr>
            <w:r w:rsidRPr="00174473">
              <w:t xml:space="preserve">P.O. Box 505 </w:t>
            </w:r>
          </w:p>
          <w:p w14:paraId="4E986C7B" w14:textId="29F0FB9D" w:rsidR="00174473" w:rsidRPr="00174473" w:rsidRDefault="00174473" w:rsidP="00174473">
            <w:pPr>
              <w:rPr>
                <w:rFonts w:ascii="Bookman Old Style" w:hAnsi="Bookman Old Style"/>
                <w:sz w:val="24"/>
                <w:szCs w:val="24"/>
              </w:rPr>
            </w:pPr>
            <w:r w:rsidRPr="00174473">
              <w:rPr>
                <w:rFonts w:ascii="Bookman Old Style" w:hAnsi="Bookman Old Style"/>
                <w:sz w:val="24"/>
                <w:szCs w:val="24"/>
              </w:rPr>
              <w:t>Helena, Montana 59624</w:t>
            </w:r>
          </w:p>
          <w:p w14:paraId="04592C48" w14:textId="77777777" w:rsidR="00572610" w:rsidRPr="008A3B1C" w:rsidRDefault="00572610" w:rsidP="00572610">
            <w:pPr>
              <w:pStyle w:val="Heading1"/>
              <w:rPr>
                <w:rFonts w:ascii="Bookman Old Style" w:eastAsia="Times New Roman" w:hAnsi="Bookman Old Style" w:cs="Times New Roman"/>
                <w:sz w:val="24"/>
                <w:szCs w:val="24"/>
              </w:rPr>
            </w:pPr>
          </w:p>
          <w:p w14:paraId="6C0486AB" w14:textId="77777777" w:rsidR="00572610" w:rsidRPr="008A3B1C" w:rsidRDefault="00572610" w:rsidP="00572610">
            <w:pPr>
              <w:pStyle w:val="Heading1"/>
              <w:rPr>
                <w:rFonts w:ascii="Bookman Old Style" w:eastAsia="Times New Roman" w:hAnsi="Bookman Old Style" w:cs="Times New Roman"/>
                <w:sz w:val="24"/>
                <w:szCs w:val="24"/>
              </w:rPr>
            </w:pPr>
            <w:r w:rsidRPr="008A3B1C">
              <w:rPr>
                <w:rFonts w:ascii="Bookman Old Style" w:eastAsia="Times New Roman" w:hAnsi="Bookman Old Style" w:cs="Times New Roman"/>
                <w:noProof/>
                <w:sz w:val="24"/>
                <w:szCs w:val="24"/>
              </w:rPr>
              <w:drawing>
                <wp:inline distT="0" distB="0" distL="0" distR="0" wp14:anchorId="2A7101B4" wp14:editId="4C5B23F1">
                  <wp:extent cx="7620" cy="7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572610" w:rsidRPr="008A3B1C" w14:paraId="537E2C29" w14:textId="77777777" w:rsidTr="00FF4A40">
        <w:tc>
          <w:tcPr>
            <w:tcW w:w="0" w:type="auto"/>
            <w:vAlign w:val="center"/>
            <w:hideMark/>
          </w:tcPr>
          <w:p w14:paraId="50DEA00B" w14:textId="77777777" w:rsidR="00572610" w:rsidRPr="008A3B1C" w:rsidRDefault="00572610" w:rsidP="00572610">
            <w:pPr>
              <w:pStyle w:val="Heading1"/>
              <w:rPr>
                <w:rFonts w:ascii="Bookman Old Style" w:eastAsia="Times New Roman" w:hAnsi="Bookman Old Style" w:cs="Helvetica"/>
                <w:sz w:val="24"/>
                <w:szCs w:val="24"/>
              </w:rPr>
            </w:pPr>
          </w:p>
        </w:tc>
        <w:tc>
          <w:tcPr>
            <w:tcW w:w="0" w:type="auto"/>
            <w:gridSpan w:val="0"/>
            <w:vMerge/>
            <w:vAlign w:val="center"/>
            <w:hideMark/>
          </w:tcPr>
          <w:p w14:paraId="07AEAF0D" w14:textId="77777777" w:rsidR="00572610" w:rsidRPr="008A3B1C" w:rsidRDefault="00572610" w:rsidP="00572610">
            <w:pPr>
              <w:pStyle w:val="Heading1"/>
              <w:rPr>
                <w:rFonts w:ascii="Bookman Old Style" w:eastAsia="Times New Roman" w:hAnsi="Bookman Old Style" w:cs="Helvetica"/>
                <w:color w:val="444444"/>
                <w:sz w:val="24"/>
                <w:szCs w:val="24"/>
              </w:rPr>
            </w:pPr>
          </w:p>
        </w:tc>
      </w:tr>
    </w:tbl>
    <w:p w14:paraId="7C9D76A2" w14:textId="77777777" w:rsidR="00E61D7F" w:rsidRPr="008A3B1C" w:rsidRDefault="00E61D7F">
      <w:pPr>
        <w:rPr>
          <w:rFonts w:ascii="Bookman Old Style" w:hAnsi="Bookman Old Style"/>
          <w:sz w:val="24"/>
          <w:szCs w:val="24"/>
        </w:rPr>
      </w:pPr>
    </w:p>
    <w:sectPr w:rsidR="00E61D7F" w:rsidRPr="008A3B1C" w:rsidSect="00D70F6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D1531" w14:textId="77777777" w:rsidR="002A0C0F" w:rsidRDefault="002A0C0F" w:rsidP="002C6182">
      <w:pPr>
        <w:spacing w:after="0" w:line="240" w:lineRule="auto"/>
      </w:pPr>
      <w:r>
        <w:separator/>
      </w:r>
    </w:p>
  </w:endnote>
  <w:endnote w:type="continuationSeparator" w:id="0">
    <w:p w14:paraId="366E6380" w14:textId="77777777" w:rsidR="002A0C0F" w:rsidRDefault="002A0C0F" w:rsidP="002C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AF20B" w14:textId="77777777" w:rsidR="002A0C0F" w:rsidRDefault="002A0C0F" w:rsidP="002C6182">
      <w:pPr>
        <w:spacing w:after="0" w:line="240" w:lineRule="auto"/>
      </w:pPr>
      <w:r>
        <w:separator/>
      </w:r>
    </w:p>
  </w:footnote>
  <w:footnote w:type="continuationSeparator" w:id="0">
    <w:p w14:paraId="02725008" w14:textId="77777777" w:rsidR="002A0C0F" w:rsidRDefault="002A0C0F" w:rsidP="002C61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37"/>
    <w:rsid w:val="001119C7"/>
    <w:rsid w:val="00133535"/>
    <w:rsid w:val="00174473"/>
    <w:rsid w:val="001F06F8"/>
    <w:rsid w:val="0024374C"/>
    <w:rsid w:val="002A0C0F"/>
    <w:rsid w:val="002C6182"/>
    <w:rsid w:val="00361AC6"/>
    <w:rsid w:val="003A232A"/>
    <w:rsid w:val="00462B41"/>
    <w:rsid w:val="004970E8"/>
    <w:rsid w:val="00563AFB"/>
    <w:rsid w:val="00572610"/>
    <w:rsid w:val="00601F12"/>
    <w:rsid w:val="00612122"/>
    <w:rsid w:val="006E1E60"/>
    <w:rsid w:val="006F5527"/>
    <w:rsid w:val="008A3B1C"/>
    <w:rsid w:val="00934A10"/>
    <w:rsid w:val="00A45550"/>
    <w:rsid w:val="00A728F1"/>
    <w:rsid w:val="00A80667"/>
    <w:rsid w:val="00AD08ED"/>
    <w:rsid w:val="00B11C15"/>
    <w:rsid w:val="00B560E1"/>
    <w:rsid w:val="00B771CC"/>
    <w:rsid w:val="00B90137"/>
    <w:rsid w:val="00BA2B39"/>
    <w:rsid w:val="00BF045F"/>
    <w:rsid w:val="00CA0460"/>
    <w:rsid w:val="00D42DAC"/>
    <w:rsid w:val="00D70F69"/>
    <w:rsid w:val="00DD64C0"/>
    <w:rsid w:val="00DF685F"/>
    <w:rsid w:val="00E61D7F"/>
    <w:rsid w:val="00F03B6E"/>
    <w:rsid w:val="00F32973"/>
    <w:rsid w:val="00F3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D84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1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26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901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726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9">
    <w:name w:val="heading 9"/>
    <w:basedOn w:val="Normal"/>
    <w:next w:val="Normal"/>
    <w:link w:val="Heading9Char"/>
    <w:uiPriority w:val="9"/>
    <w:semiHidden/>
    <w:unhideWhenUsed/>
    <w:qFormat/>
    <w:rsid w:val="0057261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013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90137"/>
    <w:rPr>
      <w:color w:val="0000FF"/>
      <w:u w:val="single"/>
    </w:rPr>
  </w:style>
  <w:style w:type="character" w:customStyle="1" w:styleId="qu">
    <w:name w:val="qu"/>
    <w:basedOn w:val="DefaultParagraphFont"/>
    <w:rsid w:val="00B90137"/>
  </w:style>
  <w:style w:type="character" w:customStyle="1" w:styleId="gd">
    <w:name w:val="gd"/>
    <w:basedOn w:val="DefaultParagraphFont"/>
    <w:rsid w:val="00B90137"/>
  </w:style>
  <w:style w:type="character" w:customStyle="1" w:styleId="go">
    <w:name w:val="go"/>
    <w:basedOn w:val="DefaultParagraphFont"/>
    <w:rsid w:val="00B90137"/>
  </w:style>
  <w:style w:type="character" w:customStyle="1" w:styleId="g3">
    <w:name w:val="g3"/>
    <w:basedOn w:val="DefaultParagraphFont"/>
    <w:rsid w:val="00B90137"/>
  </w:style>
  <w:style w:type="character" w:customStyle="1" w:styleId="hb">
    <w:name w:val="hb"/>
    <w:basedOn w:val="DefaultParagraphFont"/>
    <w:rsid w:val="00B90137"/>
  </w:style>
  <w:style w:type="character" w:customStyle="1" w:styleId="g2">
    <w:name w:val="g2"/>
    <w:basedOn w:val="DefaultParagraphFont"/>
    <w:rsid w:val="00B90137"/>
  </w:style>
  <w:style w:type="paragraph" w:styleId="NormalWeb">
    <w:name w:val="Normal (Web)"/>
    <w:basedOn w:val="Normal"/>
    <w:uiPriority w:val="99"/>
    <w:semiHidden/>
    <w:unhideWhenUsed/>
    <w:rsid w:val="00B9013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80667"/>
    <w:rPr>
      <w:color w:val="954F72" w:themeColor="followedHyperlink"/>
      <w:u w:val="single"/>
    </w:rPr>
  </w:style>
  <w:style w:type="character" w:styleId="UnresolvedMention">
    <w:name w:val="Unresolved Mention"/>
    <w:basedOn w:val="DefaultParagraphFont"/>
    <w:uiPriority w:val="99"/>
    <w:semiHidden/>
    <w:unhideWhenUsed/>
    <w:rsid w:val="00A80667"/>
    <w:rPr>
      <w:color w:val="605E5C"/>
      <w:shd w:val="clear" w:color="auto" w:fill="E1DFDD"/>
    </w:rPr>
  </w:style>
  <w:style w:type="character" w:customStyle="1" w:styleId="markedcontent">
    <w:name w:val="markedcontent"/>
    <w:basedOn w:val="DefaultParagraphFont"/>
    <w:rsid w:val="00E61D7F"/>
  </w:style>
  <w:style w:type="character" w:styleId="HTMLCite">
    <w:name w:val="HTML Cite"/>
    <w:basedOn w:val="DefaultParagraphFont"/>
    <w:uiPriority w:val="99"/>
    <w:semiHidden/>
    <w:unhideWhenUsed/>
    <w:rsid w:val="00F34216"/>
    <w:rPr>
      <w:i/>
      <w:iCs/>
    </w:rPr>
  </w:style>
  <w:style w:type="paragraph" w:styleId="Header">
    <w:name w:val="header"/>
    <w:basedOn w:val="Normal"/>
    <w:link w:val="HeaderChar"/>
    <w:uiPriority w:val="99"/>
    <w:unhideWhenUsed/>
    <w:rsid w:val="002C6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182"/>
  </w:style>
  <w:style w:type="paragraph" w:styleId="Footer">
    <w:name w:val="footer"/>
    <w:basedOn w:val="Normal"/>
    <w:link w:val="FooterChar"/>
    <w:uiPriority w:val="99"/>
    <w:unhideWhenUsed/>
    <w:rsid w:val="002C6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182"/>
  </w:style>
  <w:style w:type="character" w:customStyle="1" w:styleId="Heading1Char">
    <w:name w:val="Heading 1 Char"/>
    <w:basedOn w:val="DefaultParagraphFont"/>
    <w:link w:val="Heading1"/>
    <w:uiPriority w:val="9"/>
    <w:rsid w:val="002C618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7261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572610"/>
    <w:rPr>
      <w:rFonts w:asciiTheme="majorHAnsi" w:eastAsiaTheme="majorEastAsia" w:hAnsiTheme="majorHAnsi" w:cstheme="majorBidi"/>
      <w:i/>
      <w:iCs/>
      <w:color w:val="2F5496" w:themeColor="accent1" w:themeShade="BF"/>
    </w:rPr>
  </w:style>
  <w:style w:type="character" w:customStyle="1" w:styleId="Heading9Char">
    <w:name w:val="Heading 9 Char"/>
    <w:basedOn w:val="DefaultParagraphFont"/>
    <w:link w:val="Heading9"/>
    <w:uiPriority w:val="9"/>
    <w:semiHidden/>
    <w:rsid w:val="00572610"/>
    <w:rPr>
      <w:rFonts w:asciiTheme="majorHAnsi" w:eastAsiaTheme="majorEastAsia" w:hAnsiTheme="majorHAnsi" w:cstheme="majorBidi"/>
      <w:i/>
      <w:iCs/>
      <w:color w:val="272727" w:themeColor="text1" w:themeTint="D8"/>
      <w:sz w:val="21"/>
      <w:szCs w:val="21"/>
    </w:rPr>
  </w:style>
  <w:style w:type="paragraph" w:customStyle="1" w:styleId="Default">
    <w:name w:val="Default"/>
    <w:rsid w:val="00174473"/>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2899">
      <w:bodyDiv w:val="1"/>
      <w:marLeft w:val="0"/>
      <w:marRight w:val="0"/>
      <w:marTop w:val="0"/>
      <w:marBottom w:val="0"/>
      <w:divBdr>
        <w:top w:val="none" w:sz="0" w:space="0" w:color="auto"/>
        <w:left w:val="none" w:sz="0" w:space="0" w:color="auto"/>
        <w:bottom w:val="none" w:sz="0" w:space="0" w:color="auto"/>
        <w:right w:val="none" w:sz="0" w:space="0" w:color="auto"/>
      </w:divBdr>
      <w:divsChild>
        <w:div w:id="1283922452">
          <w:marLeft w:val="0"/>
          <w:marRight w:val="0"/>
          <w:marTop w:val="0"/>
          <w:marBottom w:val="0"/>
          <w:divBdr>
            <w:top w:val="none" w:sz="0" w:space="0" w:color="auto"/>
            <w:left w:val="none" w:sz="0" w:space="0" w:color="auto"/>
            <w:bottom w:val="none" w:sz="0" w:space="0" w:color="auto"/>
            <w:right w:val="none" w:sz="0" w:space="0" w:color="auto"/>
          </w:divBdr>
          <w:divsChild>
            <w:div w:id="1678119325">
              <w:marLeft w:val="0"/>
              <w:marRight w:val="0"/>
              <w:marTop w:val="0"/>
              <w:marBottom w:val="0"/>
              <w:divBdr>
                <w:top w:val="none" w:sz="0" w:space="0" w:color="auto"/>
                <w:left w:val="none" w:sz="0" w:space="0" w:color="auto"/>
                <w:bottom w:val="none" w:sz="0" w:space="0" w:color="auto"/>
                <w:right w:val="none" w:sz="0" w:space="0" w:color="auto"/>
              </w:divBdr>
              <w:divsChild>
                <w:div w:id="1762334247">
                  <w:marLeft w:val="0"/>
                  <w:marRight w:val="0"/>
                  <w:marTop w:val="0"/>
                  <w:marBottom w:val="0"/>
                  <w:divBdr>
                    <w:top w:val="none" w:sz="0" w:space="0" w:color="auto"/>
                    <w:left w:val="none" w:sz="0" w:space="0" w:color="auto"/>
                    <w:bottom w:val="none" w:sz="0" w:space="0" w:color="auto"/>
                    <w:right w:val="none" w:sz="0" w:space="0" w:color="auto"/>
                  </w:divBdr>
                  <w:divsChild>
                    <w:div w:id="1577200602">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759208798">
                              <w:marLeft w:val="0"/>
                              <w:marRight w:val="0"/>
                              <w:marTop w:val="0"/>
                              <w:marBottom w:val="240"/>
                              <w:divBdr>
                                <w:top w:val="none" w:sz="0" w:space="0" w:color="auto"/>
                                <w:left w:val="none" w:sz="0" w:space="0" w:color="auto"/>
                                <w:bottom w:val="none" w:sz="0" w:space="0" w:color="auto"/>
                                <w:right w:val="none" w:sz="0" w:space="0" w:color="auto"/>
                              </w:divBdr>
                              <w:divsChild>
                                <w:div w:id="231088903">
                                  <w:marLeft w:val="0"/>
                                  <w:marRight w:val="0"/>
                                  <w:marTop w:val="0"/>
                                  <w:marBottom w:val="0"/>
                                  <w:divBdr>
                                    <w:top w:val="none" w:sz="0" w:space="0" w:color="auto"/>
                                    <w:left w:val="none" w:sz="0" w:space="0" w:color="auto"/>
                                    <w:bottom w:val="none" w:sz="0" w:space="0" w:color="auto"/>
                                    <w:right w:val="none" w:sz="0" w:space="0" w:color="auto"/>
                                  </w:divBdr>
                                  <w:divsChild>
                                    <w:div w:id="25183224">
                                      <w:marLeft w:val="0"/>
                                      <w:marRight w:val="0"/>
                                      <w:marTop w:val="0"/>
                                      <w:marBottom w:val="0"/>
                                      <w:divBdr>
                                        <w:top w:val="none" w:sz="0" w:space="0" w:color="auto"/>
                                        <w:left w:val="none" w:sz="0" w:space="0" w:color="auto"/>
                                        <w:bottom w:val="none" w:sz="0" w:space="0" w:color="auto"/>
                                        <w:right w:val="none" w:sz="0" w:space="0" w:color="auto"/>
                                      </w:divBdr>
                                      <w:divsChild>
                                        <w:div w:id="453061144">
                                          <w:marLeft w:val="0"/>
                                          <w:marRight w:val="0"/>
                                          <w:marTop w:val="0"/>
                                          <w:marBottom w:val="0"/>
                                          <w:divBdr>
                                            <w:top w:val="none" w:sz="0" w:space="0" w:color="auto"/>
                                            <w:left w:val="none" w:sz="0" w:space="0" w:color="auto"/>
                                            <w:bottom w:val="none" w:sz="0" w:space="0" w:color="auto"/>
                                            <w:right w:val="none" w:sz="0" w:space="0" w:color="auto"/>
                                          </w:divBdr>
                                          <w:divsChild>
                                            <w:div w:id="1995523361">
                                              <w:marLeft w:val="0"/>
                                              <w:marRight w:val="0"/>
                                              <w:marTop w:val="0"/>
                                              <w:marBottom w:val="0"/>
                                              <w:divBdr>
                                                <w:top w:val="none" w:sz="0" w:space="0" w:color="auto"/>
                                                <w:left w:val="none" w:sz="0" w:space="0" w:color="auto"/>
                                                <w:bottom w:val="none" w:sz="0" w:space="0" w:color="auto"/>
                                                <w:right w:val="none" w:sz="0" w:space="0" w:color="auto"/>
                                              </w:divBdr>
                                              <w:divsChild>
                                                <w:div w:id="221871816">
                                                  <w:marLeft w:val="0"/>
                                                  <w:marRight w:val="0"/>
                                                  <w:marTop w:val="0"/>
                                                  <w:marBottom w:val="0"/>
                                                  <w:divBdr>
                                                    <w:top w:val="none" w:sz="0" w:space="0" w:color="auto"/>
                                                    <w:left w:val="none" w:sz="0" w:space="0" w:color="auto"/>
                                                    <w:bottom w:val="none" w:sz="0" w:space="0" w:color="auto"/>
                                                    <w:right w:val="none" w:sz="0" w:space="0" w:color="auto"/>
                                                  </w:divBdr>
                                                  <w:divsChild>
                                                    <w:div w:id="1796409602">
                                                      <w:marLeft w:val="0"/>
                                                      <w:marRight w:val="0"/>
                                                      <w:marTop w:val="0"/>
                                                      <w:marBottom w:val="0"/>
                                                      <w:divBdr>
                                                        <w:top w:val="none" w:sz="0" w:space="0" w:color="auto"/>
                                                        <w:left w:val="none" w:sz="0" w:space="0" w:color="auto"/>
                                                        <w:bottom w:val="none" w:sz="0" w:space="0" w:color="auto"/>
                                                        <w:right w:val="none" w:sz="0" w:space="0" w:color="auto"/>
                                                      </w:divBdr>
                                                      <w:divsChild>
                                                        <w:div w:id="1973097126">
                                                          <w:marLeft w:val="0"/>
                                                          <w:marRight w:val="0"/>
                                                          <w:marTop w:val="0"/>
                                                          <w:marBottom w:val="0"/>
                                                          <w:divBdr>
                                                            <w:top w:val="none" w:sz="0" w:space="0" w:color="auto"/>
                                                            <w:left w:val="none" w:sz="0" w:space="0" w:color="auto"/>
                                                            <w:bottom w:val="none" w:sz="0" w:space="0" w:color="auto"/>
                                                            <w:right w:val="none" w:sz="0" w:space="0" w:color="auto"/>
                                                          </w:divBdr>
                                                          <w:divsChild>
                                                            <w:div w:id="1738287520">
                                                              <w:marLeft w:val="0"/>
                                                              <w:marRight w:val="0"/>
                                                              <w:marTop w:val="0"/>
                                                              <w:marBottom w:val="0"/>
                                                              <w:divBdr>
                                                                <w:top w:val="none" w:sz="0" w:space="0" w:color="auto"/>
                                                                <w:left w:val="none" w:sz="0" w:space="0" w:color="auto"/>
                                                                <w:bottom w:val="none" w:sz="0" w:space="0" w:color="auto"/>
                                                                <w:right w:val="none" w:sz="0" w:space="0" w:color="auto"/>
                                                              </w:divBdr>
                                                              <w:divsChild>
                                                                <w:div w:id="513761796">
                                                                  <w:marLeft w:val="0"/>
                                                                  <w:marRight w:val="0"/>
                                                                  <w:marTop w:val="0"/>
                                                                  <w:marBottom w:val="0"/>
                                                                  <w:divBdr>
                                                                    <w:top w:val="none" w:sz="0" w:space="0" w:color="auto"/>
                                                                    <w:left w:val="none" w:sz="0" w:space="0" w:color="auto"/>
                                                                    <w:bottom w:val="none" w:sz="0" w:space="0" w:color="auto"/>
                                                                    <w:right w:val="none" w:sz="0" w:space="0" w:color="auto"/>
                                                                  </w:divBdr>
                                                                  <w:divsChild>
                                                                    <w:div w:id="716202111">
                                                                      <w:marLeft w:val="0"/>
                                                                      <w:marRight w:val="0"/>
                                                                      <w:marTop w:val="0"/>
                                                                      <w:marBottom w:val="0"/>
                                                                      <w:divBdr>
                                                                        <w:top w:val="none" w:sz="0" w:space="0" w:color="auto"/>
                                                                        <w:left w:val="none" w:sz="0" w:space="0" w:color="auto"/>
                                                                        <w:bottom w:val="none" w:sz="0" w:space="0" w:color="auto"/>
                                                                        <w:right w:val="none" w:sz="0" w:space="0" w:color="auto"/>
                                                                      </w:divBdr>
                                                                      <w:divsChild>
                                                                        <w:div w:id="615715906">
                                                                          <w:marLeft w:val="0"/>
                                                                          <w:marRight w:val="0"/>
                                                                          <w:marTop w:val="0"/>
                                                                          <w:marBottom w:val="0"/>
                                                                          <w:divBdr>
                                                                            <w:top w:val="none" w:sz="0" w:space="0" w:color="auto"/>
                                                                            <w:left w:val="none" w:sz="0" w:space="0" w:color="auto"/>
                                                                            <w:bottom w:val="none" w:sz="0" w:space="0" w:color="auto"/>
                                                                            <w:right w:val="none" w:sz="0" w:space="0" w:color="auto"/>
                                                                          </w:divBdr>
                                                                          <w:divsChild>
                                                                            <w:div w:id="868645337">
                                                                              <w:marLeft w:val="0"/>
                                                                              <w:marRight w:val="0"/>
                                                                              <w:marTop w:val="0"/>
                                                                              <w:marBottom w:val="0"/>
                                                                              <w:divBdr>
                                                                                <w:top w:val="none" w:sz="0" w:space="0" w:color="auto"/>
                                                                                <w:left w:val="none" w:sz="0" w:space="0" w:color="auto"/>
                                                                                <w:bottom w:val="none" w:sz="0" w:space="0" w:color="auto"/>
                                                                                <w:right w:val="none" w:sz="0" w:space="0" w:color="auto"/>
                                                                              </w:divBdr>
                                                                              <w:divsChild>
                                                                                <w:div w:id="1014768060">
                                                                                  <w:marLeft w:val="0"/>
                                                                                  <w:marRight w:val="0"/>
                                                                                  <w:marTop w:val="0"/>
                                                                                  <w:marBottom w:val="0"/>
                                                                                  <w:divBdr>
                                                                                    <w:top w:val="none" w:sz="0" w:space="0" w:color="auto"/>
                                                                                    <w:left w:val="none" w:sz="0" w:space="0" w:color="auto"/>
                                                                                    <w:bottom w:val="none" w:sz="0" w:space="0" w:color="auto"/>
                                                                                    <w:right w:val="none" w:sz="0" w:space="0" w:color="auto"/>
                                                                                  </w:divBdr>
                                                                                  <w:divsChild>
                                                                                    <w:div w:id="1424182937">
                                                                                      <w:marLeft w:val="0"/>
                                                                                      <w:marRight w:val="0"/>
                                                                                      <w:marTop w:val="0"/>
                                                                                      <w:marBottom w:val="0"/>
                                                                                      <w:divBdr>
                                                                                        <w:top w:val="none" w:sz="0" w:space="0" w:color="auto"/>
                                                                                        <w:left w:val="none" w:sz="0" w:space="0" w:color="auto"/>
                                                                                        <w:bottom w:val="none" w:sz="0" w:space="0" w:color="auto"/>
                                                                                        <w:right w:val="none" w:sz="0" w:space="0" w:color="auto"/>
                                                                                      </w:divBdr>
                                                                                      <w:divsChild>
                                                                                        <w:div w:id="1370884362">
                                                                                          <w:marLeft w:val="0"/>
                                                                                          <w:marRight w:val="0"/>
                                                                                          <w:marTop w:val="0"/>
                                                                                          <w:marBottom w:val="0"/>
                                                                                          <w:divBdr>
                                                                                            <w:top w:val="single" w:sz="2" w:space="0" w:color="EFEFEF"/>
                                                                                            <w:left w:val="none" w:sz="0" w:space="0" w:color="auto"/>
                                                                                            <w:bottom w:val="none" w:sz="0" w:space="0" w:color="auto"/>
                                                                                            <w:right w:val="none" w:sz="0" w:space="0" w:color="auto"/>
                                                                                          </w:divBdr>
                                                                                          <w:divsChild>
                                                                                            <w:div w:id="216673775">
                                                                                              <w:marLeft w:val="0"/>
                                                                                              <w:marRight w:val="0"/>
                                                                                              <w:marTop w:val="0"/>
                                                                                              <w:marBottom w:val="0"/>
                                                                                              <w:divBdr>
                                                                                                <w:top w:val="none" w:sz="0" w:space="0" w:color="auto"/>
                                                                                                <w:left w:val="none" w:sz="0" w:space="0" w:color="auto"/>
                                                                                                <w:bottom w:val="none" w:sz="0" w:space="0" w:color="auto"/>
                                                                                                <w:right w:val="none" w:sz="0" w:space="0" w:color="auto"/>
                                                                                              </w:divBdr>
                                                                                              <w:divsChild>
                                                                                                <w:div w:id="72360562">
                                                                                                  <w:marLeft w:val="0"/>
                                                                                                  <w:marRight w:val="0"/>
                                                                                                  <w:marTop w:val="0"/>
                                                                                                  <w:marBottom w:val="0"/>
                                                                                                  <w:divBdr>
                                                                                                    <w:top w:val="none" w:sz="0" w:space="0" w:color="auto"/>
                                                                                                    <w:left w:val="none" w:sz="0" w:space="0" w:color="auto"/>
                                                                                                    <w:bottom w:val="none" w:sz="0" w:space="0" w:color="auto"/>
                                                                                                    <w:right w:val="none" w:sz="0" w:space="0" w:color="auto"/>
                                                                                                  </w:divBdr>
                                                                                                  <w:divsChild>
                                                                                                    <w:div w:id="966737951">
                                                                                                      <w:marLeft w:val="0"/>
                                                                                                      <w:marRight w:val="0"/>
                                                                                                      <w:marTop w:val="0"/>
                                                                                                      <w:marBottom w:val="0"/>
                                                                                                      <w:divBdr>
                                                                                                        <w:top w:val="none" w:sz="0" w:space="0" w:color="auto"/>
                                                                                                        <w:left w:val="none" w:sz="0" w:space="0" w:color="auto"/>
                                                                                                        <w:bottom w:val="none" w:sz="0" w:space="0" w:color="auto"/>
                                                                                                        <w:right w:val="none" w:sz="0" w:space="0" w:color="auto"/>
                                                                                                      </w:divBdr>
                                                                                                      <w:divsChild>
                                                                                                        <w:div w:id="15080575">
                                                                                                          <w:marLeft w:val="0"/>
                                                                                                          <w:marRight w:val="0"/>
                                                                                                          <w:marTop w:val="0"/>
                                                                                                          <w:marBottom w:val="0"/>
                                                                                                          <w:divBdr>
                                                                                                            <w:top w:val="none" w:sz="0" w:space="0" w:color="auto"/>
                                                                                                            <w:left w:val="none" w:sz="0" w:space="0" w:color="auto"/>
                                                                                                            <w:bottom w:val="none" w:sz="0" w:space="0" w:color="auto"/>
                                                                                                            <w:right w:val="none" w:sz="0" w:space="0" w:color="auto"/>
                                                                                                          </w:divBdr>
                                                                                                          <w:divsChild>
                                                                                                            <w:div w:id="1782916305">
                                                                                                              <w:marLeft w:val="0"/>
                                                                                                              <w:marRight w:val="0"/>
                                                                                                              <w:marTop w:val="0"/>
                                                                                                              <w:marBottom w:val="0"/>
                                                                                                              <w:divBdr>
                                                                                                                <w:top w:val="none" w:sz="0" w:space="0" w:color="auto"/>
                                                                                                                <w:left w:val="none" w:sz="0" w:space="0" w:color="auto"/>
                                                                                                                <w:bottom w:val="none" w:sz="0" w:space="0" w:color="auto"/>
                                                                                                                <w:right w:val="none" w:sz="0" w:space="0" w:color="auto"/>
                                                                                                              </w:divBdr>
                                                                                                              <w:divsChild>
                                                                                                                <w:div w:id="1986159809">
                                                                                                                  <w:marLeft w:val="0"/>
                                                                                                                  <w:marRight w:val="0"/>
                                                                                                                  <w:marTop w:val="0"/>
                                                                                                                  <w:marBottom w:val="0"/>
                                                                                                                  <w:divBdr>
                                                                                                                    <w:top w:val="none" w:sz="0" w:space="0" w:color="auto"/>
                                                                                                                    <w:left w:val="none" w:sz="0" w:space="0" w:color="auto"/>
                                                                                                                    <w:bottom w:val="none" w:sz="0" w:space="0" w:color="auto"/>
                                                                                                                    <w:right w:val="none" w:sz="0" w:space="0" w:color="auto"/>
                                                                                                                  </w:divBdr>
                                                                                                                  <w:divsChild>
                                                                                                                    <w:div w:id="1945727677">
                                                                                                                      <w:marLeft w:val="0"/>
                                                                                                                      <w:marRight w:val="0"/>
                                                                                                                      <w:marTop w:val="0"/>
                                                                                                                      <w:marBottom w:val="0"/>
                                                                                                                      <w:divBdr>
                                                                                                                        <w:top w:val="none" w:sz="0" w:space="0" w:color="auto"/>
                                                                                                                        <w:left w:val="none" w:sz="0" w:space="0" w:color="auto"/>
                                                                                                                        <w:bottom w:val="none" w:sz="0" w:space="0" w:color="auto"/>
                                                                                                                        <w:right w:val="none" w:sz="0" w:space="0" w:color="auto"/>
                                                                                                                      </w:divBdr>
                                                                                                                      <w:divsChild>
                                                                                                                        <w:div w:id="1116407007">
                                                                                                                          <w:marLeft w:val="0"/>
                                                                                                                          <w:marRight w:val="0"/>
                                                                                                                          <w:marTop w:val="120"/>
                                                                                                                          <w:marBottom w:val="0"/>
                                                                                                                          <w:divBdr>
                                                                                                                            <w:top w:val="none" w:sz="0" w:space="0" w:color="auto"/>
                                                                                                                            <w:left w:val="none" w:sz="0" w:space="0" w:color="auto"/>
                                                                                                                            <w:bottom w:val="none" w:sz="0" w:space="0" w:color="auto"/>
                                                                                                                            <w:right w:val="none" w:sz="0" w:space="0" w:color="auto"/>
                                                                                                                          </w:divBdr>
                                                                                                                          <w:divsChild>
                                                                                                                            <w:div w:id="2141914935">
                                                                                                                              <w:marLeft w:val="0"/>
                                                                                                                              <w:marRight w:val="0"/>
                                                                                                                              <w:marTop w:val="0"/>
                                                                                                                              <w:marBottom w:val="0"/>
                                                                                                                              <w:divBdr>
                                                                                                                                <w:top w:val="none" w:sz="0" w:space="0" w:color="auto"/>
                                                                                                                                <w:left w:val="none" w:sz="0" w:space="0" w:color="auto"/>
                                                                                                                                <w:bottom w:val="none" w:sz="0" w:space="0" w:color="auto"/>
                                                                                                                                <w:right w:val="none" w:sz="0" w:space="0" w:color="auto"/>
                                                                                                                              </w:divBdr>
                                                                                                                              <w:divsChild>
                                                                                                                                <w:div w:id="1469279242">
                                                                                                                                  <w:marLeft w:val="0"/>
                                                                                                                                  <w:marRight w:val="0"/>
                                                                                                                                  <w:marTop w:val="0"/>
                                                                                                                                  <w:marBottom w:val="0"/>
                                                                                                                                  <w:divBdr>
                                                                                                                                    <w:top w:val="none" w:sz="0" w:space="0" w:color="auto"/>
                                                                                                                                    <w:left w:val="none" w:sz="0" w:space="0" w:color="auto"/>
                                                                                                                                    <w:bottom w:val="none" w:sz="0" w:space="0" w:color="auto"/>
                                                                                                                                    <w:right w:val="none" w:sz="0" w:space="0" w:color="auto"/>
                                                                                                                                  </w:divBdr>
                                                                                                                                  <w:divsChild>
                                                                                                                                    <w:div w:id="115016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956079">
                                                                                                                                          <w:marLeft w:val="0"/>
                                                                                                                                          <w:marRight w:val="0"/>
                                                                                                                                          <w:marTop w:val="0"/>
                                                                                                                                          <w:marBottom w:val="0"/>
                                                                                                                                          <w:divBdr>
                                                                                                                                            <w:top w:val="none" w:sz="0" w:space="0" w:color="auto"/>
                                                                                                                                            <w:left w:val="none" w:sz="0" w:space="0" w:color="auto"/>
                                                                                                                                            <w:bottom w:val="none" w:sz="0" w:space="0" w:color="auto"/>
                                                                                                                                            <w:right w:val="none" w:sz="0" w:space="0" w:color="auto"/>
                                                                                                                                          </w:divBdr>
                                                                                                                                          <w:divsChild>
                                                                                                                                            <w:div w:id="778455019">
                                                                                                                                              <w:marLeft w:val="0"/>
                                                                                                                                              <w:marRight w:val="0"/>
                                                                                                                                              <w:marTop w:val="0"/>
                                                                                                                                              <w:marBottom w:val="0"/>
                                                                                                                                              <w:divBdr>
                                                                                                                                                <w:top w:val="none" w:sz="0" w:space="0" w:color="auto"/>
                                                                                                                                                <w:left w:val="none" w:sz="0" w:space="0" w:color="auto"/>
                                                                                                                                                <w:bottom w:val="none" w:sz="0" w:space="0" w:color="auto"/>
                                                                                                                                                <w:right w:val="none" w:sz="0" w:space="0" w:color="auto"/>
                                                                                                                                              </w:divBdr>
                                                                                                                                              <w:divsChild>
                                                                                                                                                <w:div w:id="123891262">
                                                                                                                                                  <w:marLeft w:val="0"/>
                                                                                                                                                  <w:marRight w:val="0"/>
                                                                                                                                                  <w:marTop w:val="0"/>
                                                                                                                                                  <w:marBottom w:val="0"/>
                                                                                                                                                  <w:divBdr>
                                                                                                                                                    <w:top w:val="none" w:sz="0" w:space="0" w:color="auto"/>
                                                                                                                                                    <w:left w:val="none" w:sz="0" w:space="0" w:color="auto"/>
                                                                                                                                                    <w:bottom w:val="none" w:sz="0" w:space="0" w:color="auto"/>
                                                                                                                                                    <w:right w:val="none" w:sz="0" w:space="0" w:color="auto"/>
                                                                                                                                                  </w:divBdr>
                                                                                                                                                </w:div>
                                                                                                                                                <w:div w:id="1865510823">
                                                                                                                                                  <w:marLeft w:val="0"/>
                                                                                                                                                  <w:marRight w:val="0"/>
                                                                                                                                                  <w:marTop w:val="0"/>
                                                                                                                                                  <w:marBottom w:val="0"/>
                                                                                                                                                  <w:divBdr>
                                                                                                                                                    <w:top w:val="none" w:sz="0" w:space="0" w:color="auto"/>
                                                                                                                                                    <w:left w:val="none" w:sz="0" w:space="0" w:color="auto"/>
                                                                                                                                                    <w:bottom w:val="none" w:sz="0" w:space="0" w:color="auto"/>
                                                                                                                                                    <w:right w:val="none" w:sz="0" w:space="0" w:color="auto"/>
                                                                                                                                                  </w:divBdr>
                                                                                                                                                </w:div>
                                                                                                                                                <w:div w:id="1899851391">
                                                                                                                                                  <w:marLeft w:val="0"/>
                                                                                                                                                  <w:marRight w:val="0"/>
                                                                                                                                                  <w:marTop w:val="0"/>
                                                                                                                                                  <w:marBottom w:val="0"/>
                                                                                                                                                  <w:divBdr>
                                                                                                                                                    <w:top w:val="none" w:sz="0" w:space="0" w:color="auto"/>
                                                                                                                                                    <w:left w:val="none" w:sz="0" w:space="0" w:color="auto"/>
                                                                                                                                                    <w:bottom w:val="none" w:sz="0" w:space="0" w:color="auto"/>
                                                                                                                                                    <w:right w:val="none" w:sz="0" w:space="0" w:color="auto"/>
                                                                                                                                                  </w:divBdr>
                                                                                                                                                </w:div>
                                                                                                                                                <w:div w:id="700861158">
                                                                                                                                                  <w:marLeft w:val="0"/>
                                                                                                                                                  <w:marRight w:val="0"/>
                                                                                                                                                  <w:marTop w:val="0"/>
                                                                                                                                                  <w:marBottom w:val="0"/>
                                                                                                                                                  <w:divBdr>
                                                                                                                                                    <w:top w:val="none" w:sz="0" w:space="0" w:color="auto"/>
                                                                                                                                                    <w:left w:val="none" w:sz="0" w:space="0" w:color="auto"/>
                                                                                                                                                    <w:bottom w:val="none" w:sz="0" w:space="0" w:color="auto"/>
                                                                                                                                                    <w:right w:val="none" w:sz="0" w:space="0" w:color="auto"/>
                                                                                                                                                  </w:divBdr>
                                                                                                                                                </w:div>
                                                                                                                                                <w:div w:id="2050253426">
                                                                                                                                                  <w:marLeft w:val="0"/>
                                                                                                                                                  <w:marRight w:val="0"/>
                                                                                                                                                  <w:marTop w:val="0"/>
                                                                                                                                                  <w:marBottom w:val="0"/>
                                                                                                                                                  <w:divBdr>
                                                                                                                                                    <w:top w:val="none" w:sz="0" w:space="0" w:color="auto"/>
                                                                                                                                                    <w:left w:val="none" w:sz="0" w:space="0" w:color="auto"/>
                                                                                                                                                    <w:bottom w:val="none" w:sz="0" w:space="0" w:color="auto"/>
                                                                                                                                                    <w:right w:val="none" w:sz="0" w:space="0" w:color="auto"/>
                                                                                                                                                  </w:divBdr>
                                                                                                                                                </w:div>
                                                                                                                                                <w:div w:id="1232734483">
                                                                                                                                                  <w:marLeft w:val="0"/>
                                                                                                                                                  <w:marRight w:val="0"/>
                                                                                                                                                  <w:marTop w:val="0"/>
                                                                                                                                                  <w:marBottom w:val="0"/>
                                                                                                                                                  <w:divBdr>
                                                                                                                                                    <w:top w:val="none" w:sz="0" w:space="0" w:color="auto"/>
                                                                                                                                                    <w:left w:val="none" w:sz="0" w:space="0" w:color="auto"/>
                                                                                                                                                    <w:bottom w:val="none" w:sz="0" w:space="0" w:color="auto"/>
                                                                                                                                                    <w:right w:val="none" w:sz="0" w:space="0" w:color="auto"/>
                                                                                                                                                  </w:divBdr>
                                                                                                                                                </w:div>
                                                                                                                                                <w:div w:id="999431779">
                                                                                                                                                  <w:marLeft w:val="0"/>
                                                                                                                                                  <w:marRight w:val="0"/>
                                                                                                                                                  <w:marTop w:val="0"/>
                                                                                                                                                  <w:marBottom w:val="0"/>
                                                                                                                                                  <w:divBdr>
                                                                                                                                                    <w:top w:val="none" w:sz="0" w:space="0" w:color="auto"/>
                                                                                                                                                    <w:left w:val="none" w:sz="0" w:space="0" w:color="auto"/>
                                                                                                                                                    <w:bottom w:val="none" w:sz="0" w:space="0" w:color="auto"/>
                                                                                                                                                    <w:right w:val="none" w:sz="0" w:space="0" w:color="auto"/>
                                                                                                                                                  </w:divBdr>
                                                                                                                                                </w:div>
                                                                                                                                                <w:div w:id="1387870104">
                                                                                                                                                  <w:marLeft w:val="0"/>
                                                                                                                                                  <w:marRight w:val="0"/>
                                                                                                                                                  <w:marTop w:val="0"/>
                                                                                                                                                  <w:marBottom w:val="0"/>
                                                                                                                                                  <w:divBdr>
                                                                                                                                                    <w:top w:val="none" w:sz="0" w:space="0" w:color="auto"/>
                                                                                                                                                    <w:left w:val="none" w:sz="0" w:space="0" w:color="auto"/>
                                                                                                                                                    <w:bottom w:val="none" w:sz="0" w:space="0" w:color="auto"/>
                                                                                                                                                    <w:right w:val="none" w:sz="0" w:space="0" w:color="auto"/>
                                                                                                                                                  </w:divBdr>
                                                                                                                                                </w:div>
                                                                                                                                                <w:div w:id="1623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140182">
                                                                                      <w:marLeft w:val="0"/>
                                                                                      <w:marRight w:val="0"/>
                                                                                      <w:marTop w:val="0"/>
                                                                                      <w:marBottom w:val="0"/>
                                                                                      <w:divBdr>
                                                                                        <w:top w:val="none" w:sz="0" w:space="0" w:color="auto"/>
                                                                                        <w:left w:val="none" w:sz="0" w:space="0" w:color="auto"/>
                                                                                        <w:bottom w:val="none" w:sz="0" w:space="0" w:color="auto"/>
                                                                                        <w:right w:val="none" w:sz="0" w:space="0" w:color="auto"/>
                                                                                      </w:divBdr>
                                                                                      <w:divsChild>
                                                                                        <w:div w:id="2010013287">
                                                                                          <w:marLeft w:val="0"/>
                                                                                          <w:marRight w:val="0"/>
                                                                                          <w:marTop w:val="0"/>
                                                                                          <w:marBottom w:val="0"/>
                                                                                          <w:divBdr>
                                                                                            <w:top w:val="single" w:sz="2" w:space="0" w:color="EFEFEF"/>
                                                                                            <w:left w:val="none" w:sz="0" w:space="0" w:color="auto"/>
                                                                                            <w:bottom w:val="none" w:sz="0" w:space="0" w:color="auto"/>
                                                                                            <w:right w:val="none" w:sz="0" w:space="0" w:color="auto"/>
                                                                                          </w:divBdr>
                                                                                          <w:divsChild>
                                                                                            <w:div w:id="401414739">
                                                                                              <w:marLeft w:val="0"/>
                                                                                              <w:marRight w:val="0"/>
                                                                                              <w:marTop w:val="0"/>
                                                                                              <w:marBottom w:val="0"/>
                                                                                              <w:divBdr>
                                                                                                <w:top w:val="single" w:sz="6" w:space="0" w:color="auto"/>
                                                                                                <w:left w:val="none" w:sz="0" w:space="0" w:color="auto"/>
                                                                                                <w:bottom w:val="none" w:sz="0" w:space="0" w:color="auto"/>
                                                                                                <w:right w:val="none" w:sz="0" w:space="0" w:color="auto"/>
                                                                                              </w:divBdr>
                                                                                              <w:divsChild>
                                                                                                <w:div w:id="837497143">
                                                                                                  <w:marLeft w:val="0"/>
                                                                                                  <w:marRight w:val="0"/>
                                                                                                  <w:marTop w:val="0"/>
                                                                                                  <w:marBottom w:val="0"/>
                                                                                                  <w:divBdr>
                                                                                                    <w:top w:val="none" w:sz="0" w:space="0" w:color="auto"/>
                                                                                                    <w:left w:val="none" w:sz="0" w:space="0" w:color="auto"/>
                                                                                                    <w:bottom w:val="none" w:sz="0" w:space="0" w:color="auto"/>
                                                                                                    <w:right w:val="none" w:sz="0" w:space="0" w:color="auto"/>
                                                                                                  </w:divBdr>
                                                                                                  <w:divsChild>
                                                                                                    <w:div w:id="1182628470">
                                                                                                      <w:marLeft w:val="0"/>
                                                                                                      <w:marRight w:val="0"/>
                                                                                                      <w:marTop w:val="0"/>
                                                                                                      <w:marBottom w:val="0"/>
                                                                                                      <w:divBdr>
                                                                                                        <w:top w:val="none" w:sz="0" w:space="0" w:color="auto"/>
                                                                                                        <w:left w:val="none" w:sz="0" w:space="0" w:color="auto"/>
                                                                                                        <w:bottom w:val="none" w:sz="0" w:space="0" w:color="auto"/>
                                                                                                        <w:right w:val="none" w:sz="0" w:space="0" w:color="auto"/>
                                                                                                      </w:divBdr>
                                                                                                      <w:divsChild>
                                                                                                        <w:div w:id="382827767">
                                                                                                          <w:marLeft w:val="0"/>
                                                                                                          <w:marRight w:val="0"/>
                                                                                                          <w:marTop w:val="0"/>
                                                                                                          <w:marBottom w:val="0"/>
                                                                                                          <w:divBdr>
                                                                                                            <w:top w:val="none" w:sz="0" w:space="0" w:color="auto"/>
                                                                                                            <w:left w:val="none" w:sz="0" w:space="0" w:color="auto"/>
                                                                                                            <w:bottom w:val="none" w:sz="0" w:space="0" w:color="auto"/>
                                                                                                            <w:right w:val="none" w:sz="0" w:space="0" w:color="auto"/>
                                                                                                          </w:divBdr>
                                                                                                          <w:divsChild>
                                                                                                            <w:div w:id="803932847">
                                                                                                              <w:marLeft w:val="0"/>
                                                                                                              <w:marRight w:val="0"/>
                                                                                                              <w:marTop w:val="0"/>
                                                                                                              <w:marBottom w:val="0"/>
                                                                                                              <w:divBdr>
                                                                                                                <w:top w:val="none" w:sz="0" w:space="0" w:color="auto"/>
                                                                                                                <w:left w:val="none" w:sz="0" w:space="0" w:color="auto"/>
                                                                                                                <w:bottom w:val="none" w:sz="0" w:space="0" w:color="auto"/>
                                                                                                                <w:right w:val="none" w:sz="0" w:space="0" w:color="auto"/>
                                                                                                              </w:divBdr>
                                                                                                              <w:divsChild>
                                                                                                                <w:div w:id="1877616794">
                                                                                                                  <w:marLeft w:val="0"/>
                                                                                                                  <w:marRight w:val="0"/>
                                                                                                                  <w:marTop w:val="0"/>
                                                                                                                  <w:marBottom w:val="0"/>
                                                                                                                  <w:divBdr>
                                                                                                                    <w:top w:val="none" w:sz="0" w:space="0" w:color="auto"/>
                                                                                                                    <w:left w:val="none" w:sz="0" w:space="0" w:color="auto"/>
                                                                                                                    <w:bottom w:val="none" w:sz="0" w:space="0" w:color="auto"/>
                                                                                                                    <w:right w:val="none" w:sz="0" w:space="0" w:color="auto"/>
                                                                                                                  </w:divBdr>
                                                                                                                </w:div>
                                                                                                              </w:divsChild>
                                                                                                            </w:div>
                                                                                                            <w:div w:id="1209033355">
                                                                                                              <w:marLeft w:val="0"/>
                                                                                                              <w:marRight w:val="0"/>
                                                                                                              <w:marTop w:val="0"/>
                                                                                                              <w:marBottom w:val="0"/>
                                                                                                              <w:divBdr>
                                                                                                                <w:top w:val="none" w:sz="0" w:space="0" w:color="auto"/>
                                                                                                                <w:left w:val="none" w:sz="0" w:space="0" w:color="auto"/>
                                                                                                                <w:bottom w:val="none" w:sz="0" w:space="0" w:color="auto"/>
                                                                                                                <w:right w:val="none" w:sz="0" w:space="0" w:color="auto"/>
                                                                                                              </w:divBdr>
                                                                                                              <w:divsChild>
                                                                                                                <w:div w:id="783766962">
                                                                                                                  <w:marLeft w:val="0"/>
                                                                                                                  <w:marRight w:val="0"/>
                                                                                                                  <w:marTop w:val="0"/>
                                                                                                                  <w:marBottom w:val="0"/>
                                                                                                                  <w:divBdr>
                                                                                                                    <w:top w:val="none" w:sz="0" w:space="0" w:color="auto"/>
                                                                                                                    <w:left w:val="none" w:sz="0" w:space="0" w:color="auto"/>
                                                                                                                    <w:bottom w:val="none" w:sz="0" w:space="0" w:color="auto"/>
                                                                                                                    <w:right w:val="none" w:sz="0" w:space="0" w:color="auto"/>
                                                                                                                  </w:divBdr>
                                                                                                                  <w:divsChild>
                                                                                                                    <w:div w:id="516509335">
                                                                                                                      <w:marLeft w:val="0"/>
                                                                                                                      <w:marRight w:val="0"/>
                                                                                                                      <w:marTop w:val="0"/>
                                                                                                                      <w:marBottom w:val="0"/>
                                                                                                                      <w:divBdr>
                                                                                                                        <w:top w:val="none" w:sz="0" w:space="0" w:color="auto"/>
                                                                                                                        <w:left w:val="none" w:sz="0" w:space="0" w:color="auto"/>
                                                                                                                        <w:bottom w:val="none" w:sz="0" w:space="0" w:color="auto"/>
                                                                                                                        <w:right w:val="none" w:sz="0" w:space="0" w:color="auto"/>
                                                                                                                      </w:divBdr>
                                                                                                                    </w:div>
                                                                                                                    <w:div w:id="141654082">
                                                                                                                      <w:marLeft w:val="300"/>
                                                                                                                      <w:marRight w:val="0"/>
                                                                                                                      <w:marTop w:val="0"/>
                                                                                                                      <w:marBottom w:val="0"/>
                                                                                                                      <w:divBdr>
                                                                                                                        <w:top w:val="none" w:sz="0" w:space="0" w:color="auto"/>
                                                                                                                        <w:left w:val="none" w:sz="0" w:space="0" w:color="auto"/>
                                                                                                                        <w:bottom w:val="none" w:sz="0" w:space="0" w:color="auto"/>
                                                                                                                        <w:right w:val="none" w:sz="0" w:space="0" w:color="auto"/>
                                                                                                                      </w:divBdr>
                                                                                                                    </w:div>
                                                                                                                    <w:div w:id="416875149">
                                                                                                                      <w:marLeft w:val="300"/>
                                                                                                                      <w:marRight w:val="0"/>
                                                                                                                      <w:marTop w:val="0"/>
                                                                                                                      <w:marBottom w:val="0"/>
                                                                                                                      <w:divBdr>
                                                                                                                        <w:top w:val="none" w:sz="0" w:space="0" w:color="auto"/>
                                                                                                                        <w:left w:val="none" w:sz="0" w:space="0" w:color="auto"/>
                                                                                                                        <w:bottom w:val="none" w:sz="0" w:space="0" w:color="auto"/>
                                                                                                                        <w:right w:val="none" w:sz="0" w:space="0" w:color="auto"/>
                                                                                                                      </w:divBdr>
                                                                                                                    </w:div>
                                                                                                                    <w:div w:id="1826166026">
                                                                                                                      <w:marLeft w:val="0"/>
                                                                                                                      <w:marRight w:val="0"/>
                                                                                                                      <w:marTop w:val="0"/>
                                                                                                                      <w:marBottom w:val="0"/>
                                                                                                                      <w:divBdr>
                                                                                                                        <w:top w:val="none" w:sz="0" w:space="0" w:color="auto"/>
                                                                                                                        <w:left w:val="none" w:sz="0" w:space="0" w:color="auto"/>
                                                                                                                        <w:bottom w:val="none" w:sz="0" w:space="0" w:color="auto"/>
                                                                                                                        <w:right w:val="none" w:sz="0" w:space="0" w:color="auto"/>
                                                                                                                      </w:divBdr>
                                                                                                                    </w:div>
                                                                                                                    <w:div w:id="996809380">
                                                                                                                      <w:marLeft w:val="60"/>
                                                                                                                      <w:marRight w:val="0"/>
                                                                                                                      <w:marTop w:val="0"/>
                                                                                                                      <w:marBottom w:val="0"/>
                                                                                                                      <w:divBdr>
                                                                                                                        <w:top w:val="none" w:sz="0" w:space="0" w:color="auto"/>
                                                                                                                        <w:left w:val="none" w:sz="0" w:space="0" w:color="auto"/>
                                                                                                                        <w:bottom w:val="none" w:sz="0" w:space="0" w:color="auto"/>
                                                                                                                        <w:right w:val="none" w:sz="0" w:space="0" w:color="auto"/>
                                                                                                                      </w:divBdr>
                                                                                                                    </w:div>
                                                                                                                  </w:divsChild>
                                                                                                                </w:div>
                                                                                                                <w:div w:id="1143934789">
                                                                                                                  <w:marLeft w:val="0"/>
                                                                                                                  <w:marRight w:val="0"/>
                                                                                                                  <w:marTop w:val="0"/>
                                                                                                                  <w:marBottom w:val="0"/>
                                                                                                                  <w:divBdr>
                                                                                                                    <w:top w:val="none" w:sz="0" w:space="0" w:color="auto"/>
                                                                                                                    <w:left w:val="none" w:sz="0" w:space="0" w:color="auto"/>
                                                                                                                    <w:bottom w:val="none" w:sz="0" w:space="0" w:color="auto"/>
                                                                                                                    <w:right w:val="none" w:sz="0" w:space="0" w:color="auto"/>
                                                                                                                  </w:divBdr>
                                                                                                                  <w:divsChild>
                                                                                                                    <w:div w:id="1142965782">
                                                                                                                      <w:marLeft w:val="0"/>
                                                                                                                      <w:marRight w:val="0"/>
                                                                                                                      <w:marTop w:val="120"/>
                                                                                                                      <w:marBottom w:val="0"/>
                                                                                                                      <w:divBdr>
                                                                                                                        <w:top w:val="none" w:sz="0" w:space="0" w:color="auto"/>
                                                                                                                        <w:left w:val="none" w:sz="0" w:space="0" w:color="auto"/>
                                                                                                                        <w:bottom w:val="none" w:sz="0" w:space="0" w:color="auto"/>
                                                                                                                        <w:right w:val="none" w:sz="0" w:space="0" w:color="auto"/>
                                                                                                                      </w:divBdr>
                                                                                                                      <w:divsChild>
                                                                                                                        <w:div w:id="684668503">
                                                                                                                          <w:marLeft w:val="0"/>
                                                                                                                          <w:marRight w:val="0"/>
                                                                                                                          <w:marTop w:val="0"/>
                                                                                                                          <w:marBottom w:val="0"/>
                                                                                                                          <w:divBdr>
                                                                                                                            <w:top w:val="none" w:sz="0" w:space="0" w:color="auto"/>
                                                                                                                            <w:left w:val="none" w:sz="0" w:space="0" w:color="auto"/>
                                                                                                                            <w:bottom w:val="none" w:sz="0" w:space="0" w:color="auto"/>
                                                                                                                            <w:right w:val="none" w:sz="0" w:space="0" w:color="auto"/>
                                                                                                                          </w:divBdr>
                                                                                                                          <w:divsChild>
                                                                                                                            <w:div w:id="1427574822">
                                                                                                                              <w:marLeft w:val="0"/>
                                                                                                                              <w:marRight w:val="0"/>
                                                                                                                              <w:marTop w:val="0"/>
                                                                                                                              <w:marBottom w:val="0"/>
                                                                                                                              <w:divBdr>
                                                                                                                                <w:top w:val="none" w:sz="0" w:space="0" w:color="auto"/>
                                                                                                                                <w:left w:val="none" w:sz="0" w:space="0" w:color="auto"/>
                                                                                                                                <w:bottom w:val="none" w:sz="0" w:space="0" w:color="auto"/>
                                                                                                                                <w:right w:val="none" w:sz="0" w:space="0" w:color="auto"/>
                                                                                                                              </w:divBdr>
                                                                                                                              <w:divsChild>
                                                                                                                                <w:div w:id="1081831807">
                                                                                                                                  <w:marLeft w:val="0"/>
                                                                                                                                  <w:marRight w:val="0"/>
                                                                                                                                  <w:marTop w:val="0"/>
                                                                                                                                  <w:marBottom w:val="0"/>
                                                                                                                                  <w:divBdr>
                                                                                                                                    <w:top w:val="none" w:sz="0" w:space="0" w:color="auto"/>
                                                                                                                                    <w:left w:val="none" w:sz="0" w:space="0" w:color="auto"/>
                                                                                                                                    <w:bottom w:val="none" w:sz="0" w:space="0" w:color="auto"/>
                                                                                                                                    <w:right w:val="none" w:sz="0" w:space="0" w:color="auto"/>
                                                                                                                                  </w:divBdr>
                                                                                                                                </w:div>
                                                                                                                                <w:div w:id="804201473">
                                                                                                                                  <w:marLeft w:val="0"/>
                                                                                                                                  <w:marRight w:val="0"/>
                                                                                                                                  <w:marTop w:val="0"/>
                                                                                                                                  <w:marBottom w:val="0"/>
                                                                                                                                  <w:divBdr>
                                                                                                                                    <w:top w:val="none" w:sz="0" w:space="0" w:color="auto"/>
                                                                                                                                    <w:left w:val="none" w:sz="0" w:space="0" w:color="auto"/>
                                                                                                                                    <w:bottom w:val="none" w:sz="0" w:space="0" w:color="auto"/>
                                                                                                                                    <w:right w:val="none" w:sz="0" w:space="0" w:color="auto"/>
                                                                                                                                  </w:divBdr>
                                                                                                                                </w:div>
                                                                                                                                <w:div w:id="1437555857">
                                                                                                                                  <w:marLeft w:val="0"/>
                                                                                                                                  <w:marRight w:val="0"/>
                                                                                                                                  <w:marTop w:val="0"/>
                                                                                                                                  <w:marBottom w:val="0"/>
                                                                                                                                  <w:divBdr>
                                                                                                                                    <w:top w:val="none" w:sz="0" w:space="0" w:color="auto"/>
                                                                                                                                    <w:left w:val="none" w:sz="0" w:space="0" w:color="auto"/>
                                                                                                                                    <w:bottom w:val="none" w:sz="0" w:space="0" w:color="auto"/>
                                                                                                                                    <w:right w:val="none" w:sz="0" w:space="0" w:color="auto"/>
                                                                                                                                  </w:divBdr>
                                                                                                                                </w:div>
                                                                                                                                <w:div w:id="1355037127">
                                                                                                                                  <w:marLeft w:val="0"/>
                                                                                                                                  <w:marRight w:val="0"/>
                                                                                                                                  <w:marTop w:val="0"/>
                                                                                                                                  <w:marBottom w:val="0"/>
                                                                                                                                  <w:divBdr>
                                                                                                                                    <w:top w:val="none" w:sz="0" w:space="0" w:color="auto"/>
                                                                                                                                    <w:left w:val="none" w:sz="0" w:space="0" w:color="auto"/>
                                                                                                                                    <w:bottom w:val="none" w:sz="0" w:space="0" w:color="auto"/>
                                                                                                                                    <w:right w:val="none" w:sz="0" w:space="0" w:color="auto"/>
                                                                                                                                  </w:divBdr>
                                                                                                                                </w:div>
                                                                                                                                <w:div w:id="426736340">
                                                                                                                                  <w:marLeft w:val="0"/>
                                                                                                                                  <w:marRight w:val="0"/>
                                                                                                                                  <w:marTop w:val="0"/>
                                                                                                                                  <w:marBottom w:val="0"/>
                                                                                                                                  <w:divBdr>
                                                                                                                                    <w:top w:val="none" w:sz="0" w:space="0" w:color="auto"/>
                                                                                                                                    <w:left w:val="none" w:sz="0" w:space="0" w:color="auto"/>
                                                                                                                                    <w:bottom w:val="none" w:sz="0" w:space="0" w:color="auto"/>
                                                                                                                                    <w:right w:val="none" w:sz="0" w:space="0" w:color="auto"/>
                                                                                                                                  </w:divBdr>
                                                                                                                                </w:div>
                                                                                                                              </w:divsChild>
                                                                                                                            </w:div>
                                                                                                                            <w:div w:id="123740864">
                                                                                                                              <w:marLeft w:val="0"/>
                                                                                                                              <w:marRight w:val="0"/>
                                                                                                                              <w:marTop w:val="30"/>
                                                                                                                              <w:marBottom w:val="0"/>
                                                                                                                              <w:divBdr>
                                                                                                                                <w:top w:val="none" w:sz="0" w:space="0" w:color="auto"/>
                                                                                                                                <w:left w:val="none" w:sz="0" w:space="0" w:color="auto"/>
                                                                                                                                <w:bottom w:val="none" w:sz="0" w:space="0" w:color="auto"/>
                                                                                                                                <w:right w:val="none" w:sz="0" w:space="0" w:color="auto"/>
                                                                                                                              </w:divBdr>
                                                                                                                              <w:divsChild>
                                                                                                                                <w:div w:id="2883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058563">
      <w:bodyDiv w:val="1"/>
      <w:marLeft w:val="0"/>
      <w:marRight w:val="0"/>
      <w:marTop w:val="0"/>
      <w:marBottom w:val="0"/>
      <w:divBdr>
        <w:top w:val="none" w:sz="0" w:space="0" w:color="auto"/>
        <w:left w:val="none" w:sz="0" w:space="0" w:color="auto"/>
        <w:bottom w:val="none" w:sz="0" w:space="0" w:color="auto"/>
        <w:right w:val="none" w:sz="0" w:space="0" w:color="auto"/>
      </w:divBdr>
    </w:div>
    <w:div w:id="1304195774">
      <w:bodyDiv w:val="1"/>
      <w:marLeft w:val="0"/>
      <w:marRight w:val="0"/>
      <w:marTop w:val="0"/>
      <w:marBottom w:val="0"/>
      <w:divBdr>
        <w:top w:val="none" w:sz="0" w:space="0" w:color="auto"/>
        <w:left w:val="none" w:sz="0" w:space="0" w:color="auto"/>
        <w:bottom w:val="none" w:sz="0" w:space="0" w:color="auto"/>
        <w:right w:val="none" w:sz="0" w:space="0" w:color="auto"/>
      </w:divBdr>
      <w:divsChild>
        <w:div w:id="417093649">
          <w:marLeft w:val="0"/>
          <w:marRight w:val="0"/>
          <w:marTop w:val="0"/>
          <w:marBottom w:val="0"/>
          <w:divBdr>
            <w:top w:val="none" w:sz="0" w:space="0" w:color="auto"/>
            <w:left w:val="none" w:sz="0" w:space="0" w:color="auto"/>
            <w:bottom w:val="none" w:sz="0" w:space="0" w:color="auto"/>
            <w:right w:val="none" w:sz="0" w:space="0" w:color="auto"/>
          </w:divBdr>
          <w:divsChild>
            <w:div w:id="523638363">
              <w:marLeft w:val="0"/>
              <w:marRight w:val="0"/>
              <w:marTop w:val="0"/>
              <w:marBottom w:val="0"/>
              <w:divBdr>
                <w:top w:val="none" w:sz="0" w:space="0" w:color="auto"/>
                <w:left w:val="none" w:sz="0" w:space="0" w:color="auto"/>
                <w:bottom w:val="none" w:sz="0" w:space="0" w:color="auto"/>
                <w:right w:val="none" w:sz="0" w:space="0" w:color="auto"/>
              </w:divBdr>
            </w:div>
            <w:div w:id="1030645830">
              <w:marLeft w:val="0"/>
              <w:marRight w:val="0"/>
              <w:marTop w:val="0"/>
              <w:marBottom w:val="0"/>
              <w:divBdr>
                <w:top w:val="none" w:sz="0" w:space="0" w:color="auto"/>
                <w:left w:val="none" w:sz="0" w:space="0" w:color="auto"/>
                <w:bottom w:val="none" w:sz="0" w:space="0" w:color="auto"/>
                <w:right w:val="none" w:sz="0" w:space="0" w:color="auto"/>
              </w:divBdr>
            </w:div>
            <w:div w:id="1724862361">
              <w:marLeft w:val="0"/>
              <w:marRight w:val="0"/>
              <w:marTop w:val="0"/>
              <w:marBottom w:val="0"/>
              <w:divBdr>
                <w:top w:val="none" w:sz="0" w:space="0" w:color="auto"/>
                <w:left w:val="none" w:sz="0" w:space="0" w:color="auto"/>
                <w:bottom w:val="none" w:sz="0" w:space="0" w:color="auto"/>
                <w:right w:val="none" w:sz="0" w:space="0" w:color="auto"/>
              </w:divBdr>
            </w:div>
            <w:div w:id="1322272000">
              <w:marLeft w:val="0"/>
              <w:marRight w:val="0"/>
              <w:marTop w:val="0"/>
              <w:marBottom w:val="0"/>
              <w:divBdr>
                <w:top w:val="none" w:sz="0" w:space="0" w:color="auto"/>
                <w:left w:val="none" w:sz="0" w:space="0" w:color="auto"/>
                <w:bottom w:val="none" w:sz="0" w:space="0" w:color="auto"/>
                <w:right w:val="none" w:sz="0" w:space="0" w:color="auto"/>
              </w:divBdr>
            </w:div>
            <w:div w:id="1002122107">
              <w:marLeft w:val="0"/>
              <w:marRight w:val="0"/>
              <w:marTop w:val="0"/>
              <w:marBottom w:val="0"/>
              <w:divBdr>
                <w:top w:val="none" w:sz="0" w:space="0" w:color="auto"/>
                <w:left w:val="none" w:sz="0" w:space="0" w:color="auto"/>
                <w:bottom w:val="none" w:sz="0" w:space="0" w:color="auto"/>
                <w:right w:val="none" w:sz="0" w:space="0" w:color="auto"/>
              </w:divBdr>
            </w:div>
            <w:div w:id="831793986">
              <w:marLeft w:val="0"/>
              <w:marRight w:val="0"/>
              <w:marTop w:val="0"/>
              <w:marBottom w:val="0"/>
              <w:divBdr>
                <w:top w:val="none" w:sz="0" w:space="0" w:color="auto"/>
                <w:left w:val="none" w:sz="0" w:space="0" w:color="auto"/>
                <w:bottom w:val="none" w:sz="0" w:space="0" w:color="auto"/>
                <w:right w:val="none" w:sz="0" w:space="0" w:color="auto"/>
              </w:divBdr>
            </w:div>
            <w:div w:id="339547159">
              <w:marLeft w:val="0"/>
              <w:marRight w:val="0"/>
              <w:marTop w:val="0"/>
              <w:marBottom w:val="0"/>
              <w:divBdr>
                <w:top w:val="none" w:sz="0" w:space="0" w:color="auto"/>
                <w:left w:val="none" w:sz="0" w:space="0" w:color="auto"/>
                <w:bottom w:val="none" w:sz="0" w:space="0" w:color="auto"/>
                <w:right w:val="none" w:sz="0" w:space="0" w:color="auto"/>
              </w:divBdr>
            </w:div>
            <w:div w:id="1171218580">
              <w:marLeft w:val="0"/>
              <w:marRight w:val="0"/>
              <w:marTop w:val="0"/>
              <w:marBottom w:val="0"/>
              <w:divBdr>
                <w:top w:val="none" w:sz="0" w:space="0" w:color="auto"/>
                <w:left w:val="none" w:sz="0" w:space="0" w:color="auto"/>
                <w:bottom w:val="none" w:sz="0" w:space="0" w:color="auto"/>
                <w:right w:val="none" w:sz="0" w:space="0" w:color="auto"/>
              </w:divBdr>
            </w:div>
            <w:div w:id="822237594">
              <w:marLeft w:val="0"/>
              <w:marRight w:val="0"/>
              <w:marTop w:val="0"/>
              <w:marBottom w:val="0"/>
              <w:divBdr>
                <w:top w:val="none" w:sz="0" w:space="0" w:color="auto"/>
                <w:left w:val="none" w:sz="0" w:space="0" w:color="auto"/>
                <w:bottom w:val="none" w:sz="0" w:space="0" w:color="auto"/>
                <w:right w:val="none" w:sz="0" w:space="0" w:color="auto"/>
              </w:divBdr>
            </w:div>
          </w:divsChild>
        </w:div>
        <w:div w:id="673653631">
          <w:marLeft w:val="0"/>
          <w:marRight w:val="0"/>
          <w:marTop w:val="0"/>
          <w:marBottom w:val="0"/>
          <w:divBdr>
            <w:top w:val="none" w:sz="0" w:space="0" w:color="auto"/>
            <w:left w:val="none" w:sz="0" w:space="0" w:color="auto"/>
            <w:bottom w:val="none" w:sz="0" w:space="0" w:color="auto"/>
            <w:right w:val="none" w:sz="0" w:space="0" w:color="auto"/>
          </w:divBdr>
        </w:div>
        <w:div w:id="1127893696">
          <w:marLeft w:val="0"/>
          <w:marRight w:val="0"/>
          <w:marTop w:val="0"/>
          <w:marBottom w:val="0"/>
          <w:divBdr>
            <w:top w:val="none" w:sz="0" w:space="0" w:color="auto"/>
            <w:left w:val="none" w:sz="0" w:space="0" w:color="auto"/>
            <w:bottom w:val="none" w:sz="0" w:space="0" w:color="auto"/>
            <w:right w:val="none" w:sz="0" w:space="0" w:color="auto"/>
          </w:divBdr>
        </w:div>
        <w:div w:id="1429814748">
          <w:marLeft w:val="0"/>
          <w:marRight w:val="0"/>
          <w:marTop w:val="0"/>
          <w:marBottom w:val="0"/>
          <w:divBdr>
            <w:top w:val="none" w:sz="0" w:space="0" w:color="auto"/>
            <w:left w:val="none" w:sz="0" w:space="0" w:color="auto"/>
            <w:bottom w:val="none" w:sz="0" w:space="0" w:color="auto"/>
            <w:right w:val="none" w:sz="0" w:space="0" w:color="auto"/>
          </w:divBdr>
        </w:div>
        <w:div w:id="1224870397">
          <w:marLeft w:val="0"/>
          <w:marRight w:val="0"/>
          <w:marTop w:val="0"/>
          <w:marBottom w:val="0"/>
          <w:divBdr>
            <w:top w:val="none" w:sz="0" w:space="0" w:color="auto"/>
            <w:left w:val="none" w:sz="0" w:space="0" w:color="auto"/>
            <w:bottom w:val="none" w:sz="0" w:space="0" w:color="auto"/>
            <w:right w:val="none" w:sz="0" w:space="0" w:color="auto"/>
          </w:divBdr>
        </w:div>
        <w:div w:id="856194132">
          <w:marLeft w:val="0"/>
          <w:marRight w:val="0"/>
          <w:marTop w:val="0"/>
          <w:marBottom w:val="0"/>
          <w:divBdr>
            <w:top w:val="none" w:sz="0" w:space="0" w:color="auto"/>
            <w:left w:val="none" w:sz="0" w:space="0" w:color="auto"/>
            <w:bottom w:val="none" w:sz="0" w:space="0" w:color="auto"/>
            <w:right w:val="none" w:sz="0" w:space="0" w:color="auto"/>
          </w:divBdr>
        </w:div>
        <w:div w:id="1633973198">
          <w:marLeft w:val="0"/>
          <w:marRight w:val="0"/>
          <w:marTop w:val="0"/>
          <w:marBottom w:val="0"/>
          <w:divBdr>
            <w:top w:val="none" w:sz="0" w:space="0" w:color="auto"/>
            <w:left w:val="none" w:sz="0" w:space="0" w:color="auto"/>
            <w:bottom w:val="none" w:sz="0" w:space="0" w:color="auto"/>
            <w:right w:val="none" w:sz="0" w:space="0" w:color="auto"/>
          </w:divBdr>
        </w:div>
        <w:div w:id="1908105004">
          <w:marLeft w:val="0"/>
          <w:marRight w:val="0"/>
          <w:marTop w:val="0"/>
          <w:marBottom w:val="0"/>
          <w:divBdr>
            <w:top w:val="none" w:sz="0" w:space="0" w:color="auto"/>
            <w:left w:val="none" w:sz="0" w:space="0" w:color="auto"/>
            <w:bottom w:val="none" w:sz="0" w:space="0" w:color="auto"/>
            <w:right w:val="none" w:sz="0" w:space="0" w:color="auto"/>
          </w:divBdr>
          <w:divsChild>
            <w:div w:id="935021950">
              <w:marLeft w:val="0"/>
              <w:marRight w:val="0"/>
              <w:marTop w:val="0"/>
              <w:marBottom w:val="0"/>
              <w:divBdr>
                <w:top w:val="none" w:sz="0" w:space="0" w:color="auto"/>
                <w:left w:val="none" w:sz="0" w:space="0" w:color="auto"/>
                <w:bottom w:val="none" w:sz="0" w:space="0" w:color="auto"/>
                <w:right w:val="none" w:sz="0" w:space="0" w:color="auto"/>
              </w:divBdr>
              <w:divsChild>
                <w:div w:id="797139843">
                  <w:marLeft w:val="0"/>
                  <w:marRight w:val="0"/>
                  <w:marTop w:val="0"/>
                  <w:marBottom w:val="0"/>
                  <w:divBdr>
                    <w:top w:val="none" w:sz="0" w:space="0" w:color="auto"/>
                    <w:left w:val="none" w:sz="0" w:space="0" w:color="auto"/>
                    <w:bottom w:val="none" w:sz="0" w:space="0" w:color="auto"/>
                    <w:right w:val="none" w:sz="0" w:space="0" w:color="auto"/>
                  </w:divBdr>
                  <w:divsChild>
                    <w:div w:id="1575242765">
                      <w:marLeft w:val="0"/>
                      <w:marRight w:val="0"/>
                      <w:marTop w:val="0"/>
                      <w:marBottom w:val="0"/>
                      <w:divBdr>
                        <w:top w:val="none" w:sz="0" w:space="0" w:color="auto"/>
                        <w:left w:val="none" w:sz="0" w:space="0" w:color="auto"/>
                        <w:bottom w:val="none" w:sz="0" w:space="0" w:color="auto"/>
                        <w:right w:val="none" w:sz="0" w:space="0" w:color="auto"/>
                      </w:divBdr>
                      <w:divsChild>
                        <w:div w:id="1261332543">
                          <w:marLeft w:val="0"/>
                          <w:marRight w:val="0"/>
                          <w:marTop w:val="0"/>
                          <w:marBottom w:val="0"/>
                          <w:divBdr>
                            <w:top w:val="none" w:sz="0" w:space="0" w:color="auto"/>
                            <w:left w:val="none" w:sz="0" w:space="0" w:color="auto"/>
                            <w:bottom w:val="none" w:sz="0" w:space="0" w:color="auto"/>
                            <w:right w:val="none" w:sz="0" w:space="0" w:color="auto"/>
                          </w:divBdr>
                          <w:divsChild>
                            <w:div w:id="194737312">
                              <w:marLeft w:val="0"/>
                              <w:marRight w:val="0"/>
                              <w:marTop w:val="0"/>
                              <w:marBottom w:val="0"/>
                              <w:divBdr>
                                <w:top w:val="none" w:sz="0" w:space="0" w:color="auto"/>
                                <w:left w:val="none" w:sz="0" w:space="0" w:color="auto"/>
                                <w:bottom w:val="none" w:sz="0" w:space="0" w:color="auto"/>
                                <w:right w:val="none" w:sz="0" w:space="0" w:color="auto"/>
                              </w:divBdr>
                              <w:divsChild>
                                <w:div w:id="1079331445">
                                  <w:marLeft w:val="0"/>
                                  <w:marRight w:val="0"/>
                                  <w:marTop w:val="0"/>
                                  <w:marBottom w:val="0"/>
                                  <w:divBdr>
                                    <w:top w:val="none" w:sz="0" w:space="0" w:color="auto"/>
                                    <w:left w:val="none" w:sz="0" w:space="0" w:color="auto"/>
                                    <w:bottom w:val="none" w:sz="0" w:space="0" w:color="auto"/>
                                    <w:right w:val="none" w:sz="0" w:space="0" w:color="auto"/>
                                  </w:divBdr>
                                  <w:divsChild>
                                    <w:div w:id="13114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312975">
      <w:bodyDiv w:val="1"/>
      <w:marLeft w:val="0"/>
      <w:marRight w:val="0"/>
      <w:marTop w:val="0"/>
      <w:marBottom w:val="0"/>
      <w:divBdr>
        <w:top w:val="none" w:sz="0" w:space="0" w:color="auto"/>
        <w:left w:val="none" w:sz="0" w:space="0" w:color="auto"/>
        <w:bottom w:val="none" w:sz="0" w:space="0" w:color="auto"/>
        <w:right w:val="none" w:sz="0" w:space="0" w:color="auto"/>
      </w:divBdr>
    </w:div>
    <w:div w:id="1742604870">
      <w:bodyDiv w:val="1"/>
      <w:marLeft w:val="0"/>
      <w:marRight w:val="0"/>
      <w:marTop w:val="0"/>
      <w:marBottom w:val="0"/>
      <w:divBdr>
        <w:top w:val="none" w:sz="0" w:space="0" w:color="auto"/>
        <w:left w:val="none" w:sz="0" w:space="0" w:color="auto"/>
        <w:bottom w:val="none" w:sz="0" w:space="0" w:color="auto"/>
        <w:right w:val="none" w:sz="0" w:space="0" w:color="auto"/>
      </w:divBdr>
    </w:div>
    <w:div w:id="18129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sreports.congress.gov/product/pdf/R/R45319" TargetMode="External"/><Relationship Id="rId3" Type="http://schemas.openxmlformats.org/officeDocument/2006/relationships/settings" Target="settings.xml"/><Relationship Id="rId7" Type="http://schemas.openxmlformats.org/officeDocument/2006/relationships/hyperlink" Target="https://www.emwh.org/issues/public%20trust/federal/UnitedStatesExpansion.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C3B3A-B816-44D9-AF2F-ECB02B75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2022-12-20T23:53:00Z</dcterms:created>
  <dcterms:modified xsi:type="dcterms:W3CDTF">2022-12-20T23:53:00Z</dcterms:modified>
</cp:coreProperties>
</file>