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F74DD" w14:textId="77777777" w:rsidR="00DE52F3" w:rsidRDefault="00DE52F3" w:rsidP="00DE52F3">
      <w:pPr>
        <w:pStyle w:val="Header"/>
        <w:pBdr>
          <w:bottom w:val="single" w:sz="4" w:space="1" w:color="auto"/>
        </w:pBdr>
        <w:tabs>
          <w:tab w:val="clear" w:pos="4680"/>
        </w:tabs>
        <w:jc w:val="center"/>
        <w:rPr>
          <w:b/>
          <w:bCs/>
          <w:sz w:val="32"/>
          <w:szCs w:val="32"/>
        </w:rPr>
      </w:pPr>
      <w:bookmarkStart w:id="0" w:name="_Toc59003861"/>
      <w:r>
        <w:rPr>
          <w:b/>
          <w:bCs/>
          <w:sz w:val="32"/>
          <w:szCs w:val="32"/>
        </w:rPr>
        <w:t>Columbine Ranger District</w:t>
      </w:r>
    </w:p>
    <w:p w14:paraId="12032A4B" w14:textId="77777777" w:rsidR="00DE52F3" w:rsidRDefault="00DE52F3" w:rsidP="00DE52F3">
      <w:pPr>
        <w:pStyle w:val="Header"/>
        <w:pBdr>
          <w:bottom w:val="single" w:sz="4" w:space="1" w:color="auto"/>
        </w:pBdr>
        <w:tabs>
          <w:tab w:val="clear" w:pos="4680"/>
        </w:tabs>
        <w:jc w:val="center"/>
        <w:rPr>
          <w:b/>
          <w:bCs/>
          <w:sz w:val="32"/>
          <w:szCs w:val="32"/>
        </w:rPr>
      </w:pPr>
      <w:r>
        <w:rPr>
          <w:b/>
          <w:bCs/>
          <w:sz w:val="32"/>
          <w:szCs w:val="32"/>
        </w:rPr>
        <w:t>Junction-Falls Integrated Resource Management (J-FIRM) Project</w:t>
      </w:r>
    </w:p>
    <w:p w14:paraId="1E7A27DC" w14:textId="77777777" w:rsidR="00DE52F3" w:rsidRPr="00447F6A" w:rsidRDefault="00DE52F3" w:rsidP="001E6D08">
      <w:pPr>
        <w:pStyle w:val="Header"/>
        <w:pBdr>
          <w:bottom w:val="single" w:sz="4" w:space="1" w:color="auto"/>
        </w:pBdr>
        <w:tabs>
          <w:tab w:val="clear" w:pos="4680"/>
        </w:tabs>
        <w:spacing w:after="240"/>
        <w:jc w:val="center"/>
        <w:rPr>
          <w:b/>
          <w:bCs/>
          <w:sz w:val="32"/>
          <w:szCs w:val="32"/>
        </w:rPr>
      </w:pPr>
      <w:r w:rsidRPr="00447F6A">
        <w:rPr>
          <w:b/>
          <w:bCs/>
          <w:sz w:val="32"/>
          <w:szCs w:val="32"/>
        </w:rPr>
        <w:t>Initial Proposed Actions</w:t>
      </w:r>
      <w:r>
        <w:rPr>
          <w:b/>
          <w:bCs/>
          <w:sz w:val="32"/>
          <w:szCs w:val="32"/>
        </w:rPr>
        <w:t xml:space="preserve"> - Public Scoping Period </w:t>
      </w:r>
      <w:r w:rsidRPr="000A23A6">
        <w:rPr>
          <w:b/>
          <w:bCs/>
          <w:sz w:val="32"/>
          <w:szCs w:val="32"/>
        </w:rPr>
        <w:t>9/14/2022</w:t>
      </w:r>
    </w:p>
    <w:p w14:paraId="61AD8908" w14:textId="5F3BBE78" w:rsidR="00AA006A" w:rsidRPr="00B72A16" w:rsidRDefault="00AA006A" w:rsidP="00706950">
      <w:r w:rsidRPr="00B72A16">
        <w:t>Total project boundary as presently drawn = 6</w:t>
      </w:r>
      <w:r w:rsidR="00C012ED" w:rsidRPr="00B72A16">
        <w:t>,</w:t>
      </w:r>
      <w:r w:rsidRPr="00B72A16">
        <w:t>239</w:t>
      </w:r>
      <w:r w:rsidR="007E5DC4">
        <w:t xml:space="preserve"> </w:t>
      </w:r>
      <w:r w:rsidRPr="00B72A16">
        <w:t>acres</w:t>
      </w:r>
    </w:p>
    <w:p w14:paraId="4B46A434" w14:textId="4E04EAB7" w:rsidR="00844D98" w:rsidRPr="00B72A16" w:rsidRDefault="00844D98" w:rsidP="001E6D08">
      <w:pPr>
        <w:pStyle w:val="Heading1"/>
        <w:spacing w:before="0"/>
        <w:rPr>
          <w:color w:val="auto"/>
        </w:rPr>
      </w:pPr>
      <w:r w:rsidRPr="00B72A16">
        <w:rPr>
          <w:color w:val="auto"/>
        </w:rPr>
        <w:t>Need</w:t>
      </w:r>
      <w:r w:rsidR="00F15663" w:rsidRPr="00B72A16">
        <w:rPr>
          <w:color w:val="auto"/>
        </w:rPr>
        <w:t>s</w:t>
      </w:r>
      <w:r w:rsidRPr="00B72A16">
        <w:rPr>
          <w:color w:val="auto"/>
        </w:rPr>
        <w:t xml:space="preserve"> for the Proposal</w:t>
      </w:r>
      <w:bookmarkEnd w:id="0"/>
    </w:p>
    <w:p w14:paraId="1CAA9AC3" w14:textId="77777777" w:rsidR="00FA5149" w:rsidRPr="00E27A99" w:rsidRDefault="00844D98" w:rsidP="00AA006A">
      <w:r w:rsidRPr="00E27A99">
        <w:t xml:space="preserve">There is a need to move towards addressing Forest Plan guidance specific to the Falls Creek Archeological Area. </w:t>
      </w:r>
    </w:p>
    <w:p w14:paraId="13C6D8E5" w14:textId="393B6D6C" w:rsidR="007E5DC4" w:rsidRDefault="00844D98" w:rsidP="007E5DC4">
      <w:pPr>
        <w:spacing w:before="240"/>
      </w:pPr>
      <w:r w:rsidRPr="00E27A99">
        <w:t>There is also a need to move towards meeting Rocky Mountain Restoration Initiative (RMRI) values across the landscape</w:t>
      </w:r>
      <w:r w:rsidR="007E5DC4">
        <w:t xml:space="preserve">. The four values are Communities, Clean Water, Forests and Wildlife, and Recreation. Please refer to the RMRI website at </w:t>
      </w:r>
      <w:hyperlink r:id="rId8" w:history="1">
        <w:r w:rsidR="007E5DC4" w:rsidRPr="00DF2C98">
          <w:rPr>
            <w:rStyle w:val="Hyperlink"/>
          </w:rPr>
          <w:t>https://restoringtherockies.org/</w:t>
        </w:r>
      </w:hyperlink>
      <w:r w:rsidR="007E5DC4">
        <w:t xml:space="preserve"> for more information regarding the Initiative.</w:t>
      </w:r>
    </w:p>
    <w:p w14:paraId="12822305" w14:textId="32A75134" w:rsidR="00844D98" w:rsidRPr="00E27A99" w:rsidRDefault="007E5DC4" w:rsidP="007E5DC4">
      <w:pPr>
        <w:spacing w:after="0"/>
      </w:pPr>
      <w:r>
        <w:t>This project proposes the following specific actions to address needs related to these four values:</w:t>
      </w:r>
    </w:p>
    <w:p w14:paraId="25862E7D" w14:textId="77777777" w:rsidR="00844D98" w:rsidRPr="007E5DC4" w:rsidRDefault="00844D98" w:rsidP="00E232EC">
      <w:pPr>
        <w:pStyle w:val="ListParagraph"/>
        <w:spacing w:before="120" w:after="0"/>
      </w:pPr>
      <w:r w:rsidRPr="007E5DC4">
        <w:t xml:space="preserve">Communities.  </w:t>
      </w:r>
    </w:p>
    <w:p w14:paraId="27B249AD" w14:textId="77777777" w:rsidR="00844D98" w:rsidRPr="00E27A99" w:rsidRDefault="00844D98" w:rsidP="00166212">
      <w:pPr>
        <w:pStyle w:val="ListParagraph"/>
        <w:numPr>
          <w:ilvl w:val="1"/>
          <w:numId w:val="1"/>
        </w:numPr>
        <w:spacing w:before="120" w:after="0"/>
      </w:pPr>
      <w:r w:rsidRPr="00E27A99">
        <w:t xml:space="preserve">Provide wildfire protection to adjacent landowners and the city of Durango. </w:t>
      </w:r>
    </w:p>
    <w:p w14:paraId="7DC14AA2" w14:textId="77777777" w:rsidR="00844D98" w:rsidRPr="00E27A99" w:rsidRDefault="00844D98" w:rsidP="00166212">
      <w:pPr>
        <w:pStyle w:val="ListParagraph"/>
        <w:numPr>
          <w:ilvl w:val="1"/>
          <w:numId w:val="1"/>
        </w:numPr>
        <w:spacing w:before="120" w:after="0"/>
      </w:pPr>
      <w:r w:rsidRPr="00E27A99">
        <w:t xml:space="preserve">Provide personal use and small-sale forest products including firewood and Christmas trees. </w:t>
      </w:r>
    </w:p>
    <w:p w14:paraId="7B59326B" w14:textId="4FC7D466" w:rsidR="00844D98" w:rsidRPr="00E27A99" w:rsidRDefault="00844D98" w:rsidP="00166212">
      <w:pPr>
        <w:pStyle w:val="ListParagraph"/>
        <w:numPr>
          <w:ilvl w:val="1"/>
          <w:numId w:val="1"/>
        </w:numPr>
        <w:spacing w:before="120" w:after="0"/>
      </w:pPr>
      <w:r w:rsidRPr="00E27A99">
        <w:t>Be sensitive and responsive to Tribes by protecting cultural resources.</w:t>
      </w:r>
    </w:p>
    <w:p w14:paraId="27F01F98" w14:textId="77777777" w:rsidR="00844D98" w:rsidRPr="007E5DC4" w:rsidRDefault="00844D98" w:rsidP="00166212">
      <w:pPr>
        <w:pStyle w:val="ListParagraph"/>
        <w:spacing w:before="120" w:after="0" w:line="240" w:lineRule="auto"/>
      </w:pPr>
      <w:r w:rsidRPr="007E5DC4">
        <w:t xml:space="preserve">Clean Water. </w:t>
      </w:r>
    </w:p>
    <w:p w14:paraId="41F8D346" w14:textId="77777777" w:rsidR="00844D98" w:rsidRPr="00E27A99" w:rsidRDefault="00844D98" w:rsidP="00166212">
      <w:pPr>
        <w:pStyle w:val="ListParagraph"/>
        <w:numPr>
          <w:ilvl w:val="1"/>
          <w:numId w:val="1"/>
        </w:numPr>
        <w:spacing w:before="120" w:after="0"/>
      </w:pPr>
      <w:r w:rsidRPr="00E27A99">
        <w:t xml:space="preserve">Use existing water rights for beneficial use. </w:t>
      </w:r>
    </w:p>
    <w:p w14:paraId="01CE0218" w14:textId="592F6C4A" w:rsidR="00844D98" w:rsidRPr="00E27A99" w:rsidRDefault="00844D98" w:rsidP="00166212">
      <w:pPr>
        <w:pStyle w:val="ListParagraph"/>
        <w:numPr>
          <w:ilvl w:val="1"/>
          <w:numId w:val="1"/>
        </w:numPr>
        <w:spacing w:before="120" w:after="0"/>
      </w:pPr>
      <w:r w:rsidRPr="00E27A99">
        <w:t>Reduce recreation impacts and sedimentation to wetlands</w:t>
      </w:r>
      <w:r w:rsidR="001720DE" w:rsidRPr="00E27A99">
        <w:t xml:space="preserve">, </w:t>
      </w:r>
      <w:r w:rsidRPr="00E27A99">
        <w:t xml:space="preserve">riparian </w:t>
      </w:r>
      <w:proofErr w:type="gramStart"/>
      <w:r w:rsidRPr="00E27A99">
        <w:t>areas</w:t>
      </w:r>
      <w:proofErr w:type="gramEnd"/>
      <w:r w:rsidR="001720DE" w:rsidRPr="00E27A99">
        <w:t xml:space="preserve"> and other groundwater dependent ecosystems</w:t>
      </w:r>
      <w:r w:rsidRPr="00E27A99">
        <w:t xml:space="preserve">. </w:t>
      </w:r>
    </w:p>
    <w:p w14:paraId="57330824" w14:textId="77C6C41F" w:rsidR="00844D98" w:rsidRPr="00E27A99" w:rsidRDefault="00844D98" w:rsidP="00166212">
      <w:pPr>
        <w:pStyle w:val="ListParagraph"/>
        <w:numPr>
          <w:ilvl w:val="1"/>
          <w:numId w:val="1"/>
        </w:numPr>
        <w:spacing w:before="120" w:after="0"/>
      </w:pPr>
      <w:r w:rsidRPr="00E27A99">
        <w:t>Meet Forest Plan route density guidelines for watershed</w:t>
      </w:r>
      <w:r w:rsidR="001720DE" w:rsidRPr="00E27A99">
        <w:t>s</w:t>
      </w:r>
      <w:r w:rsidRPr="00E27A99">
        <w:t xml:space="preserve">. </w:t>
      </w:r>
    </w:p>
    <w:p w14:paraId="5BCC3A79" w14:textId="77777777" w:rsidR="00844D98" w:rsidRPr="00E27A99" w:rsidRDefault="00844D98" w:rsidP="00E232EC">
      <w:pPr>
        <w:pStyle w:val="ListParagraph"/>
        <w:spacing w:before="120" w:after="0"/>
      </w:pPr>
      <w:r w:rsidRPr="00E27A99">
        <w:t xml:space="preserve">Forests and Wildlife. </w:t>
      </w:r>
    </w:p>
    <w:p w14:paraId="44EC2C4B" w14:textId="77777777" w:rsidR="00844D98" w:rsidRPr="00E27A99" w:rsidRDefault="00844D98" w:rsidP="00166212">
      <w:pPr>
        <w:pStyle w:val="ListParagraph"/>
        <w:numPr>
          <w:ilvl w:val="1"/>
          <w:numId w:val="1"/>
        </w:numPr>
        <w:spacing w:before="120" w:after="0"/>
      </w:pPr>
      <w:r w:rsidRPr="00E27A99">
        <w:t>Restore diversity in forest structure and age classes.</w:t>
      </w:r>
    </w:p>
    <w:p w14:paraId="336C0826" w14:textId="77777777" w:rsidR="00844D98" w:rsidRPr="00E27A99" w:rsidRDefault="00844D98" w:rsidP="00166212">
      <w:pPr>
        <w:pStyle w:val="ListParagraph"/>
        <w:numPr>
          <w:ilvl w:val="1"/>
          <w:numId w:val="1"/>
        </w:numPr>
        <w:spacing w:before="120" w:after="0"/>
      </w:pPr>
      <w:r w:rsidRPr="00E27A99">
        <w:t xml:space="preserve">Promote forest resiliency to insect, disease, and climate change. </w:t>
      </w:r>
    </w:p>
    <w:p w14:paraId="5281578B" w14:textId="77777777" w:rsidR="00844D98" w:rsidRPr="00E27A99" w:rsidRDefault="00844D98" w:rsidP="00166212">
      <w:pPr>
        <w:pStyle w:val="ListParagraph"/>
        <w:numPr>
          <w:ilvl w:val="1"/>
          <w:numId w:val="1"/>
        </w:numPr>
        <w:spacing w:before="120" w:after="0"/>
      </w:pPr>
      <w:r w:rsidRPr="00E27A99">
        <w:t xml:space="preserve">Provide effective big game winter range and elk production areas. </w:t>
      </w:r>
    </w:p>
    <w:p w14:paraId="4708631C" w14:textId="77777777" w:rsidR="00844D98" w:rsidRPr="00E27A99" w:rsidRDefault="00844D98" w:rsidP="00166212">
      <w:pPr>
        <w:pStyle w:val="ListParagraph"/>
        <w:numPr>
          <w:ilvl w:val="1"/>
          <w:numId w:val="1"/>
        </w:numPr>
        <w:spacing w:before="120" w:after="0"/>
      </w:pPr>
      <w:r w:rsidRPr="00E27A99">
        <w:t xml:space="preserve">Meet Forest Plan route density guidelines for wildlife. </w:t>
      </w:r>
    </w:p>
    <w:p w14:paraId="27CF0D6D" w14:textId="77777777" w:rsidR="00844D98" w:rsidRPr="00E27A99" w:rsidRDefault="00844D98" w:rsidP="00E232EC">
      <w:pPr>
        <w:pStyle w:val="ListParagraph"/>
        <w:spacing w:before="120" w:after="0"/>
      </w:pPr>
      <w:r w:rsidRPr="00E27A99">
        <w:t xml:space="preserve">Recreation. </w:t>
      </w:r>
    </w:p>
    <w:p w14:paraId="4D42E9C9" w14:textId="77777777" w:rsidR="00844D98" w:rsidRPr="00E27A99" w:rsidRDefault="00844D98" w:rsidP="00166212">
      <w:pPr>
        <w:pStyle w:val="ListParagraph"/>
        <w:numPr>
          <w:ilvl w:val="1"/>
          <w:numId w:val="1"/>
        </w:numPr>
        <w:spacing w:before="120" w:after="0"/>
      </w:pPr>
      <w:r w:rsidRPr="00E27A99">
        <w:t xml:space="preserve">Provide for summer and winter recreation needs while addressing impacts to other resources. </w:t>
      </w:r>
    </w:p>
    <w:p w14:paraId="1B0FA009" w14:textId="77777777" w:rsidR="00844D98" w:rsidRPr="00E27A99" w:rsidRDefault="00844D98" w:rsidP="00166212">
      <w:pPr>
        <w:pStyle w:val="ListParagraph"/>
        <w:numPr>
          <w:ilvl w:val="1"/>
          <w:numId w:val="1"/>
        </w:numPr>
        <w:spacing w:before="120" w:after="0"/>
      </w:pPr>
      <w:bookmarkStart w:id="1" w:name="_Hlk89268554"/>
      <w:r w:rsidRPr="00E27A99">
        <w:t>Design a recreation and trails plan for the Falls Creek Archeological Area.</w:t>
      </w:r>
    </w:p>
    <w:p w14:paraId="414CD3EC" w14:textId="3DCE9842" w:rsidR="007E5DC4" w:rsidRDefault="00844D98" w:rsidP="009800E6">
      <w:pPr>
        <w:pStyle w:val="ListParagraph"/>
        <w:numPr>
          <w:ilvl w:val="1"/>
          <w:numId w:val="1"/>
        </w:numPr>
        <w:spacing w:before="120" w:after="0"/>
      </w:pPr>
      <w:r w:rsidRPr="00E27A99">
        <w:t>Improve ADA opportunities.</w:t>
      </w:r>
      <w:r w:rsidR="007E5DC4">
        <w:br w:type="page"/>
      </w:r>
    </w:p>
    <w:p w14:paraId="21909854" w14:textId="70CE5AE5" w:rsidR="00844D98" w:rsidRPr="00B72A16" w:rsidRDefault="00844D98" w:rsidP="00C35134">
      <w:pPr>
        <w:pStyle w:val="Heading1"/>
        <w:rPr>
          <w:color w:val="auto"/>
        </w:rPr>
      </w:pPr>
      <w:bookmarkStart w:id="2" w:name="_Toc59003862"/>
      <w:bookmarkEnd w:id="1"/>
      <w:r w:rsidRPr="00B72A16">
        <w:rPr>
          <w:color w:val="auto"/>
        </w:rPr>
        <w:lastRenderedPageBreak/>
        <w:t>Proposed Action</w:t>
      </w:r>
      <w:bookmarkEnd w:id="2"/>
      <w:r w:rsidR="00745138" w:rsidRPr="00B72A16">
        <w:rPr>
          <w:color w:val="auto"/>
        </w:rPr>
        <w:t>s</w:t>
      </w:r>
      <w:r w:rsidR="007E5DC4">
        <w:rPr>
          <w:color w:val="auto"/>
        </w:rPr>
        <w:t xml:space="preserve"> Details</w:t>
      </w:r>
    </w:p>
    <w:p w14:paraId="3CC853A0" w14:textId="703B01C7" w:rsidR="00AA006A" w:rsidRPr="00B72A16" w:rsidRDefault="00590C7A" w:rsidP="005F393D">
      <w:pPr>
        <w:rPr>
          <w:i/>
          <w:iCs/>
        </w:rPr>
      </w:pPr>
      <w:r w:rsidRPr="00B72A16">
        <w:rPr>
          <w:i/>
          <w:iCs/>
        </w:rPr>
        <w:t xml:space="preserve">Each </w:t>
      </w:r>
      <w:r w:rsidR="007E5DC4">
        <w:rPr>
          <w:i/>
          <w:iCs/>
        </w:rPr>
        <w:t xml:space="preserve">proposed </w:t>
      </w:r>
      <w:r w:rsidRPr="00B72A16">
        <w:rPr>
          <w:i/>
          <w:iCs/>
        </w:rPr>
        <w:t xml:space="preserve">action </w:t>
      </w:r>
      <w:r w:rsidR="00AA006A" w:rsidRPr="00B72A16">
        <w:rPr>
          <w:i/>
          <w:iCs/>
        </w:rPr>
        <w:t>is</w:t>
      </w:r>
      <w:r w:rsidRPr="00B72A16">
        <w:rPr>
          <w:i/>
          <w:iCs/>
        </w:rPr>
        <w:t xml:space="preserve"> tied to identified need</w:t>
      </w:r>
      <w:r w:rsidR="00AA006A" w:rsidRPr="00B72A16">
        <w:rPr>
          <w:i/>
          <w:iCs/>
        </w:rPr>
        <w:t xml:space="preserve">s </w:t>
      </w:r>
      <w:r w:rsidRPr="00B72A16">
        <w:rPr>
          <w:i/>
          <w:iCs/>
        </w:rPr>
        <w:t xml:space="preserve">above. </w:t>
      </w:r>
    </w:p>
    <w:p w14:paraId="2A989F4A" w14:textId="262BA07F" w:rsidR="00AA006A" w:rsidRPr="00B72A16" w:rsidRDefault="00C35134" w:rsidP="005F393D">
      <w:r w:rsidRPr="00B72A16">
        <w:t xml:space="preserve">The </w:t>
      </w:r>
      <w:r w:rsidR="00C8655A" w:rsidRPr="00B72A16">
        <w:t>proposed</w:t>
      </w:r>
      <w:r w:rsidR="00447F6A" w:rsidRPr="00B72A16">
        <w:t xml:space="preserve"> </w:t>
      </w:r>
      <w:r w:rsidRPr="00B72A16">
        <w:t xml:space="preserve">actions </w:t>
      </w:r>
      <w:r w:rsidR="00590C7A" w:rsidRPr="00B72A16">
        <w:t>are</w:t>
      </w:r>
      <w:r w:rsidRPr="00B72A16">
        <w:t xml:space="preserve"> </w:t>
      </w:r>
      <w:r w:rsidR="00590C7A" w:rsidRPr="00B72A16">
        <w:t>grouped</w:t>
      </w:r>
      <w:r w:rsidRPr="00B72A16">
        <w:t xml:space="preserve"> into three geographic areas</w:t>
      </w:r>
      <w:r w:rsidR="00745138" w:rsidRPr="00B72A16">
        <w:t xml:space="preserve">: </w:t>
      </w:r>
    </w:p>
    <w:p w14:paraId="520F0F60" w14:textId="79252E20" w:rsidR="00590C7A" w:rsidRPr="00B72A16" w:rsidRDefault="00AA006A" w:rsidP="007E5DC4">
      <w:pPr>
        <w:pStyle w:val="ListParagraph"/>
        <w:numPr>
          <w:ilvl w:val="0"/>
          <w:numId w:val="2"/>
        </w:numPr>
      </w:pPr>
      <w:r w:rsidRPr="00B72A16">
        <w:t xml:space="preserve">Junction Creek Road/Logchutes Uplands, </w:t>
      </w:r>
    </w:p>
    <w:p w14:paraId="22677731" w14:textId="0C3D9D09" w:rsidR="00AA006A" w:rsidRPr="00B72A16" w:rsidRDefault="00AA006A" w:rsidP="007E5DC4">
      <w:pPr>
        <w:pStyle w:val="ListParagraph"/>
        <w:numPr>
          <w:ilvl w:val="0"/>
          <w:numId w:val="2"/>
        </w:numPr>
      </w:pPr>
      <w:r w:rsidRPr="00B72A16">
        <w:t>Colorado Trail/Junction Creek Riparian Corridor, and</w:t>
      </w:r>
    </w:p>
    <w:p w14:paraId="1A3E07D4" w14:textId="7566B273" w:rsidR="00AA006A" w:rsidRPr="00B72A16" w:rsidRDefault="00AA006A" w:rsidP="007E5DC4">
      <w:pPr>
        <w:pStyle w:val="ListParagraph"/>
        <w:numPr>
          <w:ilvl w:val="0"/>
          <w:numId w:val="2"/>
        </w:numPr>
      </w:pPr>
      <w:r w:rsidRPr="00B72A16">
        <w:t>Falls Creek/Hidden Valley</w:t>
      </w:r>
    </w:p>
    <w:p w14:paraId="3CBFB579" w14:textId="2846D661" w:rsidR="00C35134" w:rsidRPr="00B72A16" w:rsidRDefault="00C35134" w:rsidP="0057655B">
      <w:pPr>
        <w:pStyle w:val="Heading2"/>
      </w:pPr>
      <w:bookmarkStart w:id="3" w:name="_Hlk94535486"/>
      <w:r w:rsidRPr="00B72A16">
        <w:t>Junction Creek Road/Logchutes</w:t>
      </w:r>
      <w:r w:rsidR="005F393D" w:rsidRPr="00B72A16">
        <w:t xml:space="preserve"> Uplands</w:t>
      </w:r>
      <w:r w:rsidR="00625528">
        <w:t xml:space="preserve"> Geographic Area</w:t>
      </w:r>
      <w:r w:rsidR="005F393D" w:rsidRPr="00B72A16">
        <w:t xml:space="preserve"> </w:t>
      </w:r>
    </w:p>
    <w:bookmarkEnd w:id="3"/>
    <w:p w14:paraId="4AB17AB0" w14:textId="67159812" w:rsidR="00C35134" w:rsidRPr="00B72A16" w:rsidRDefault="0016569F" w:rsidP="0057655B">
      <w:pPr>
        <w:pStyle w:val="Heading3"/>
      </w:pPr>
      <w:r w:rsidRPr="00B72A16">
        <w:t>Prescribed Fire</w:t>
      </w:r>
    </w:p>
    <w:p w14:paraId="23950F45" w14:textId="5870BCD1" w:rsidR="0016569F" w:rsidRPr="00B72A16" w:rsidRDefault="0044087B" w:rsidP="0044087B">
      <w:pPr>
        <w:rPr>
          <w:i/>
          <w:iCs/>
        </w:rPr>
      </w:pPr>
      <w:bookmarkStart w:id="4" w:name="_Hlk93032953"/>
      <w:r w:rsidRPr="00B72A16">
        <w:rPr>
          <w:i/>
          <w:iCs/>
        </w:rPr>
        <w:t xml:space="preserve">These actions are proposed to help address </w:t>
      </w:r>
      <w:r w:rsidR="0016569F" w:rsidRPr="00B72A16">
        <w:rPr>
          <w:i/>
          <w:iCs/>
        </w:rPr>
        <w:t>n</w:t>
      </w:r>
      <w:r w:rsidRPr="00B72A16">
        <w:rPr>
          <w:i/>
          <w:iCs/>
        </w:rPr>
        <w:t>eeds #</w:t>
      </w:r>
      <w:r w:rsidR="00A4230C" w:rsidRPr="00B72A16">
        <w:rPr>
          <w:i/>
          <w:iCs/>
        </w:rPr>
        <w:t>1a,</w:t>
      </w:r>
      <w:r w:rsidR="000470C7" w:rsidRPr="00B72A16">
        <w:rPr>
          <w:i/>
          <w:iCs/>
        </w:rPr>
        <w:t xml:space="preserve"> #</w:t>
      </w:r>
      <w:r w:rsidR="00A4230C" w:rsidRPr="00B72A16">
        <w:rPr>
          <w:i/>
          <w:iCs/>
        </w:rPr>
        <w:t xml:space="preserve">3a, #3b, </w:t>
      </w:r>
      <w:r w:rsidR="00447F6A" w:rsidRPr="00B72A16">
        <w:rPr>
          <w:i/>
          <w:iCs/>
        </w:rPr>
        <w:t xml:space="preserve">and </w:t>
      </w:r>
      <w:r w:rsidR="00A4230C" w:rsidRPr="00B72A16">
        <w:rPr>
          <w:i/>
          <w:iCs/>
        </w:rPr>
        <w:t>#3c</w:t>
      </w:r>
      <w:r w:rsidR="00F15663" w:rsidRPr="00B72A16">
        <w:rPr>
          <w:i/>
          <w:iCs/>
        </w:rPr>
        <w:t xml:space="preserve">. </w:t>
      </w:r>
    </w:p>
    <w:bookmarkEnd w:id="4"/>
    <w:p w14:paraId="2A3FE604" w14:textId="6E7D8F61" w:rsidR="00EE0E60" w:rsidRPr="00B72A16" w:rsidRDefault="00EE0E60" w:rsidP="00AA006A">
      <w:r w:rsidRPr="00B72A16">
        <w:t>The entire project area w</w:t>
      </w:r>
      <w:r w:rsidR="00EE3BCC" w:rsidRPr="00B72A16">
        <w:t xml:space="preserve">ould </w:t>
      </w:r>
      <w:r w:rsidRPr="00B72A16">
        <w:t xml:space="preserve">be divided into prescribed fire burn units.  However, efforts </w:t>
      </w:r>
      <w:r w:rsidR="00EE3BCC" w:rsidRPr="00B72A16">
        <w:t>would</w:t>
      </w:r>
      <w:r w:rsidRPr="00B72A16">
        <w:t xml:space="preserve"> prioritize areas </w:t>
      </w:r>
      <w:r w:rsidR="00DD4E29" w:rsidRPr="00B72A16">
        <w:t xml:space="preserve">of ponderosa pine </w:t>
      </w:r>
      <w:r w:rsidRPr="00B72A16">
        <w:t xml:space="preserve">with Gambel </w:t>
      </w:r>
      <w:r w:rsidR="00DD4E29" w:rsidRPr="00B72A16">
        <w:t>o</w:t>
      </w:r>
      <w:r w:rsidRPr="00B72A16">
        <w:t xml:space="preserve">ak understory, since those areas have the highest fire deficit.  The remainder of the project area is either </w:t>
      </w:r>
      <w:r w:rsidR="00DD4E29" w:rsidRPr="00B72A16">
        <w:t>mixed conifer</w:t>
      </w:r>
      <w:r w:rsidRPr="00B72A16">
        <w:t xml:space="preserve"> dominated or </w:t>
      </w:r>
      <w:r w:rsidR="00AA006A" w:rsidRPr="00B72A16">
        <w:t>piñon-juniper</w:t>
      </w:r>
      <w:r w:rsidRPr="00B72A16">
        <w:t>, which are a lower priority for prescribed fire.</w:t>
      </w:r>
      <w:r w:rsidR="00AA072A" w:rsidRPr="00B72A16">
        <w:t xml:space="preserve"> </w:t>
      </w:r>
      <w:r w:rsidRPr="00B72A16">
        <w:t xml:space="preserve">Multiple small units using existing trails as </w:t>
      </w:r>
      <w:r w:rsidR="00EE3BCC" w:rsidRPr="00B72A16">
        <w:t xml:space="preserve">burn </w:t>
      </w:r>
      <w:r w:rsidRPr="00B72A16">
        <w:t>unit boundaries may be possible</w:t>
      </w:r>
      <w:r w:rsidR="00AA072A" w:rsidRPr="00B72A16">
        <w:t>.</w:t>
      </w:r>
    </w:p>
    <w:p w14:paraId="69987239" w14:textId="599845D4" w:rsidR="00EE0E60" w:rsidRPr="00B72A16" w:rsidRDefault="004614FE" w:rsidP="00AA006A">
      <w:r w:rsidRPr="00B72A16">
        <w:t>The</w:t>
      </w:r>
      <w:r w:rsidR="00BE1DE1" w:rsidRPr="00B72A16">
        <w:t xml:space="preserve"> fuel break along the</w:t>
      </w:r>
      <w:r w:rsidRPr="00B72A16">
        <w:t xml:space="preserve"> upper portion of Junction Creek Road </w:t>
      </w:r>
      <w:r w:rsidR="00BE1DE1" w:rsidRPr="00B72A16">
        <w:t xml:space="preserve">(created during the 416 Fire in 2018) </w:t>
      </w:r>
      <w:r w:rsidR="00EE3BCC" w:rsidRPr="00B72A16">
        <w:t xml:space="preserve">would </w:t>
      </w:r>
      <w:r w:rsidRPr="00B72A16">
        <w:t xml:space="preserve">be maintained by hand </w:t>
      </w:r>
      <w:r w:rsidRPr="005E1880">
        <w:t>thinning</w:t>
      </w:r>
      <w:r w:rsidR="0017431D" w:rsidRPr="005E1880">
        <w:t xml:space="preserve"> and/or mastication</w:t>
      </w:r>
      <w:r w:rsidRPr="005E1880">
        <w:t>.</w:t>
      </w:r>
      <w:r w:rsidRPr="00B72A16">
        <w:t xml:space="preserve">  Disposal of the resulting material may be accomplished through pile burning, chipping, or removal of logs as firewood.</w:t>
      </w:r>
    </w:p>
    <w:p w14:paraId="636813A2" w14:textId="18DCF7C1" w:rsidR="00C35134" w:rsidRPr="00B72A16" w:rsidRDefault="0016569F" w:rsidP="0057655B">
      <w:pPr>
        <w:pStyle w:val="Heading3"/>
      </w:pPr>
      <w:bookmarkStart w:id="5" w:name="_Hlk113891354"/>
      <w:r w:rsidRPr="00B72A16">
        <w:t>Vegetation Thinning</w:t>
      </w:r>
    </w:p>
    <w:p w14:paraId="3CCB9A7B" w14:textId="1BD38055" w:rsidR="000470C7" w:rsidRPr="00B72A16" w:rsidRDefault="000470C7" w:rsidP="000470C7">
      <w:pPr>
        <w:rPr>
          <w:i/>
          <w:iCs/>
        </w:rPr>
      </w:pPr>
      <w:r w:rsidRPr="00B72A16">
        <w:rPr>
          <w:i/>
          <w:iCs/>
        </w:rPr>
        <w:t xml:space="preserve">These actions are proposed to help address needs </w:t>
      </w:r>
      <w:r w:rsidR="00A3460C" w:rsidRPr="00B72A16">
        <w:rPr>
          <w:i/>
          <w:iCs/>
        </w:rPr>
        <w:t xml:space="preserve">#1a, </w:t>
      </w:r>
      <w:r w:rsidRPr="00B72A16">
        <w:rPr>
          <w:i/>
          <w:iCs/>
        </w:rPr>
        <w:t>#</w:t>
      </w:r>
      <w:r w:rsidR="00A3460C" w:rsidRPr="00B72A16">
        <w:rPr>
          <w:i/>
          <w:iCs/>
        </w:rPr>
        <w:t>1b</w:t>
      </w:r>
      <w:r w:rsidR="0057655B" w:rsidRPr="00B72A16">
        <w:rPr>
          <w:i/>
          <w:iCs/>
        </w:rPr>
        <w:t>,</w:t>
      </w:r>
      <w:r w:rsidRPr="00B72A16">
        <w:rPr>
          <w:i/>
          <w:iCs/>
        </w:rPr>
        <w:t xml:space="preserve"> #</w:t>
      </w:r>
      <w:r w:rsidR="00A3460C" w:rsidRPr="00B72A16">
        <w:rPr>
          <w:i/>
          <w:iCs/>
        </w:rPr>
        <w:t xml:space="preserve">3a, </w:t>
      </w:r>
      <w:r w:rsidR="00447F6A" w:rsidRPr="00B72A16">
        <w:rPr>
          <w:i/>
          <w:iCs/>
        </w:rPr>
        <w:t>and</w:t>
      </w:r>
      <w:r w:rsidR="00F57785" w:rsidRPr="00B72A16">
        <w:rPr>
          <w:i/>
          <w:iCs/>
        </w:rPr>
        <w:t xml:space="preserve"> </w:t>
      </w:r>
      <w:r w:rsidR="00A3460C" w:rsidRPr="00B72A16">
        <w:rPr>
          <w:i/>
          <w:iCs/>
        </w:rPr>
        <w:t>#3b</w:t>
      </w:r>
      <w:r w:rsidR="00F57785" w:rsidRPr="00B72A16">
        <w:rPr>
          <w:i/>
          <w:iCs/>
        </w:rPr>
        <w:t>.</w:t>
      </w:r>
    </w:p>
    <w:p w14:paraId="58C40EB9" w14:textId="23D0D702" w:rsidR="00F57785" w:rsidRPr="00B72A16" w:rsidRDefault="00F57785" w:rsidP="00F57785">
      <w:r w:rsidRPr="00B72A16">
        <w:t xml:space="preserve">Stewardship activities and commercial forest product removal </w:t>
      </w:r>
      <w:r w:rsidR="0017431D">
        <w:t>(mechanical thinning) are</w:t>
      </w:r>
      <w:r w:rsidRPr="00B72A16">
        <w:t xml:space="preserve"> proposed on up to</w:t>
      </w:r>
      <w:r w:rsidR="0017431D">
        <w:t xml:space="preserve"> </w:t>
      </w:r>
      <w:r w:rsidR="00FF5A6D">
        <w:t>approximately</w:t>
      </w:r>
      <w:r w:rsidRPr="00B72A16">
        <w:t xml:space="preserve"> </w:t>
      </w:r>
      <w:r w:rsidR="0017431D">
        <w:t>1,500</w:t>
      </w:r>
      <w:r w:rsidRPr="00B72A16">
        <w:t xml:space="preserve"> acres of the </w:t>
      </w:r>
      <w:r w:rsidR="00166212">
        <w:t>project area</w:t>
      </w:r>
      <w:r w:rsidRPr="00B72A16">
        <w:t>.  Commercial forest product removal w</w:t>
      </w:r>
      <w:r w:rsidR="00EE3BCC" w:rsidRPr="00B72A16">
        <w:t>ould</w:t>
      </w:r>
      <w:r w:rsidRPr="00B72A16">
        <w:t xml:space="preserve"> be focused on </w:t>
      </w:r>
      <w:r w:rsidRPr="00166212">
        <w:rPr>
          <w:i/>
          <w:iCs/>
        </w:rPr>
        <w:t xml:space="preserve">Management Area </w:t>
      </w:r>
      <w:r w:rsidR="00166212" w:rsidRPr="00166212">
        <w:rPr>
          <w:i/>
          <w:iCs/>
        </w:rPr>
        <w:t>5- Active Management</w:t>
      </w:r>
      <w:r w:rsidRPr="00B72A16">
        <w:t xml:space="preserve"> lands in the Junction Creek/ Log</w:t>
      </w:r>
      <w:r w:rsidR="00447F6A" w:rsidRPr="00B72A16">
        <w:t>c</w:t>
      </w:r>
      <w:r w:rsidRPr="00B72A16">
        <w:t>hutes area.  There w</w:t>
      </w:r>
      <w:r w:rsidR="00EE3BCC" w:rsidRPr="00B72A16">
        <w:t xml:space="preserve">ould </w:t>
      </w:r>
      <w:r w:rsidRPr="00B72A16">
        <w:t xml:space="preserve">be a small percentage of </w:t>
      </w:r>
      <w:r w:rsidRPr="00166212">
        <w:rPr>
          <w:i/>
          <w:iCs/>
        </w:rPr>
        <w:t xml:space="preserve">Management Area </w:t>
      </w:r>
      <w:r w:rsidR="00166212" w:rsidRPr="00166212">
        <w:rPr>
          <w:i/>
          <w:iCs/>
        </w:rPr>
        <w:t>4 - High-Use Recreation Emphasis</w:t>
      </w:r>
      <w:r w:rsidRPr="00B72A16">
        <w:t xml:space="preserve"> lands where product removal w</w:t>
      </w:r>
      <w:r w:rsidR="00EE3BCC" w:rsidRPr="00B72A16">
        <w:t xml:space="preserve">ould </w:t>
      </w:r>
      <w:r w:rsidRPr="00B72A16">
        <w:t>be included, primarily along the western edge of the Log</w:t>
      </w:r>
      <w:r w:rsidR="00447F6A" w:rsidRPr="00B72A16">
        <w:t>c</w:t>
      </w:r>
      <w:r w:rsidRPr="00B72A16">
        <w:t xml:space="preserve">hutes Trail </w:t>
      </w:r>
      <w:r w:rsidR="00EE3BCC" w:rsidRPr="00B72A16">
        <w:t>s</w:t>
      </w:r>
      <w:r w:rsidRPr="00B72A16">
        <w:t xml:space="preserve">ystem.  </w:t>
      </w:r>
      <w:proofErr w:type="gramStart"/>
      <w:r w:rsidRPr="00B72A16">
        <w:t xml:space="preserve">A </w:t>
      </w:r>
      <w:r w:rsidR="0017431D">
        <w:t>majority</w:t>
      </w:r>
      <w:r w:rsidRPr="00B72A16">
        <w:t xml:space="preserve"> of</w:t>
      </w:r>
      <w:proofErr w:type="gramEnd"/>
      <w:r w:rsidRPr="00B72A16">
        <w:t xml:space="preserve"> </w:t>
      </w:r>
      <w:r w:rsidR="0017431D">
        <w:t xml:space="preserve">the </w:t>
      </w:r>
      <w:r w:rsidRPr="00B72A16">
        <w:t xml:space="preserve">proposed </w:t>
      </w:r>
      <w:r w:rsidR="0017431D">
        <w:t>mechanical</w:t>
      </w:r>
      <w:r w:rsidRPr="00B72A16">
        <w:t xml:space="preserve"> removal w</w:t>
      </w:r>
      <w:r w:rsidR="00EE3BCC" w:rsidRPr="00B72A16">
        <w:t>ould</w:t>
      </w:r>
      <w:r w:rsidRPr="00B72A16">
        <w:t xml:space="preserve"> occur in </w:t>
      </w:r>
      <w:r w:rsidRPr="00B72A16">
        <w:rPr>
          <w:i/>
          <w:iCs/>
        </w:rPr>
        <w:t>Lands Suitable for Timber Management</w:t>
      </w:r>
      <w:r w:rsidRPr="00B72A16">
        <w:t>.  A lesser percentage w</w:t>
      </w:r>
      <w:r w:rsidR="00EE3BCC" w:rsidRPr="00B72A16">
        <w:t>ould</w:t>
      </w:r>
      <w:r w:rsidRPr="00B72A16">
        <w:t xml:space="preserve"> occur in </w:t>
      </w:r>
      <w:r w:rsidRPr="00B72A16">
        <w:rPr>
          <w:i/>
          <w:iCs/>
        </w:rPr>
        <w:t>Other Tentatively Suitable Lands Where Timber Harvest May Occur</w:t>
      </w:r>
      <w:r w:rsidR="0017431D">
        <w:t xml:space="preserve"> and in</w:t>
      </w:r>
      <w:r w:rsidRPr="00B72A16">
        <w:t xml:space="preserve"> </w:t>
      </w:r>
      <w:r w:rsidRPr="00B72A16">
        <w:rPr>
          <w:i/>
          <w:iCs/>
        </w:rPr>
        <w:t>Lands Generally Not Suitable for Timber</w:t>
      </w:r>
      <w:r w:rsidR="0017431D">
        <w:t>,</w:t>
      </w:r>
      <w:r w:rsidRPr="00B72A16">
        <w:t xml:space="preserve"> primarily in the mixed conifer on the western extent of the analysis area.  </w:t>
      </w:r>
    </w:p>
    <w:p w14:paraId="70E73412" w14:textId="3638503C" w:rsidR="00B72A16" w:rsidRDefault="00F57785" w:rsidP="00AA006A">
      <w:r w:rsidRPr="00B72A16">
        <w:t>Commercial treatments across this landscape w</w:t>
      </w:r>
      <w:r w:rsidR="00EE3BCC" w:rsidRPr="00B72A16">
        <w:t>ould</w:t>
      </w:r>
      <w:r w:rsidRPr="00B72A16">
        <w:t xml:space="preserve"> focus on areas where second growth trees exist in high densities forming a continuous canopy layer.  A mix of group selection and improvement cutting w</w:t>
      </w:r>
      <w:r w:rsidR="00EE3BCC" w:rsidRPr="00B72A16">
        <w:t>ould</w:t>
      </w:r>
      <w:r w:rsidRPr="00B72A16">
        <w:t xml:space="preserve"> be the main approach used within these areas</w:t>
      </w:r>
      <w:r w:rsidR="00C450ED" w:rsidRPr="00B72A16">
        <w:t xml:space="preserve">. </w:t>
      </w:r>
      <w:r w:rsidR="004614FE" w:rsidRPr="00B72A16">
        <w:t>Condition based management w</w:t>
      </w:r>
      <w:r w:rsidR="00EE3BCC" w:rsidRPr="00B72A16">
        <w:t xml:space="preserve">ould </w:t>
      </w:r>
      <w:r w:rsidR="004614FE" w:rsidRPr="00B72A16">
        <w:t>be a focus for this project area</w:t>
      </w:r>
      <w:r w:rsidR="00FF5A6D">
        <w:t>,</w:t>
      </w:r>
      <w:r w:rsidR="004614FE" w:rsidRPr="00B72A16">
        <w:t xml:space="preserve"> based on other insect and disease issues across the forest that have been perpetuated by climate change.  </w:t>
      </w:r>
      <w:r w:rsidR="00AA006A" w:rsidRPr="00B72A16">
        <w:t xml:space="preserve">Thinning and timber harvest </w:t>
      </w:r>
      <w:r w:rsidR="00AA006A" w:rsidRPr="00B72A16">
        <w:lastRenderedPageBreak/>
        <w:t>activities w</w:t>
      </w:r>
      <w:r w:rsidR="00EE3BCC" w:rsidRPr="00B72A16">
        <w:t xml:space="preserve">ould </w:t>
      </w:r>
      <w:r w:rsidR="00AA006A" w:rsidRPr="00B72A16">
        <w:t xml:space="preserve">result in hand and machine piles that </w:t>
      </w:r>
      <w:r w:rsidR="00EE3BCC" w:rsidRPr="00B72A16">
        <w:t>would</w:t>
      </w:r>
      <w:r w:rsidR="00AA006A" w:rsidRPr="00B72A16">
        <w:t xml:space="preserve"> be burned when conditions allow</w:t>
      </w:r>
      <w:r w:rsidR="00EE3BCC" w:rsidRPr="00B72A16">
        <w:t>;</w:t>
      </w:r>
      <w:r w:rsidR="00AA006A" w:rsidRPr="00B72A16">
        <w:t xml:space="preserve"> pile burning activities are likely to be carried out in early winter.</w:t>
      </w:r>
    </w:p>
    <w:p w14:paraId="2F5CBCAF" w14:textId="258BDAEF" w:rsidR="0017431D" w:rsidRPr="00B72A16" w:rsidRDefault="0017431D" w:rsidP="00AA006A">
      <w:r>
        <w:t xml:space="preserve">In addition to </w:t>
      </w:r>
      <w:r w:rsidR="00FF5A6D">
        <w:t>m</w:t>
      </w:r>
      <w:r>
        <w:t xml:space="preserve">echanical </w:t>
      </w:r>
      <w:r w:rsidR="00A434F5">
        <w:t>thinning with logging-style equipment</w:t>
      </w:r>
      <w:r>
        <w:t>, about 3</w:t>
      </w:r>
      <w:r w:rsidR="00FF5A6D">
        <w:t>,</w:t>
      </w:r>
      <w:r>
        <w:t>000 acres are proposed for hand</w:t>
      </w:r>
      <w:r w:rsidR="00FF5A6D">
        <w:t xml:space="preserve"> thinning</w:t>
      </w:r>
      <w:r>
        <w:t xml:space="preserve"> with chainsaws, about 700 acres </w:t>
      </w:r>
      <w:r w:rsidR="00FF5A6D">
        <w:t xml:space="preserve">are proposed </w:t>
      </w:r>
      <w:r>
        <w:t>for hand thinning with possible helicopter removal</w:t>
      </w:r>
      <w:r w:rsidR="007A4A07">
        <w:t xml:space="preserve"> in the Colorado Roadless Area</w:t>
      </w:r>
      <w:r>
        <w:t xml:space="preserve">, </w:t>
      </w:r>
      <w:r w:rsidRPr="00A434F5">
        <w:t xml:space="preserve">and about 200 acres </w:t>
      </w:r>
      <w:r w:rsidR="00FF5A6D" w:rsidRPr="00A434F5">
        <w:t xml:space="preserve">are proposed for </w:t>
      </w:r>
      <w:r w:rsidRPr="00A434F5">
        <w:t>mastication</w:t>
      </w:r>
      <w:r w:rsidR="00FF5A6D" w:rsidRPr="00A434F5">
        <w:t xml:space="preserve"> (mowing) along the road</w:t>
      </w:r>
      <w:r w:rsidRPr="00A434F5">
        <w:t>.</w:t>
      </w:r>
    </w:p>
    <w:p w14:paraId="6CEB744A" w14:textId="77777777" w:rsidR="00FF5A6D" w:rsidRPr="00B72A16" w:rsidRDefault="00FF5A6D" w:rsidP="00FF5A6D">
      <w:r w:rsidRPr="00B72A16">
        <w:t xml:space="preserve">Treatments would focus on creating variability and creating stands that would receive prescribed and wildfires in a much more resilient manner. Work in this landscape is planned to be accomplished with a mix of Forest Service or conservation crew resources, small timber sales, thinning service contracts, and/or commercial fuelwood permits.  In accessible areas, wood from thinning efforts would be made available to the public for removal under personal fuelwood collection permits and through the Wood for Life program.  </w:t>
      </w:r>
    </w:p>
    <w:bookmarkEnd w:id="5"/>
    <w:p w14:paraId="53017AD1" w14:textId="2322D9DE" w:rsidR="00C35134" w:rsidRPr="00B72A16" w:rsidRDefault="00FA5149" w:rsidP="0057655B">
      <w:pPr>
        <w:pStyle w:val="Heading3"/>
      </w:pPr>
      <w:r w:rsidRPr="00B72A16">
        <w:t xml:space="preserve">Permitted </w:t>
      </w:r>
      <w:r w:rsidR="00C35134" w:rsidRPr="00B72A16">
        <w:t>Winter Grooming</w:t>
      </w:r>
    </w:p>
    <w:p w14:paraId="5379F2AC" w14:textId="1BEEF2FB" w:rsidR="00193648" w:rsidRPr="00B72A16" w:rsidRDefault="00193648" w:rsidP="00193648">
      <w:pPr>
        <w:rPr>
          <w:i/>
          <w:iCs/>
        </w:rPr>
      </w:pPr>
      <w:r w:rsidRPr="00B72A16">
        <w:rPr>
          <w:i/>
          <w:iCs/>
        </w:rPr>
        <w:t xml:space="preserve">These actions are proposed to help address need </w:t>
      </w:r>
      <w:r w:rsidR="00ED420B" w:rsidRPr="00B72A16">
        <w:rPr>
          <w:i/>
          <w:iCs/>
        </w:rPr>
        <w:t>#4a.</w:t>
      </w:r>
    </w:p>
    <w:p w14:paraId="7CF7D319" w14:textId="2FFDB1B1" w:rsidR="00E03746" w:rsidRPr="00B72A16" w:rsidRDefault="00455158" w:rsidP="000470C7">
      <w:r w:rsidRPr="00B72A16">
        <w:t xml:space="preserve">A local proponent </w:t>
      </w:r>
      <w:r w:rsidR="00EE3BCC" w:rsidRPr="00B72A16">
        <w:t>has proposed</w:t>
      </w:r>
      <w:r w:rsidRPr="00B72A16">
        <w:t xml:space="preserve"> to create a non-profit organization to groom and maintain winter trails along the</w:t>
      </w:r>
      <w:r w:rsidR="003504AA" w:rsidRPr="00B72A16">
        <w:t xml:space="preserve"> Junction </w:t>
      </w:r>
      <w:r w:rsidR="00E03746" w:rsidRPr="00B72A16">
        <w:t>C</w:t>
      </w:r>
      <w:r w:rsidR="003504AA" w:rsidRPr="00B72A16">
        <w:t xml:space="preserve">reek </w:t>
      </w:r>
      <w:r w:rsidR="00E03746" w:rsidRPr="00B72A16">
        <w:t>Road</w:t>
      </w:r>
      <w:r w:rsidR="00EE3BCC" w:rsidRPr="00B72A16">
        <w:t>. Grooming would be</w:t>
      </w:r>
      <w:r w:rsidR="00E03746" w:rsidRPr="00B72A16">
        <w:t xml:space="preserve"> </w:t>
      </w:r>
      <w:r w:rsidR="003504AA" w:rsidRPr="00B72A16">
        <w:t>from the seasonal gate</w:t>
      </w:r>
      <w:r w:rsidR="00E03746" w:rsidRPr="00B72A16">
        <w:t xml:space="preserve"> (</w:t>
      </w:r>
      <w:r w:rsidR="00E27A99">
        <w:t xml:space="preserve">¼ </w:t>
      </w:r>
      <w:r w:rsidR="003504AA" w:rsidRPr="00B72A16">
        <w:t>mile beyond the lower Colorado Trail trailhea</w:t>
      </w:r>
      <w:r w:rsidR="003769FB" w:rsidRPr="00B72A16">
        <w:t>d</w:t>
      </w:r>
      <w:r w:rsidR="00E03746" w:rsidRPr="00B72A16">
        <w:t>)</w:t>
      </w:r>
      <w:r w:rsidR="003769FB" w:rsidRPr="00B72A16">
        <w:t xml:space="preserve"> to the Animas Overlook</w:t>
      </w:r>
      <w:r w:rsidR="00E03746" w:rsidRPr="00B72A16">
        <w:t xml:space="preserve">, </w:t>
      </w:r>
      <w:r w:rsidRPr="00B72A16">
        <w:t xml:space="preserve">along with the loops in the Junction Creek </w:t>
      </w:r>
      <w:r w:rsidR="00E460AB" w:rsidRPr="00B72A16">
        <w:t>Campground</w:t>
      </w:r>
      <w:r w:rsidRPr="00B72A16">
        <w:t>.  The road would be groomed</w:t>
      </w:r>
      <w:r w:rsidR="003769FB" w:rsidRPr="00B72A16">
        <w:t xml:space="preserve"> for a total of 7.2 miles and </w:t>
      </w:r>
      <w:r w:rsidRPr="00B72A16">
        <w:t xml:space="preserve">2.3 miles </w:t>
      </w:r>
      <w:r w:rsidR="00F81CAE" w:rsidRPr="00B72A16">
        <w:t>within</w:t>
      </w:r>
      <w:r w:rsidR="003769FB" w:rsidRPr="00B72A16">
        <w:t xml:space="preserve"> the loops of the Junction Creek Campground, </w:t>
      </w:r>
      <w:r w:rsidRPr="00B72A16">
        <w:t xml:space="preserve">for a total of 9.5 </w:t>
      </w:r>
      <w:r w:rsidR="003769FB" w:rsidRPr="00B72A16">
        <w:t xml:space="preserve">miles total </w:t>
      </w:r>
      <w:r w:rsidRPr="00B72A16">
        <w:t xml:space="preserve">groomed </w:t>
      </w:r>
      <w:r w:rsidR="003769FB" w:rsidRPr="00B72A16">
        <w:t>length.</w:t>
      </w:r>
      <w:r w:rsidR="000470C7" w:rsidRPr="00B72A16">
        <w:t xml:space="preserve"> </w:t>
      </w:r>
      <w:r w:rsidR="00AC299A" w:rsidRPr="00B72A16">
        <w:t>The groomed routes would be available for cross country and skate skiing</w:t>
      </w:r>
      <w:r w:rsidR="00FD587F" w:rsidRPr="00B72A16">
        <w:t xml:space="preserve">, </w:t>
      </w:r>
      <w:r w:rsidR="00E03746" w:rsidRPr="00B72A16">
        <w:t>f</w:t>
      </w:r>
      <w:r w:rsidR="00AC299A" w:rsidRPr="00B72A16">
        <w:t>at biking</w:t>
      </w:r>
      <w:r w:rsidR="00FD587F" w:rsidRPr="00B72A16">
        <w:t>,</w:t>
      </w:r>
      <w:r w:rsidR="00E27A99">
        <w:t xml:space="preserve"> snowshoeing,</w:t>
      </w:r>
      <w:r w:rsidR="00FD587F" w:rsidRPr="00B72A16">
        <w:t xml:space="preserve"> and snowmobiling.  </w:t>
      </w:r>
    </w:p>
    <w:p w14:paraId="2E4389AD" w14:textId="47AF0C89" w:rsidR="00FD587F" w:rsidRPr="00B72A16" w:rsidRDefault="00AC299A" w:rsidP="000470C7">
      <w:r w:rsidRPr="00B72A16">
        <w:t xml:space="preserve">This proposal may </w:t>
      </w:r>
      <w:r w:rsidR="00E27A99">
        <w:t>require changing</w:t>
      </w:r>
      <w:r w:rsidRPr="00B72A16">
        <w:t xml:space="preserve"> the season</w:t>
      </w:r>
      <w:r w:rsidR="00E03746" w:rsidRPr="00B72A16">
        <w:t>al</w:t>
      </w:r>
      <w:r w:rsidRPr="00B72A16">
        <w:t xml:space="preserve"> date closure of the lower gate on </w:t>
      </w:r>
      <w:r w:rsidR="001C25DA" w:rsidRPr="00B72A16">
        <w:t>Junction</w:t>
      </w:r>
      <w:r w:rsidRPr="00B72A16">
        <w:t xml:space="preserve"> creek from Dec 31 of each year to Dec 1.  </w:t>
      </w:r>
    </w:p>
    <w:p w14:paraId="3AF4C464" w14:textId="517B1857" w:rsidR="00AC299A" w:rsidRPr="00B72A16" w:rsidRDefault="001C25DA" w:rsidP="000470C7">
      <w:r w:rsidRPr="00B72A16">
        <w:t xml:space="preserve">Grooming </w:t>
      </w:r>
      <w:r w:rsidR="00EE3BCC" w:rsidRPr="00B72A16">
        <w:t>could</w:t>
      </w:r>
      <w:r w:rsidRPr="00B72A16">
        <w:t xml:space="preserve"> commence a</w:t>
      </w:r>
      <w:r w:rsidR="00AC299A" w:rsidRPr="00B72A16">
        <w:t xml:space="preserve">fter the </w:t>
      </w:r>
      <w:r w:rsidRPr="00B72A16">
        <w:t xml:space="preserve">seasonal </w:t>
      </w:r>
      <w:r w:rsidR="00AC299A" w:rsidRPr="00B72A16">
        <w:t xml:space="preserve">gate closure </w:t>
      </w:r>
      <w:r w:rsidR="00E03746" w:rsidRPr="00B72A16">
        <w:t>(</w:t>
      </w:r>
      <w:r w:rsidR="00AC299A" w:rsidRPr="00B72A16">
        <w:t>either Dec 1 or Dec 31</w:t>
      </w:r>
      <w:r w:rsidR="00E03746" w:rsidRPr="00B72A16">
        <w:t>)</w:t>
      </w:r>
      <w:r w:rsidRPr="00B72A16">
        <w:t xml:space="preserve"> and continue until snow condition</w:t>
      </w:r>
      <w:r w:rsidR="00F81CAE" w:rsidRPr="00B72A16">
        <w:t>s</w:t>
      </w:r>
      <w:r w:rsidRPr="00B72A16">
        <w:t xml:space="preserve"> no longer allow for grooming.  </w:t>
      </w:r>
      <w:r w:rsidR="00E27A99">
        <w:t>A Forest Service permittee</w:t>
      </w:r>
      <w:r w:rsidR="00AC299A" w:rsidRPr="00B72A16">
        <w:t xml:space="preserve"> w</w:t>
      </w:r>
      <w:r w:rsidR="00EE3BCC" w:rsidRPr="00B72A16">
        <w:t xml:space="preserve">ould </w:t>
      </w:r>
      <w:r w:rsidR="00AC299A" w:rsidRPr="00B72A16">
        <w:t>groom the road with a snowmobile and tow</w:t>
      </w:r>
      <w:r w:rsidR="00E03746" w:rsidRPr="00B72A16">
        <w:t>-</w:t>
      </w:r>
      <w:r w:rsidR="00AC299A" w:rsidRPr="00B72A16">
        <w:t xml:space="preserve">behind groomer.  It is proposed to groom </w:t>
      </w:r>
      <w:r w:rsidR="00E460AB" w:rsidRPr="00B72A16">
        <w:t>the full width of the road with established design</w:t>
      </w:r>
      <w:r w:rsidR="00EE3BCC" w:rsidRPr="00B72A16">
        <w:t>ated</w:t>
      </w:r>
      <w:r w:rsidR="00E460AB" w:rsidRPr="00B72A16">
        <w:t xml:space="preserve"> areas for </w:t>
      </w:r>
      <w:r w:rsidR="00E03746" w:rsidRPr="00B72A16">
        <w:t>differing</w:t>
      </w:r>
      <w:r w:rsidR="00E460AB" w:rsidRPr="00B72A16">
        <w:t xml:space="preserve"> winter users. </w:t>
      </w:r>
      <w:r w:rsidR="006B17CE" w:rsidRPr="00B72A16">
        <w:t xml:space="preserve"> Current</w:t>
      </w:r>
      <w:r w:rsidR="00E03746" w:rsidRPr="00B72A16">
        <w:t>ly</w:t>
      </w:r>
      <w:r w:rsidR="006B17CE" w:rsidRPr="00B72A16">
        <w:t xml:space="preserve"> identified user groups are snowmobile</w:t>
      </w:r>
      <w:r w:rsidR="00E03746" w:rsidRPr="00B72A16">
        <w:t>rs</w:t>
      </w:r>
      <w:r w:rsidR="006B17CE" w:rsidRPr="00B72A16">
        <w:t xml:space="preserve"> and snowshoe</w:t>
      </w:r>
      <w:r w:rsidR="00FD587F" w:rsidRPr="00B72A16">
        <w:t>r</w:t>
      </w:r>
      <w:r w:rsidR="006B17CE" w:rsidRPr="00B72A16">
        <w:t>s</w:t>
      </w:r>
      <w:r w:rsidR="00E03746" w:rsidRPr="00B72A16">
        <w:t>; t</w:t>
      </w:r>
      <w:r w:rsidR="006B17CE" w:rsidRPr="00B72A16">
        <w:t xml:space="preserve">his </w:t>
      </w:r>
      <w:r w:rsidR="00E03746" w:rsidRPr="00B72A16">
        <w:t xml:space="preserve">proposal </w:t>
      </w:r>
      <w:r w:rsidR="006B17CE" w:rsidRPr="00B72A16">
        <w:t xml:space="preserve">would add </w:t>
      </w:r>
      <w:r w:rsidR="00E03746" w:rsidRPr="00B72A16">
        <w:t>fat biking</w:t>
      </w:r>
      <w:r w:rsidR="00EE3BCC" w:rsidRPr="00B72A16">
        <w:t>,</w:t>
      </w:r>
      <w:r w:rsidR="00E03746" w:rsidRPr="00B72A16">
        <w:t xml:space="preserve"> </w:t>
      </w:r>
      <w:r w:rsidR="00EE3BCC" w:rsidRPr="00B72A16">
        <w:t xml:space="preserve">traditional Nordic skiing, and skate </w:t>
      </w:r>
      <w:r w:rsidR="006B17CE" w:rsidRPr="00B72A16">
        <w:t>skiing</w:t>
      </w:r>
      <w:r w:rsidR="00EE3BCC" w:rsidRPr="00B72A16">
        <w:t>.</w:t>
      </w:r>
      <w:r w:rsidR="00AC299A" w:rsidRPr="00B72A16">
        <w:t xml:space="preserve">    </w:t>
      </w:r>
    </w:p>
    <w:p w14:paraId="7692CFAD" w14:textId="7F7A2C81" w:rsidR="001C25DA" w:rsidRPr="00B72A16" w:rsidRDefault="001C25DA" w:rsidP="000470C7">
      <w:r w:rsidRPr="00B72A16">
        <w:t xml:space="preserve">The </w:t>
      </w:r>
      <w:r w:rsidR="00E03746" w:rsidRPr="00B72A16">
        <w:t>l</w:t>
      </w:r>
      <w:r w:rsidRPr="00B72A16">
        <w:t xml:space="preserve">ower Junction Creek Trailhead would be used for the </w:t>
      </w:r>
      <w:r w:rsidR="00F81CAE" w:rsidRPr="00B72A16">
        <w:t>parking for the winter activities</w:t>
      </w:r>
      <w:r w:rsidR="00E03746" w:rsidRPr="00B72A16">
        <w:t xml:space="preserve"> and would need to be snow</w:t>
      </w:r>
      <w:r w:rsidR="00EE3BCC" w:rsidRPr="00B72A16">
        <w:t xml:space="preserve"> </w:t>
      </w:r>
      <w:r w:rsidR="00E03746" w:rsidRPr="00B72A16">
        <w:t>plowed</w:t>
      </w:r>
      <w:r w:rsidRPr="00B72A16">
        <w:t>.  Any plowing of the parking lot w</w:t>
      </w:r>
      <w:r w:rsidR="00EE3BCC" w:rsidRPr="00B72A16">
        <w:t xml:space="preserve">ould </w:t>
      </w:r>
      <w:r w:rsidRPr="00B72A16">
        <w:t>be the responsibility of a</w:t>
      </w:r>
      <w:r w:rsidR="00E27A99">
        <w:t xml:space="preserve">n </w:t>
      </w:r>
      <w:r w:rsidRPr="00B72A16">
        <w:t>outside entity</w:t>
      </w:r>
      <w:r w:rsidR="00E27A99">
        <w:t xml:space="preserve"> under a permit</w:t>
      </w:r>
      <w:r w:rsidRPr="00B72A16">
        <w:t>.</w:t>
      </w:r>
    </w:p>
    <w:p w14:paraId="14BA9562" w14:textId="44983DC3" w:rsidR="00C35134" w:rsidRPr="00B72A16" w:rsidRDefault="00C35134" w:rsidP="0057655B">
      <w:pPr>
        <w:pStyle w:val="Heading3"/>
      </w:pPr>
      <w:r w:rsidRPr="00B72A16">
        <w:t>Road Upgrade</w:t>
      </w:r>
    </w:p>
    <w:p w14:paraId="4827767F" w14:textId="31F50F20" w:rsidR="000470C7" w:rsidRPr="00B72A16" w:rsidRDefault="000470C7" w:rsidP="000470C7">
      <w:pPr>
        <w:rPr>
          <w:i/>
          <w:iCs/>
        </w:rPr>
      </w:pPr>
      <w:bookmarkStart w:id="6" w:name="_Hlk94080933"/>
      <w:r w:rsidRPr="00B72A16">
        <w:rPr>
          <w:i/>
          <w:iCs/>
        </w:rPr>
        <w:t>Th</w:t>
      </w:r>
      <w:r w:rsidR="00BE1DE1" w:rsidRPr="00B72A16">
        <w:rPr>
          <w:i/>
          <w:iCs/>
        </w:rPr>
        <w:t>is</w:t>
      </w:r>
      <w:r w:rsidRPr="00B72A16">
        <w:rPr>
          <w:i/>
          <w:iCs/>
        </w:rPr>
        <w:t xml:space="preserve"> </w:t>
      </w:r>
      <w:r w:rsidR="00BE1DE1" w:rsidRPr="00B72A16">
        <w:rPr>
          <w:i/>
          <w:iCs/>
        </w:rPr>
        <w:t>action is</w:t>
      </w:r>
      <w:r w:rsidRPr="00B72A16">
        <w:rPr>
          <w:i/>
          <w:iCs/>
        </w:rPr>
        <w:t xml:space="preserve"> proposed to help address needs #</w:t>
      </w:r>
      <w:r w:rsidR="00ED420B" w:rsidRPr="00B72A16">
        <w:rPr>
          <w:i/>
          <w:iCs/>
        </w:rPr>
        <w:t>2</w:t>
      </w:r>
      <w:r w:rsidR="00E03746" w:rsidRPr="00B72A16">
        <w:rPr>
          <w:i/>
          <w:iCs/>
        </w:rPr>
        <w:t>b and</w:t>
      </w:r>
      <w:r w:rsidRPr="00B72A16">
        <w:rPr>
          <w:i/>
          <w:iCs/>
        </w:rPr>
        <w:t xml:space="preserve"> #</w:t>
      </w:r>
      <w:r w:rsidR="00ED420B" w:rsidRPr="00B72A16">
        <w:rPr>
          <w:i/>
          <w:iCs/>
        </w:rPr>
        <w:t>4a</w:t>
      </w:r>
      <w:r w:rsidRPr="00B72A16">
        <w:rPr>
          <w:i/>
          <w:iCs/>
        </w:rPr>
        <w:t xml:space="preserve">. </w:t>
      </w:r>
    </w:p>
    <w:bookmarkEnd w:id="6"/>
    <w:p w14:paraId="24ED25AD" w14:textId="6EC9B65F" w:rsidR="00786A4E" w:rsidRPr="00B72A16" w:rsidRDefault="00E03746" w:rsidP="00786A4E">
      <w:r w:rsidRPr="00B72A16">
        <w:t xml:space="preserve">The </w:t>
      </w:r>
      <w:r w:rsidR="00ED420B" w:rsidRPr="00B72A16">
        <w:t xml:space="preserve">Junction Creek Road </w:t>
      </w:r>
      <w:r w:rsidRPr="00B72A16">
        <w:t xml:space="preserve">would be upgraded </w:t>
      </w:r>
      <w:r w:rsidR="00ED420B" w:rsidRPr="00B72A16">
        <w:t>by chip</w:t>
      </w:r>
      <w:r w:rsidRPr="00B72A16">
        <w:t>-</w:t>
      </w:r>
      <w:r w:rsidR="00ED420B" w:rsidRPr="00B72A16">
        <w:t xml:space="preserve">sealing or paving from the end of pavement to the Animas Overlook. </w:t>
      </w:r>
      <w:r w:rsidRPr="00B72A16">
        <w:t>This would raise the official Maintenance Level of the road from ML3 to ML4.</w:t>
      </w:r>
    </w:p>
    <w:p w14:paraId="709C862C" w14:textId="56E711A9" w:rsidR="0044087B" w:rsidRPr="00B72A16" w:rsidRDefault="0044087B" w:rsidP="0057655B">
      <w:pPr>
        <w:pStyle w:val="Heading3"/>
      </w:pPr>
      <w:r w:rsidRPr="00B72A16">
        <w:lastRenderedPageBreak/>
        <w:t>Designate Downhill M</w:t>
      </w:r>
      <w:r w:rsidR="00560BA0" w:rsidRPr="00B72A16">
        <w:t>ountain</w:t>
      </w:r>
      <w:r w:rsidRPr="00B72A16">
        <w:t xml:space="preserve"> Bike Trail(s)</w:t>
      </w:r>
    </w:p>
    <w:p w14:paraId="3321CDE3" w14:textId="38EC4034" w:rsidR="00193648" w:rsidRPr="00B72A16" w:rsidRDefault="00193648" w:rsidP="00193648">
      <w:pPr>
        <w:rPr>
          <w:i/>
          <w:iCs/>
        </w:rPr>
      </w:pPr>
      <w:r w:rsidRPr="00B72A16">
        <w:rPr>
          <w:i/>
          <w:iCs/>
        </w:rPr>
        <w:t>These actions are proposed to help address need #</w:t>
      </w:r>
      <w:r w:rsidR="00ED420B" w:rsidRPr="00B72A16">
        <w:rPr>
          <w:i/>
          <w:iCs/>
        </w:rPr>
        <w:t>4a.</w:t>
      </w:r>
    </w:p>
    <w:p w14:paraId="0798658C" w14:textId="39CFFCEB" w:rsidR="00FD2FE4" w:rsidRPr="00B72A16" w:rsidRDefault="004A0BAA" w:rsidP="0001501D">
      <w:bookmarkStart w:id="7" w:name="_Hlk93033869"/>
      <w:r w:rsidRPr="00B72A16">
        <w:t>It is proposed to adopt</w:t>
      </w:r>
      <w:r w:rsidR="009A206E" w:rsidRPr="00B72A16">
        <w:t xml:space="preserve"> or </w:t>
      </w:r>
      <w:r w:rsidRPr="00B72A16">
        <w:t>create two downhill</w:t>
      </w:r>
      <w:r w:rsidR="00E03746" w:rsidRPr="00B72A16">
        <w:t xml:space="preserve"> mountain bike</w:t>
      </w:r>
      <w:r w:rsidRPr="00B72A16">
        <w:t xml:space="preserve"> trails in the Log</w:t>
      </w:r>
      <w:r w:rsidR="00447F6A" w:rsidRPr="00B72A16">
        <w:t>c</w:t>
      </w:r>
      <w:r w:rsidRPr="00B72A16">
        <w:t>hutes area.  One w</w:t>
      </w:r>
      <w:r w:rsidR="00AC172A" w:rsidRPr="00B72A16">
        <w:t>ould</w:t>
      </w:r>
      <w:r w:rsidRPr="00B72A16">
        <w:t xml:space="preserve"> be </w:t>
      </w:r>
      <w:r w:rsidR="009A206E" w:rsidRPr="00B72A16">
        <w:t>a downhill mountain bike corridor, approximately 3.5 miles in length and 400 feet wide</w:t>
      </w:r>
      <w:r w:rsidR="00E03746" w:rsidRPr="00B72A16">
        <w:t>; the second w</w:t>
      </w:r>
      <w:r w:rsidR="00AC172A" w:rsidRPr="00B72A16">
        <w:t xml:space="preserve">ould </w:t>
      </w:r>
      <w:r w:rsidR="00E03746" w:rsidRPr="00B72A16">
        <w:t>be an</w:t>
      </w:r>
      <w:r w:rsidR="00C40E03" w:rsidRPr="00B72A16">
        <w:t xml:space="preserve"> advance</w:t>
      </w:r>
      <w:r w:rsidR="00ED420B" w:rsidRPr="00B72A16">
        <w:t>d</w:t>
      </w:r>
      <w:r w:rsidR="00C40E03" w:rsidRPr="00B72A16">
        <w:t xml:space="preserve"> black diamond trail rangin</w:t>
      </w:r>
      <w:r w:rsidR="00FD2FE4" w:rsidRPr="00B72A16">
        <w:t xml:space="preserve">g from 1.0 to 2.5 miles long.  </w:t>
      </w:r>
    </w:p>
    <w:p w14:paraId="0F8C7BCC" w14:textId="2BFE4310" w:rsidR="0001501D" w:rsidRPr="00B72A16" w:rsidRDefault="00FD2FE4" w:rsidP="0001501D">
      <w:r w:rsidRPr="00B72A16">
        <w:t xml:space="preserve">The </w:t>
      </w:r>
      <w:r w:rsidR="00E03746" w:rsidRPr="00B72A16">
        <w:t>c</w:t>
      </w:r>
      <w:r w:rsidRPr="00B72A16">
        <w:t>orridor w</w:t>
      </w:r>
      <w:r w:rsidR="00AC172A" w:rsidRPr="00B72A16">
        <w:t>ould</w:t>
      </w:r>
      <w:r w:rsidRPr="00B72A16">
        <w:t xml:space="preserve"> be </w:t>
      </w:r>
      <w:r w:rsidR="0001501D" w:rsidRPr="00B72A16">
        <w:t>aimed at beginner to intermediate riders</w:t>
      </w:r>
      <w:r w:rsidR="00AC172A" w:rsidRPr="00B72A16">
        <w:t xml:space="preserve"> and would provide</w:t>
      </w:r>
      <w:r w:rsidR="0001501D" w:rsidRPr="00B72A16">
        <w:t xml:space="preserve"> parallel terrain features of different ability levels (</w:t>
      </w:r>
      <w:proofErr w:type="gramStart"/>
      <w:r w:rsidR="0001501D" w:rsidRPr="00B72A16">
        <w:t>i.e.</w:t>
      </w:r>
      <w:proofErr w:type="gramEnd"/>
      <w:r w:rsidR="0001501D" w:rsidRPr="00B72A16">
        <w:t xml:space="preserve"> small, medium, and large), or bypasses around features that maybe too large for a beginner rider. Additionally, features could be altered over time so that the </w:t>
      </w:r>
      <w:r w:rsidR="00AA072A" w:rsidRPr="00B72A16">
        <w:t>corridor</w:t>
      </w:r>
      <w:r w:rsidR="0001501D" w:rsidRPr="00B72A16">
        <w:t xml:space="preserve"> would be a dynamic area that could continue to provide interesting experiences and challenges.</w:t>
      </w:r>
    </w:p>
    <w:p w14:paraId="635EDDC9" w14:textId="23BF5D32" w:rsidR="0001501D" w:rsidRPr="00B72A16" w:rsidRDefault="00A66F18" w:rsidP="001C25DA">
      <w:r w:rsidRPr="00B72A16">
        <w:t>The second</w:t>
      </w:r>
      <w:r w:rsidR="00560BA0" w:rsidRPr="00B72A16">
        <w:t xml:space="preserve"> trail</w:t>
      </w:r>
      <w:r w:rsidRPr="00B72A16">
        <w:t xml:space="preserve"> </w:t>
      </w:r>
      <w:r w:rsidR="00AC172A" w:rsidRPr="00B72A16">
        <w:t>would</w:t>
      </w:r>
      <w:r w:rsidR="004A0BAA" w:rsidRPr="00B72A16">
        <w:t xml:space="preserve"> be </w:t>
      </w:r>
      <w:r w:rsidRPr="00B72A16">
        <w:t>an advanced trail</w:t>
      </w:r>
      <w:r w:rsidR="0001501D" w:rsidRPr="00B72A16">
        <w:t xml:space="preserve"> for those riders that have skill</w:t>
      </w:r>
      <w:r w:rsidR="00C40E03" w:rsidRPr="00B72A16">
        <w:t>s</w:t>
      </w:r>
      <w:r w:rsidR="0001501D" w:rsidRPr="00B72A16">
        <w:t xml:space="preserve"> beyond what is </w:t>
      </w:r>
      <w:r w:rsidR="006B52C3" w:rsidRPr="00B72A16">
        <w:t xml:space="preserve">provided for </w:t>
      </w:r>
      <w:r w:rsidR="0001501D" w:rsidRPr="00B72A16">
        <w:t xml:space="preserve">in the </w:t>
      </w:r>
      <w:r w:rsidR="00D62142" w:rsidRPr="00B72A16">
        <w:t>corridor</w:t>
      </w:r>
      <w:r w:rsidR="00C40E03" w:rsidRPr="00B72A16">
        <w:t>.  T</w:t>
      </w:r>
      <w:r w:rsidR="00560BA0" w:rsidRPr="00B72A16">
        <w:t xml:space="preserve">he final alignment </w:t>
      </w:r>
      <w:r w:rsidR="00C40E03" w:rsidRPr="00B72A16">
        <w:t>for this trail has yet</w:t>
      </w:r>
      <w:r w:rsidR="0001501D" w:rsidRPr="00B72A16">
        <w:t xml:space="preserve"> to be chosen</w:t>
      </w:r>
      <w:r w:rsidR="004A0BAA" w:rsidRPr="00B72A16">
        <w:t>.</w:t>
      </w:r>
      <w:r w:rsidR="0001501D" w:rsidRPr="00B72A16">
        <w:t xml:space="preserve"> </w:t>
      </w:r>
      <w:r w:rsidR="004A0BAA" w:rsidRPr="00B72A16">
        <w:t xml:space="preserve"> </w:t>
      </w:r>
      <w:r w:rsidR="0001501D" w:rsidRPr="00B72A16">
        <w:t>There w</w:t>
      </w:r>
      <w:r w:rsidR="00AC172A" w:rsidRPr="00B72A16">
        <w:t>ould</w:t>
      </w:r>
      <w:r w:rsidR="0001501D" w:rsidRPr="00B72A16">
        <w:t xml:space="preserve"> be no </w:t>
      </w:r>
      <w:r w:rsidR="00AC172A" w:rsidRPr="00B72A16">
        <w:t xml:space="preserve">variable </w:t>
      </w:r>
      <w:r w:rsidR="00B06A07" w:rsidRPr="00B72A16">
        <w:t>option</w:t>
      </w:r>
      <w:r w:rsidR="00AC172A" w:rsidRPr="00B72A16">
        <w:t>s</w:t>
      </w:r>
      <w:r w:rsidR="00B06A07" w:rsidRPr="00B72A16">
        <w:t xml:space="preserve"> for this </w:t>
      </w:r>
      <w:r w:rsidR="0001501D" w:rsidRPr="00B72A16">
        <w:t>trai</w:t>
      </w:r>
      <w:r w:rsidR="00B06A07" w:rsidRPr="00B72A16">
        <w:t>l</w:t>
      </w:r>
      <w:r w:rsidR="00AC172A" w:rsidRPr="00B72A16">
        <w:t>; it</w:t>
      </w:r>
      <w:r w:rsidR="00B06A07" w:rsidRPr="00B72A16">
        <w:t xml:space="preserve"> w</w:t>
      </w:r>
      <w:r w:rsidR="00AC172A" w:rsidRPr="00B72A16">
        <w:t xml:space="preserve">ould </w:t>
      </w:r>
      <w:r w:rsidR="00C40E03" w:rsidRPr="00B72A16">
        <w:t xml:space="preserve">be a single trail with </w:t>
      </w:r>
      <w:r w:rsidR="00AC172A" w:rsidRPr="00B72A16">
        <w:t>static</w:t>
      </w:r>
      <w:r w:rsidR="00C40E03" w:rsidRPr="00B72A16">
        <w:t xml:space="preserve"> features.</w:t>
      </w:r>
      <w:r w:rsidR="0001501D" w:rsidRPr="00B72A16">
        <w:t xml:space="preserve"> </w:t>
      </w:r>
    </w:p>
    <w:p w14:paraId="584F9F2D" w14:textId="1B8A28B8" w:rsidR="001C25DA" w:rsidRPr="00B72A16" w:rsidRDefault="00A66F18" w:rsidP="001C25DA">
      <w:r w:rsidRPr="00B72A16">
        <w:t>Both trails w</w:t>
      </w:r>
      <w:r w:rsidR="00AC172A" w:rsidRPr="00B72A16">
        <w:t xml:space="preserve">ould </w:t>
      </w:r>
      <w:r w:rsidRPr="00B72A16">
        <w:t xml:space="preserve">be designated as single-use single-direction bike travel. </w:t>
      </w:r>
      <w:r w:rsidR="00AC172A" w:rsidRPr="00B72A16">
        <w:t>A</w:t>
      </w:r>
      <w:r w:rsidRPr="00B72A16">
        <w:t xml:space="preserve"> Special Use Permit w</w:t>
      </w:r>
      <w:r w:rsidR="00AC172A" w:rsidRPr="00B72A16">
        <w:t>ould</w:t>
      </w:r>
      <w:r w:rsidRPr="00B72A16">
        <w:t xml:space="preserve"> be issued to the adopting organization to ensure proper construction and </w:t>
      </w:r>
      <w:r w:rsidR="00D62142" w:rsidRPr="00B72A16">
        <w:t xml:space="preserve">continuing </w:t>
      </w:r>
      <w:r w:rsidRPr="00B72A16">
        <w:t>maintenance.</w:t>
      </w:r>
    </w:p>
    <w:bookmarkEnd w:id="7"/>
    <w:p w14:paraId="707261B2" w14:textId="2171A9A9" w:rsidR="00C35134" w:rsidRPr="00B72A16" w:rsidRDefault="00C35134" w:rsidP="0057655B">
      <w:pPr>
        <w:pStyle w:val="Heading3"/>
      </w:pPr>
      <w:r w:rsidRPr="00B72A16">
        <w:t>Spring Re</w:t>
      </w:r>
      <w:r w:rsidR="002C0BB9" w:rsidRPr="00B72A16">
        <w:t>-</w:t>
      </w:r>
      <w:r w:rsidRPr="00B72A16">
        <w:t>developments</w:t>
      </w:r>
    </w:p>
    <w:p w14:paraId="020BF91E" w14:textId="6E69DFFF" w:rsidR="00036C45" w:rsidRPr="00B72A16" w:rsidRDefault="00036C45" w:rsidP="00036C45">
      <w:pPr>
        <w:rPr>
          <w:i/>
          <w:iCs/>
        </w:rPr>
      </w:pPr>
      <w:r w:rsidRPr="00B72A16">
        <w:rPr>
          <w:i/>
          <w:iCs/>
        </w:rPr>
        <w:t>These actions are proposed to help address needs #2</w:t>
      </w:r>
      <w:r w:rsidR="00D62142" w:rsidRPr="00B72A16">
        <w:rPr>
          <w:i/>
          <w:iCs/>
        </w:rPr>
        <w:t>a and</w:t>
      </w:r>
      <w:r w:rsidRPr="00B72A16">
        <w:rPr>
          <w:i/>
          <w:iCs/>
        </w:rPr>
        <w:t xml:space="preserve"> #3c</w:t>
      </w:r>
      <w:r w:rsidR="00E74A85" w:rsidRPr="00B72A16">
        <w:rPr>
          <w:i/>
          <w:iCs/>
        </w:rPr>
        <w:t>.</w:t>
      </w:r>
    </w:p>
    <w:p w14:paraId="1D159954" w14:textId="48AF6513" w:rsidR="00036C45" w:rsidRPr="00B72A16" w:rsidRDefault="00D62142" w:rsidP="00036C45">
      <w:r w:rsidRPr="00B72A16">
        <w:t>W</w:t>
      </w:r>
      <w:r w:rsidR="00036C45" w:rsidRPr="00B72A16">
        <w:t xml:space="preserve">ater developments associated with </w:t>
      </w:r>
      <w:r w:rsidR="00AC172A" w:rsidRPr="00B72A16">
        <w:t>the vacant</w:t>
      </w:r>
      <w:r w:rsidR="00036C45" w:rsidRPr="00B72A16">
        <w:t xml:space="preserve"> range </w:t>
      </w:r>
      <w:r w:rsidR="00AC172A" w:rsidRPr="00B72A16">
        <w:t>allotment</w:t>
      </w:r>
      <w:r w:rsidR="00036C45" w:rsidRPr="00B72A16">
        <w:t xml:space="preserve"> </w:t>
      </w:r>
      <w:r w:rsidR="00AC172A" w:rsidRPr="00B72A16">
        <w:t>w</w:t>
      </w:r>
      <w:r w:rsidR="00036C45" w:rsidRPr="00B72A16">
        <w:t>ould be adopted and brought back into service for wildlife use</w:t>
      </w:r>
      <w:r w:rsidRPr="00B72A16">
        <w:t>.</w:t>
      </w:r>
      <w:r w:rsidR="00036C45" w:rsidRPr="00B72A16">
        <w:t xml:space="preserve"> Spring developments would likely need significant repair or redesign.  Reservoirs </w:t>
      </w:r>
      <w:r w:rsidR="00A56554" w:rsidRPr="00B72A16">
        <w:t xml:space="preserve">would </w:t>
      </w:r>
      <w:r w:rsidR="00036C45" w:rsidRPr="00B72A16">
        <w:t xml:space="preserve">require catchment repair, silt cleaning and compaction, or lining.  Heavy equipment </w:t>
      </w:r>
      <w:r w:rsidRPr="00B72A16">
        <w:t xml:space="preserve">access and </w:t>
      </w:r>
      <w:r w:rsidR="00036C45" w:rsidRPr="00B72A16">
        <w:t>use would be required.</w:t>
      </w:r>
    </w:p>
    <w:p w14:paraId="7871DAAB" w14:textId="29A9A94E" w:rsidR="005F393D" w:rsidRPr="00B72A16" w:rsidRDefault="005F393D" w:rsidP="0057655B">
      <w:pPr>
        <w:pStyle w:val="Heading2"/>
      </w:pPr>
      <w:r w:rsidRPr="00B72A16">
        <w:t>Colorado Trail/Junction Creek Riparian Corridor</w:t>
      </w:r>
      <w:r w:rsidR="00625528">
        <w:t xml:space="preserve"> Geographic Area</w:t>
      </w:r>
    </w:p>
    <w:p w14:paraId="23B40FEC" w14:textId="79025F22" w:rsidR="005F393D" w:rsidRPr="00B72A16" w:rsidRDefault="005F393D" w:rsidP="0057655B">
      <w:pPr>
        <w:pStyle w:val="Heading3"/>
      </w:pPr>
      <w:r w:rsidRPr="00B72A16">
        <w:t>Trailhead</w:t>
      </w:r>
      <w:r w:rsidR="002C0BB9" w:rsidRPr="00B72A16">
        <w:t>(s)</w:t>
      </w:r>
      <w:r w:rsidRPr="00B72A16">
        <w:t xml:space="preserve"> Upgrade</w:t>
      </w:r>
    </w:p>
    <w:p w14:paraId="7886B017" w14:textId="2CF5D3FF" w:rsidR="00193648" w:rsidRPr="00B72A16" w:rsidRDefault="00193648" w:rsidP="00193648">
      <w:pPr>
        <w:rPr>
          <w:i/>
          <w:iCs/>
        </w:rPr>
      </w:pPr>
      <w:bookmarkStart w:id="8" w:name="_Hlk93033228"/>
      <w:r w:rsidRPr="00B72A16">
        <w:rPr>
          <w:i/>
          <w:iCs/>
        </w:rPr>
        <w:t>These actions are proposed to help address needs #</w:t>
      </w:r>
      <w:r w:rsidR="005F7EA9" w:rsidRPr="00B72A16">
        <w:rPr>
          <w:i/>
          <w:iCs/>
        </w:rPr>
        <w:t xml:space="preserve">2b, </w:t>
      </w:r>
      <w:r w:rsidR="00827DBE" w:rsidRPr="00B72A16">
        <w:rPr>
          <w:i/>
          <w:iCs/>
        </w:rPr>
        <w:t>#</w:t>
      </w:r>
      <w:r w:rsidR="005F7EA9" w:rsidRPr="00B72A16">
        <w:rPr>
          <w:i/>
          <w:iCs/>
        </w:rPr>
        <w:t xml:space="preserve">4a, </w:t>
      </w:r>
      <w:r w:rsidR="00827DBE" w:rsidRPr="00B72A16">
        <w:rPr>
          <w:i/>
          <w:iCs/>
        </w:rPr>
        <w:t xml:space="preserve">and </w:t>
      </w:r>
      <w:r w:rsidR="005F7EA9" w:rsidRPr="00B72A16">
        <w:rPr>
          <w:i/>
          <w:iCs/>
        </w:rPr>
        <w:t>#4c.</w:t>
      </w:r>
    </w:p>
    <w:p w14:paraId="02410525" w14:textId="56691D3C" w:rsidR="00827DBE" w:rsidRPr="00B72A16" w:rsidRDefault="00A56554" w:rsidP="00827DBE">
      <w:r w:rsidRPr="00B72A16">
        <w:t>It is</w:t>
      </w:r>
      <w:r w:rsidR="00F42952" w:rsidRPr="00B72A16">
        <w:t xml:space="preserve"> propose</w:t>
      </w:r>
      <w:r w:rsidRPr="00B72A16">
        <w:t>d to</w:t>
      </w:r>
      <w:r w:rsidR="00F42952" w:rsidRPr="00B72A16">
        <w:t xml:space="preserve"> increas</w:t>
      </w:r>
      <w:r w:rsidRPr="00B72A16">
        <w:t xml:space="preserve">e </w:t>
      </w:r>
      <w:r w:rsidR="00F42952" w:rsidRPr="00B72A16">
        <w:t xml:space="preserve">the size of the </w:t>
      </w:r>
      <w:r w:rsidR="00827DBE" w:rsidRPr="00B72A16">
        <w:t xml:space="preserve">Junction Creek Trailhead </w:t>
      </w:r>
      <w:r w:rsidR="00F42952" w:rsidRPr="00B72A16">
        <w:t>parking lot</w:t>
      </w:r>
      <w:r w:rsidRPr="00B72A16">
        <w:t>s</w:t>
      </w:r>
      <w:r w:rsidR="00F42952" w:rsidRPr="00B72A16">
        <w:t xml:space="preserve"> to accommodate up to </w:t>
      </w:r>
      <w:r w:rsidR="00C56850" w:rsidRPr="00B72A16">
        <w:t>34</w:t>
      </w:r>
      <w:r w:rsidR="00F42952" w:rsidRPr="00B72A16">
        <w:t xml:space="preserve"> vehicles</w:t>
      </w:r>
      <w:r w:rsidRPr="00B72A16">
        <w:t>,</w:t>
      </w:r>
      <w:r w:rsidR="00F42952" w:rsidRPr="00B72A16">
        <w:t xml:space="preserve"> and </w:t>
      </w:r>
      <w:r w:rsidR="0067668E" w:rsidRPr="00B72A16">
        <w:t xml:space="preserve">to allow </w:t>
      </w:r>
      <w:r w:rsidR="00F42952" w:rsidRPr="00B72A16">
        <w:t xml:space="preserve">snow plowing </w:t>
      </w:r>
      <w:r w:rsidR="0067668E" w:rsidRPr="00B72A16">
        <w:t>for</w:t>
      </w:r>
      <w:r w:rsidR="00F42952" w:rsidRPr="00B72A16">
        <w:t xml:space="preserve"> wintertime parking</w:t>
      </w:r>
      <w:r w:rsidR="00092AAC" w:rsidRPr="00B72A16">
        <w:t xml:space="preserve"> in the lower parking lot</w:t>
      </w:r>
      <w:r w:rsidR="00F42952" w:rsidRPr="00B72A16">
        <w:t xml:space="preserve">. </w:t>
      </w:r>
      <w:r w:rsidR="00827DBE" w:rsidRPr="00B72A16">
        <w:t xml:space="preserve">The toilet at the lower trailhead </w:t>
      </w:r>
      <w:r w:rsidR="0067668E" w:rsidRPr="00B72A16">
        <w:t>w</w:t>
      </w:r>
      <w:r w:rsidR="00827DBE" w:rsidRPr="00B72A16">
        <w:t xml:space="preserve">ould also be upgraded and moved out of the floodplain. </w:t>
      </w:r>
    </w:p>
    <w:p w14:paraId="1F955D60" w14:textId="19936057" w:rsidR="00F42952" w:rsidRPr="00B72A16" w:rsidRDefault="00F42952" w:rsidP="000470C7">
      <w:r w:rsidRPr="00B72A16">
        <w:t>This proposal could include additional restroom facilities at the upper parking area</w:t>
      </w:r>
      <w:r w:rsidR="0067668E" w:rsidRPr="00B72A16">
        <w:t>,</w:t>
      </w:r>
      <w:r w:rsidRPr="00B72A16">
        <w:t xml:space="preserve"> if feasible</w:t>
      </w:r>
      <w:r w:rsidR="00827DBE" w:rsidRPr="00B72A16">
        <w:t>,</w:t>
      </w:r>
      <w:r w:rsidR="00092AAC" w:rsidRPr="00B72A16">
        <w:t xml:space="preserve"> as well as new interpretative signage.</w:t>
      </w:r>
    </w:p>
    <w:bookmarkEnd w:id="8"/>
    <w:p w14:paraId="5E8159B7" w14:textId="43E58CAD" w:rsidR="005F393D" w:rsidRPr="00B72A16" w:rsidRDefault="005F393D" w:rsidP="0057655B">
      <w:pPr>
        <w:pStyle w:val="Heading3"/>
      </w:pPr>
      <w:r w:rsidRPr="00B72A16">
        <w:t xml:space="preserve">Add ADA </w:t>
      </w:r>
      <w:r w:rsidR="00B74A2F" w:rsidRPr="00B72A16">
        <w:t>O</w:t>
      </w:r>
      <w:r w:rsidRPr="00B72A16">
        <w:t>pportunities</w:t>
      </w:r>
    </w:p>
    <w:p w14:paraId="621E4C4D" w14:textId="40248113" w:rsidR="00193648" w:rsidRPr="00B72A16" w:rsidRDefault="00193648" w:rsidP="00193648">
      <w:pPr>
        <w:rPr>
          <w:i/>
          <w:iCs/>
        </w:rPr>
      </w:pPr>
      <w:r w:rsidRPr="00B72A16">
        <w:rPr>
          <w:i/>
          <w:iCs/>
        </w:rPr>
        <w:t>These actions are proposed to help address needs #</w:t>
      </w:r>
      <w:r w:rsidR="005F7EA9" w:rsidRPr="00B72A16">
        <w:rPr>
          <w:i/>
          <w:iCs/>
        </w:rPr>
        <w:t>4a</w:t>
      </w:r>
      <w:r w:rsidR="00827DBE" w:rsidRPr="00B72A16">
        <w:rPr>
          <w:i/>
          <w:iCs/>
        </w:rPr>
        <w:t xml:space="preserve"> and</w:t>
      </w:r>
      <w:r w:rsidR="005F7EA9" w:rsidRPr="00B72A16">
        <w:rPr>
          <w:i/>
          <w:iCs/>
        </w:rPr>
        <w:t xml:space="preserve"> #4c.</w:t>
      </w:r>
    </w:p>
    <w:p w14:paraId="76FF88C7" w14:textId="416E687F" w:rsidR="00092AAC" w:rsidRPr="00B72A16" w:rsidRDefault="00A56554" w:rsidP="00E55186">
      <w:r w:rsidRPr="00B72A16">
        <w:t>T</w:t>
      </w:r>
      <w:r w:rsidR="00092AAC" w:rsidRPr="00B72A16">
        <w:t xml:space="preserve">he </w:t>
      </w:r>
      <w:r w:rsidRPr="00B72A16">
        <w:t>action</w:t>
      </w:r>
      <w:r w:rsidR="008638DA" w:rsidRPr="00B72A16">
        <w:t>s</w:t>
      </w:r>
      <w:r w:rsidR="00092AAC" w:rsidRPr="00B72A16">
        <w:t xml:space="preserve"> </w:t>
      </w:r>
      <w:r w:rsidRPr="00B72A16">
        <w:t>w</w:t>
      </w:r>
      <w:r w:rsidR="00092AAC" w:rsidRPr="00B72A16">
        <w:t xml:space="preserve">ould include upgrading approximately the first </w:t>
      </w:r>
      <w:r w:rsidR="001029ED" w:rsidRPr="00B72A16">
        <w:t xml:space="preserve">1.12 </w:t>
      </w:r>
      <w:r w:rsidR="00092AAC" w:rsidRPr="00B72A16">
        <w:t>miles of the Colorado Trail</w:t>
      </w:r>
      <w:r w:rsidRPr="00B72A16">
        <w:t>,</w:t>
      </w:r>
      <w:r w:rsidR="00092AAC" w:rsidRPr="00B72A16">
        <w:t xml:space="preserve"> between the </w:t>
      </w:r>
      <w:r w:rsidR="00827DBE" w:rsidRPr="00B72A16">
        <w:t>upper and lower</w:t>
      </w:r>
      <w:r w:rsidR="00092AAC" w:rsidRPr="00B72A16">
        <w:t xml:space="preserve"> parking areas</w:t>
      </w:r>
      <w:r w:rsidRPr="00B72A16">
        <w:t>,</w:t>
      </w:r>
      <w:r w:rsidR="00092AAC" w:rsidRPr="00B72A16">
        <w:t xml:space="preserve"> to ADA Standards</w:t>
      </w:r>
      <w:r w:rsidRPr="00B72A16">
        <w:t xml:space="preserve"> a</w:t>
      </w:r>
      <w:r w:rsidR="00092AAC" w:rsidRPr="00B72A16">
        <w:t>nd construct</w:t>
      </w:r>
      <w:r w:rsidR="00827DBE" w:rsidRPr="00B72A16">
        <w:t>ing</w:t>
      </w:r>
      <w:r w:rsidR="00092AAC" w:rsidRPr="00B72A16">
        <w:t xml:space="preserve"> accessible </w:t>
      </w:r>
      <w:r w:rsidR="00092AAC" w:rsidRPr="00B72A16">
        <w:lastRenderedPageBreak/>
        <w:t xml:space="preserve">fishing piers to allow </w:t>
      </w:r>
      <w:r w:rsidRPr="00B72A16">
        <w:t xml:space="preserve">ADA </w:t>
      </w:r>
      <w:r w:rsidR="00092AAC" w:rsidRPr="00B72A16">
        <w:t>access to Junction Creek.</w:t>
      </w:r>
      <w:r w:rsidR="00866C32" w:rsidRPr="00B72A16">
        <w:t xml:space="preserve">  </w:t>
      </w:r>
      <w:r w:rsidR="008638DA" w:rsidRPr="00B72A16">
        <w:t>Actions</w:t>
      </w:r>
      <w:r w:rsidR="00866C32" w:rsidRPr="00B72A16">
        <w:t xml:space="preserve"> </w:t>
      </w:r>
      <w:r w:rsidRPr="00B72A16">
        <w:t>w</w:t>
      </w:r>
      <w:r w:rsidR="00866C32" w:rsidRPr="00B72A16">
        <w:t xml:space="preserve">ould </w:t>
      </w:r>
      <w:r w:rsidR="008638DA" w:rsidRPr="00B72A16">
        <w:t xml:space="preserve">also </w:t>
      </w:r>
      <w:r w:rsidR="00866C32" w:rsidRPr="00B72A16">
        <w:t>include an upgrade to the foot bridge that crosses the Sites Irrigation Ditch</w:t>
      </w:r>
      <w:r w:rsidR="00827DBE" w:rsidRPr="00B72A16">
        <w:t xml:space="preserve">. </w:t>
      </w:r>
    </w:p>
    <w:p w14:paraId="08B4DB4F" w14:textId="51065A65" w:rsidR="005F393D" w:rsidRPr="00B72A16" w:rsidRDefault="005F393D" w:rsidP="0057655B">
      <w:pPr>
        <w:pStyle w:val="Heading3"/>
      </w:pPr>
      <w:bookmarkStart w:id="9" w:name="_Hlk94253703"/>
      <w:r w:rsidRPr="00B72A16">
        <w:t xml:space="preserve">Streambank </w:t>
      </w:r>
      <w:r w:rsidR="00B74A2F" w:rsidRPr="00B72A16">
        <w:t>R</w:t>
      </w:r>
      <w:r w:rsidRPr="00B72A16">
        <w:t>ehabilitation</w:t>
      </w:r>
    </w:p>
    <w:p w14:paraId="7FDBA6F3" w14:textId="5DC6E1A1" w:rsidR="003D0265" w:rsidRPr="00B72A16" w:rsidRDefault="003D0265" w:rsidP="003D0265">
      <w:pPr>
        <w:rPr>
          <w:i/>
          <w:iCs/>
        </w:rPr>
      </w:pPr>
      <w:r w:rsidRPr="00B72A16">
        <w:rPr>
          <w:i/>
          <w:iCs/>
        </w:rPr>
        <w:t>These actions are proposed to help address needs #</w:t>
      </w:r>
      <w:r w:rsidR="00685CDE" w:rsidRPr="00B72A16">
        <w:rPr>
          <w:i/>
          <w:iCs/>
        </w:rPr>
        <w:t>2b</w:t>
      </w:r>
      <w:r w:rsidR="0008776F" w:rsidRPr="00B72A16">
        <w:rPr>
          <w:i/>
          <w:iCs/>
        </w:rPr>
        <w:t xml:space="preserve"> and</w:t>
      </w:r>
      <w:r w:rsidRPr="00B72A16">
        <w:rPr>
          <w:i/>
          <w:iCs/>
        </w:rPr>
        <w:t xml:space="preserve"> #</w:t>
      </w:r>
      <w:r w:rsidR="00685CDE" w:rsidRPr="00B72A16">
        <w:rPr>
          <w:i/>
          <w:iCs/>
        </w:rPr>
        <w:t>4a</w:t>
      </w:r>
      <w:r w:rsidRPr="00B72A16">
        <w:rPr>
          <w:i/>
          <w:iCs/>
        </w:rPr>
        <w:t xml:space="preserve">. </w:t>
      </w:r>
    </w:p>
    <w:p w14:paraId="15BD112C" w14:textId="5BE6A50B" w:rsidR="00786A4E" w:rsidRPr="00B72A16" w:rsidRDefault="00866C32" w:rsidP="00786A4E">
      <w:r w:rsidRPr="00B72A16">
        <w:t xml:space="preserve">This proposal </w:t>
      </w:r>
      <w:r w:rsidR="00A56554" w:rsidRPr="00B72A16">
        <w:t xml:space="preserve">is to </w:t>
      </w:r>
      <w:r w:rsidRPr="00B72A16">
        <w:t>stabiliz</w:t>
      </w:r>
      <w:r w:rsidR="00A56554" w:rsidRPr="00B72A16">
        <w:t xml:space="preserve">e </w:t>
      </w:r>
      <w:r w:rsidR="00ED3284" w:rsidRPr="00B72A16">
        <w:t xml:space="preserve">bare </w:t>
      </w:r>
      <w:r w:rsidR="00843426" w:rsidRPr="00B72A16">
        <w:t>and/</w:t>
      </w:r>
      <w:r w:rsidR="008D035D" w:rsidRPr="00B72A16">
        <w:t xml:space="preserve">or actively eroding </w:t>
      </w:r>
      <w:r w:rsidR="00A56554" w:rsidRPr="00B72A16">
        <w:t xml:space="preserve">stream </w:t>
      </w:r>
      <w:r w:rsidR="008D035D" w:rsidRPr="00B72A16">
        <w:t>banks</w:t>
      </w:r>
      <w:r w:rsidR="00A56554" w:rsidRPr="00B72A16">
        <w:t xml:space="preserve"> along Junction Creek</w:t>
      </w:r>
      <w:r w:rsidR="008D035D" w:rsidRPr="00B72A16">
        <w:t xml:space="preserve">.  The </w:t>
      </w:r>
      <w:r w:rsidR="00C91651" w:rsidRPr="00B72A16">
        <w:t xml:space="preserve">area around the Sites Ditch diversion point and numerous </w:t>
      </w:r>
      <w:r w:rsidR="00C47BEA" w:rsidRPr="00B72A16">
        <w:t xml:space="preserve">other </w:t>
      </w:r>
      <w:r w:rsidR="00827DBE" w:rsidRPr="00B72A16">
        <w:t xml:space="preserve">user-made </w:t>
      </w:r>
      <w:r w:rsidR="00C91651" w:rsidRPr="00B72A16">
        <w:t xml:space="preserve">river access points </w:t>
      </w:r>
      <w:r w:rsidR="00C47BEA" w:rsidRPr="00B72A16">
        <w:t>near</w:t>
      </w:r>
      <w:r w:rsidR="00C91651" w:rsidRPr="00B72A16">
        <w:t xml:space="preserve"> the Colorado Trail</w:t>
      </w:r>
      <w:r w:rsidR="00C47BEA" w:rsidRPr="00B72A16">
        <w:t xml:space="preserve"> were identified as p</w:t>
      </w:r>
      <w:r w:rsidR="00843426" w:rsidRPr="00B72A16">
        <w:t xml:space="preserve">otential locations to </w:t>
      </w:r>
      <w:r w:rsidR="00827DBE" w:rsidRPr="00B72A16">
        <w:t>rehabilitate</w:t>
      </w:r>
      <w:r w:rsidR="0067668E" w:rsidRPr="00B72A16">
        <w:t xml:space="preserve">. Actions </w:t>
      </w:r>
      <w:r w:rsidR="008D035D" w:rsidRPr="00B72A16">
        <w:t>c</w:t>
      </w:r>
      <w:r w:rsidR="00C91651" w:rsidRPr="00B72A16">
        <w:t xml:space="preserve">ould include </w:t>
      </w:r>
      <w:r w:rsidR="008D035D" w:rsidRPr="00B72A16">
        <w:t xml:space="preserve">bank armoring, </w:t>
      </w:r>
      <w:r w:rsidR="00C91651" w:rsidRPr="00B72A16">
        <w:t>slope stabilization</w:t>
      </w:r>
      <w:r w:rsidR="008D035D" w:rsidRPr="00B72A16">
        <w:t>, vegetation re</w:t>
      </w:r>
      <w:r w:rsidR="00827DBE" w:rsidRPr="00B72A16">
        <w:t>-</w:t>
      </w:r>
      <w:r w:rsidR="008D035D" w:rsidRPr="00B72A16">
        <w:t>establishment</w:t>
      </w:r>
      <w:r w:rsidR="00827DBE" w:rsidRPr="00B72A16">
        <w:t>,</w:t>
      </w:r>
      <w:r w:rsidR="008D035D" w:rsidRPr="00B72A16">
        <w:t xml:space="preserve"> and other </w:t>
      </w:r>
      <w:r w:rsidR="00C47BEA" w:rsidRPr="00B72A16">
        <w:t xml:space="preserve">site-specific </w:t>
      </w:r>
      <w:r w:rsidR="008D035D" w:rsidRPr="00B72A16">
        <w:t>best management practices</w:t>
      </w:r>
      <w:r w:rsidR="0001493A" w:rsidRPr="00B72A16">
        <w:t xml:space="preserve">.  </w:t>
      </w:r>
    </w:p>
    <w:bookmarkEnd w:id="9"/>
    <w:p w14:paraId="2A7CAD01" w14:textId="6D92BA38" w:rsidR="00C35134" w:rsidRPr="00B72A16" w:rsidRDefault="00786A4E" w:rsidP="0057655B">
      <w:pPr>
        <w:pStyle w:val="Heading2"/>
      </w:pPr>
      <w:r w:rsidRPr="00B72A16">
        <w:t>Falls Creek/Hidden Valley</w:t>
      </w:r>
      <w:r w:rsidR="00625528">
        <w:t xml:space="preserve"> Geographic Area</w:t>
      </w:r>
      <w:r w:rsidR="002C0BB9" w:rsidRPr="00B72A16">
        <w:t xml:space="preserve"> </w:t>
      </w:r>
    </w:p>
    <w:p w14:paraId="1ACCFDBA" w14:textId="4DDE5F54" w:rsidR="00786A4E" w:rsidRPr="00B72A16" w:rsidRDefault="00786A4E" w:rsidP="0057655B">
      <w:pPr>
        <w:pStyle w:val="Heading3"/>
      </w:pPr>
      <w:r w:rsidRPr="00B72A16">
        <w:t>Designate System of Trails and Allowable Uses</w:t>
      </w:r>
    </w:p>
    <w:p w14:paraId="3F62202E" w14:textId="000842D2" w:rsidR="00193648" w:rsidRPr="00B72A16" w:rsidRDefault="00193648" w:rsidP="00193648">
      <w:pPr>
        <w:rPr>
          <w:i/>
          <w:iCs/>
        </w:rPr>
      </w:pPr>
      <w:bookmarkStart w:id="10" w:name="_Hlk93033265"/>
      <w:r w:rsidRPr="00B72A16">
        <w:rPr>
          <w:i/>
          <w:iCs/>
        </w:rPr>
        <w:t>These actions are proposed to help address needs #</w:t>
      </w:r>
      <w:r w:rsidR="005F7EA9" w:rsidRPr="00B72A16">
        <w:rPr>
          <w:i/>
          <w:iCs/>
        </w:rPr>
        <w:t>1c, #2b, #3c, #3d, #4a,</w:t>
      </w:r>
      <w:r w:rsidR="00827DBE" w:rsidRPr="00B72A16">
        <w:rPr>
          <w:i/>
          <w:iCs/>
        </w:rPr>
        <w:t xml:space="preserve"> and</w:t>
      </w:r>
      <w:r w:rsidR="005F7EA9" w:rsidRPr="00B72A16">
        <w:rPr>
          <w:i/>
          <w:iCs/>
        </w:rPr>
        <w:t xml:space="preserve"> #4b.</w:t>
      </w:r>
    </w:p>
    <w:p w14:paraId="05452FA6" w14:textId="2BCA0BD0" w:rsidR="00050870" w:rsidRPr="00B72A16" w:rsidRDefault="00E74A85" w:rsidP="00050870">
      <w:r w:rsidRPr="00B72A16">
        <w:t xml:space="preserve">A system of </w:t>
      </w:r>
      <w:r w:rsidR="00050870" w:rsidRPr="00B72A16">
        <w:t xml:space="preserve">official SJNF </w:t>
      </w:r>
      <w:r w:rsidRPr="00B72A16">
        <w:t xml:space="preserve">trails would be </w:t>
      </w:r>
      <w:r w:rsidR="00D508CA" w:rsidRPr="00B72A16">
        <w:t xml:space="preserve">identified and designated </w:t>
      </w:r>
      <w:r w:rsidRPr="00B72A16">
        <w:t>within the Falls Creek Archaeological Area (Hidden Valley) that would mitigate, through avoidance or other measures, current impacts to historic</w:t>
      </w:r>
      <w:r w:rsidR="00827DBE" w:rsidRPr="00B72A16">
        <w:t xml:space="preserve"> and prehistoric </w:t>
      </w:r>
      <w:r w:rsidRPr="00B72A16">
        <w:t xml:space="preserve">properties. </w:t>
      </w:r>
      <w:r w:rsidR="0067668E" w:rsidRPr="00B72A16">
        <w:t>Some of the ex</w:t>
      </w:r>
      <w:r w:rsidRPr="00B72A16">
        <w:t>isting user</w:t>
      </w:r>
      <w:r w:rsidR="00A56554" w:rsidRPr="00B72A16">
        <w:t>-made</w:t>
      </w:r>
      <w:r w:rsidRPr="00B72A16">
        <w:t xml:space="preserve"> trails </w:t>
      </w:r>
      <w:r w:rsidR="0067668E" w:rsidRPr="00B72A16">
        <w:t>w</w:t>
      </w:r>
      <w:r w:rsidR="00A56554" w:rsidRPr="00B72A16">
        <w:t>ould</w:t>
      </w:r>
      <w:r w:rsidRPr="00B72A16">
        <w:t xml:space="preserve"> be adopted into the system </w:t>
      </w:r>
      <w:r w:rsidR="00A56554" w:rsidRPr="00B72A16">
        <w:t xml:space="preserve">and upgraded to Forest Service standards, </w:t>
      </w:r>
      <w:r w:rsidRPr="00B72A16">
        <w:t>while other</w:t>
      </w:r>
      <w:r w:rsidR="00A56554" w:rsidRPr="00B72A16">
        <w:t>s</w:t>
      </w:r>
      <w:r w:rsidRPr="00B72A16">
        <w:t xml:space="preserve"> </w:t>
      </w:r>
      <w:r w:rsidR="0067668E" w:rsidRPr="00B72A16">
        <w:t>w</w:t>
      </w:r>
      <w:r w:rsidR="00A56554" w:rsidRPr="00B72A16">
        <w:t xml:space="preserve">ould </w:t>
      </w:r>
      <w:r w:rsidRPr="00B72A16">
        <w:t>be decommissioned</w:t>
      </w:r>
      <w:r w:rsidR="00D508CA" w:rsidRPr="00B72A16">
        <w:t>, rehabilit</w:t>
      </w:r>
      <w:r w:rsidR="00E9227C" w:rsidRPr="00B72A16">
        <w:t>at</w:t>
      </w:r>
      <w:r w:rsidR="00D508CA" w:rsidRPr="00B72A16">
        <w:t>ed, and closed</w:t>
      </w:r>
      <w:r w:rsidRPr="00B72A16">
        <w:t>.</w:t>
      </w:r>
      <w:r w:rsidR="00D508CA" w:rsidRPr="00B72A16">
        <w:t xml:space="preserve"> </w:t>
      </w:r>
      <w:r w:rsidRPr="00B72A16">
        <w:t xml:space="preserve">Newly constructed trail re-routes </w:t>
      </w:r>
      <w:r w:rsidR="00A56554" w:rsidRPr="00B72A16">
        <w:t>could</w:t>
      </w:r>
      <w:r w:rsidRPr="00B72A16">
        <w:t xml:space="preserve"> be </w:t>
      </w:r>
      <w:r w:rsidR="00A56554" w:rsidRPr="00B72A16">
        <w:t xml:space="preserve">necessary </w:t>
      </w:r>
      <w:r w:rsidRPr="00B72A16">
        <w:t xml:space="preserve">to avoid </w:t>
      </w:r>
      <w:r w:rsidR="00050870" w:rsidRPr="00B72A16">
        <w:t>cultural</w:t>
      </w:r>
      <w:r w:rsidRPr="00B72A16">
        <w:t xml:space="preserve"> properties.  </w:t>
      </w:r>
      <w:r w:rsidR="00050870" w:rsidRPr="00B72A16">
        <w:t xml:space="preserve">Designated trail uses could include hiker, equestrian, mountain bikes, and Class 1 pedal assist </w:t>
      </w:r>
      <w:r w:rsidR="008638DA" w:rsidRPr="00B72A16">
        <w:t>e</w:t>
      </w:r>
      <w:r w:rsidR="00050870" w:rsidRPr="00B72A16">
        <w:t>-bikes.</w:t>
      </w:r>
    </w:p>
    <w:p w14:paraId="7ADF2AD3" w14:textId="18ECBB5E" w:rsidR="00E74A85" w:rsidRPr="00B72A16" w:rsidRDefault="00E74A85" w:rsidP="00786A4E">
      <w:r w:rsidRPr="00B72A16">
        <w:t xml:space="preserve">All lands within the Hidden Valley area </w:t>
      </w:r>
      <w:r w:rsidR="00050870" w:rsidRPr="00B72A16">
        <w:t xml:space="preserve">need to </w:t>
      </w:r>
      <w:r w:rsidRPr="00B72A16">
        <w:t xml:space="preserve">be surveyed for archaeological resources prior to </w:t>
      </w:r>
      <w:r w:rsidR="008638DA" w:rsidRPr="00B72A16">
        <w:t>decisions on which trails to designate as official trails</w:t>
      </w:r>
      <w:r w:rsidRPr="00B72A16">
        <w:t xml:space="preserve">.  Consultation with the 25 tribes that are culturally affiliated and traditionally associated with the San Juan National Forest would occur and the trails plan would </w:t>
      </w:r>
      <w:r w:rsidR="008638DA" w:rsidRPr="00B72A16">
        <w:t>be developed to</w:t>
      </w:r>
      <w:r w:rsidRPr="00B72A16">
        <w:t xml:space="preserve"> mitigate tribal concerns.</w:t>
      </w:r>
    </w:p>
    <w:bookmarkEnd w:id="10"/>
    <w:p w14:paraId="66FC06FC" w14:textId="0F4081F1" w:rsidR="00786A4E" w:rsidRPr="00B72A16" w:rsidRDefault="00786A4E" w:rsidP="0057655B">
      <w:pPr>
        <w:pStyle w:val="Heading3"/>
      </w:pPr>
      <w:r w:rsidRPr="00B72A16">
        <w:t>Fire Mitigation</w:t>
      </w:r>
    </w:p>
    <w:p w14:paraId="03BA0C5F" w14:textId="3A4B3450" w:rsidR="00E55186" w:rsidRPr="00B72A16" w:rsidRDefault="00E55186" w:rsidP="00E55186">
      <w:pPr>
        <w:rPr>
          <w:i/>
          <w:iCs/>
        </w:rPr>
      </w:pPr>
      <w:r w:rsidRPr="00B72A16">
        <w:rPr>
          <w:i/>
          <w:iCs/>
        </w:rPr>
        <w:t>These actions are proposed to help address needs #</w:t>
      </w:r>
      <w:r w:rsidR="00E9227C" w:rsidRPr="00B72A16">
        <w:rPr>
          <w:i/>
          <w:iCs/>
        </w:rPr>
        <w:t xml:space="preserve">1a, #3b, </w:t>
      </w:r>
      <w:r w:rsidR="00F7665B" w:rsidRPr="00B72A16">
        <w:rPr>
          <w:i/>
          <w:iCs/>
        </w:rPr>
        <w:t xml:space="preserve">and </w:t>
      </w:r>
      <w:r w:rsidR="00E9227C" w:rsidRPr="00B72A16">
        <w:rPr>
          <w:i/>
          <w:iCs/>
        </w:rPr>
        <w:t>#</w:t>
      </w:r>
      <w:r w:rsidR="00F7665B" w:rsidRPr="00B72A16">
        <w:rPr>
          <w:i/>
          <w:iCs/>
        </w:rPr>
        <w:t>3</w:t>
      </w:r>
      <w:r w:rsidR="00E9227C" w:rsidRPr="00B72A16">
        <w:rPr>
          <w:i/>
          <w:iCs/>
        </w:rPr>
        <w:t>c.</w:t>
      </w:r>
      <w:r w:rsidRPr="00B72A16">
        <w:rPr>
          <w:i/>
          <w:iCs/>
        </w:rPr>
        <w:t xml:space="preserve"> </w:t>
      </w:r>
    </w:p>
    <w:p w14:paraId="5A354750" w14:textId="0E907A22" w:rsidR="00F7665B" w:rsidRPr="00B72A16" w:rsidRDefault="00F7665B" w:rsidP="00C8655A">
      <w:r w:rsidRPr="00B72A16">
        <w:t xml:space="preserve">Most of the Falls Creek area is riparian meadow or scrubby piñon-juniper and </w:t>
      </w:r>
      <w:r w:rsidR="008638DA" w:rsidRPr="00B72A16">
        <w:t>is proposed</w:t>
      </w:r>
      <w:r w:rsidRPr="00B72A16">
        <w:t xml:space="preserve"> for broadcast burn</w:t>
      </w:r>
      <w:r w:rsidR="008638DA" w:rsidRPr="00B72A16">
        <w:t>ing</w:t>
      </w:r>
      <w:r w:rsidRPr="00B72A16">
        <w:t xml:space="preserve"> focusing on the ridgetop, using existing trails as fire lines</w:t>
      </w:r>
      <w:r w:rsidR="00801457" w:rsidRPr="00B72A16">
        <w:t>. This would total a</w:t>
      </w:r>
      <w:r w:rsidRPr="00B72A16">
        <w:t>pproximately 50-60 acres.</w:t>
      </w:r>
    </w:p>
    <w:p w14:paraId="474CB4AA" w14:textId="5A9F37E3" w:rsidR="00F7665B" w:rsidRPr="00B72A16" w:rsidRDefault="00FB3713" w:rsidP="00C8655A">
      <w:r w:rsidRPr="00B72A16">
        <w:t xml:space="preserve">Prescribed burning </w:t>
      </w:r>
      <w:r w:rsidR="008638DA" w:rsidRPr="00B72A16">
        <w:t>is also proposed</w:t>
      </w:r>
      <w:r w:rsidRPr="00B72A16">
        <w:t xml:space="preserve"> </w:t>
      </w:r>
      <w:r w:rsidR="00F7665B" w:rsidRPr="00B72A16">
        <w:t xml:space="preserve">specifically </w:t>
      </w:r>
      <w:r w:rsidRPr="00B72A16">
        <w:t>to protect fragile archaeological resources.  Fuels near and within select historic properties would be hand thinned</w:t>
      </w:r>
      <w:r w:rsidR="00F7665B" w:rsidRPr="00B72A16">
        <w:t xml:space="preserve"> with chainsaws</w:t>
      </w:r>
      <w:r w:rsidRPr="00B72A16">
        <w:t xml:space="preserve">.  Cut vegetation would be piled outside of site boundaries and burned when conditions allow.  </w:t>
      </w:r>
      <w:r w:rsidR="00F7665B" w:rsidRPr="00B72A16">
        <w:t xml:space="preserve">Specific trees </w:t>
      </w:r>
      <w:r w:rsidR="00801457" w:rsidRPr="00B72A16">
        <w:t>could</w:t>
      </w:r>
      <w:r w:rsidR="00F7665B" w:rsidRPr="00B72A16">
        <w:t xml:space="preserve"> be </w:t>
      </w:r>
      <w:proofErr w:type="gramStart"/>
      <w:r w:rsidR="00F7665B" w:rsidRPr="00B72A16">
        <w:t>selected</w:t>
      </w:r>
      <w:proofErr w:type="gramEnd"/>
      <w:r w:rsidR="00F7665B" w:rsidRPr="00B72A16">
        <w:t xml:space="preserve"> and </w:t>
      </w:r>
      <w:r w:rsidR="00801457" w:rsidRPr="00B72A16">
        <w:t xml:space="preserve">hand </w:t>
      </w:r>
      <w:r w:rsidR="00F7665B" w:rsidRPr="00B72A16">
        <w:t>cut to minimize the visual impact</w:t>
      </w:r>
      <w:r w:rsidR="00801457" w:rsidRPr="00B72A16">
        <w:t>, but still allow prescribed burning</w:t>
      </w:r>
      <w:r w:rsidR="00F7665B" w:rsidRPr="00B72A16">
        <w:t xml:space="preserve">.  </w:t>
      </w:r>
      <w:r w:rsidRPr="00B72A16">
        <w:t xml:space="preserve">Mastication of Gamble oak </w:t>
      </w:r>
      <w:r w:rsidR="00F7665B" w:rsidRPr="00B72A16">
        <w:t>c</w:t>
      </w:r>
      <w:r w:rsidRPr="00B72A16">
        <w:t>ould</w:t>
      </w:r>
      <w:r w:rsidR="00F7665B" w:rsidRPr="00B72A16">
        <w:t xml:space="preserve"> also</w:t>
      </w:r>
      <w:r w:rsidRPr="00B72A16">
        <w:t xml:space="preserve"> occur in areas surrounding historic properties.  </w:t>
      </w:r>
    </w:p>
    <w:p w14:paraId="446C4C1E" w14:textId="36A8F37F" w:rsidR="00B72A16" w:rsidRDefault="00FB3713" w:rsidP="00C8655A">
      <w:r w:rsidRPr="00B72A16">
        <w:t xml:space="preserve">Consultation with the 25 tribes that are culturally affiliated and traditionally associated with the San Juan National Forest would occur and any tribal concerns would be mitigated prior to project implementation. </w:t>
      </w:r>
    </w:p>
    <w:p w14:paraId="180CC51B" w14:textId="3A154BCA" w:rsidR="00786A4E" w:rsidRPr="00B72A16" w:rsidRDefault="00843426" w:rsidP="0057655B">
      <w:pPr>
        <w:pStyle w:val="Heading3"/>
      </w:pPr>
      <w:bookmarkStart w:id="11" w:name="_Hlk93034221"/>
      <w:r w:rsidRPr="00B72A16">
        <w:lastRenderedPageBreak/>
        <w:t xml:space="preserve">F. </w:t>
      </w:r>
      <w:r w:rsidR="00786A4E" w:rsidRPr="00B72A16">
        <w:t xml:space="preserve">Steineger Ditch </w:t>
      </w:r>
      <w:r w:rsidRPr="00B72A16">
        <w:t xml:space="preserve">and Falls Creek Wetland </w:t>
      </w:r>
      <w:r w:rsidR="00786A4E" w:rsidRPr="00B72A16">
        <w:t>Maintenance</w:t>
      </w:r>
    </w:p>
    <w:p w14:paraId="301CA396" w14:textId="7CDC9A5A" w:rsidR="00C47BEA" w:rsidRPr="00B72A16" w:rsidRDefault="00E55186" w:rsidP="00E55186">
      <w:pPr>
        <w:rPr>
          <w:i/>
          <w:iCs/>
        </w:rPr>
      </w:pPr>
      <w:r w:rsidRPr="00B72A16">
        <w:rPr>
          <w:i/>
          <w:iCs/>
        </w:rPr>
        <w:t>Th</w:t>
      </w:r>
      <w:r w:rsidR="00B74A2F" w:rsidRPr="00B72A16">
        <w:rPr>
          <w:i/>
          <w:iCs/>
        </w:rPr>
        <w:t>ese actions</w:t>
      </w:r>
      <w:r w:rsidRPr="00B72A16">
        <w:rPr>
          <w:i/>
          <w:iCs/>
        </w:rPr>
        <w:t xml:space="preserve"> </w:t>
      </w:r>
      <w:r w:rsidR="00B74A2F" w:rsidRPr="00B72A16">
        <w:rPr>
          <w:i/>
          <w:iCs/>
        </w:rPr>
        <w:t>are</w:t>
      </w:r>
      <w:r w:rsidRPr="00B72A16">
        <w:rPr>
          <w:i/>
          <w:iCs/>
        </w:rPr>
        <w:t xml:space="preserve"> proposed to help address needs </w:t>
      </w:r>
      <w:r w:rsidR="00C47BEA" w:rsidRPr="00B72A16">
        <w:rPr>
          <w:i/>
          <w:iCs/>
        </w:rPr>
        <w:t>#2a, #2b and #4a</w:t>
      </w:r>
      <w:r w:rsidRPr="00B72A16">
        <w:rPr>
          <w:i/>
          <w:iCs/>
        </w:rPr>
        <w:t>.</w:t>
      </w:r>
    </w:p>
    <w:p w14:paraId="69D37640" w14:textId="287E7D40" w:rsidR="00E55186" w:rsidRPr="00B72A16" w:rsidRDefault="00801457" w:rsidP="00E55186">
      <w:r w:rsidRPr="00B72A16">
        <w:t>H</w:t>
      </w:r>
      <w:r w:rsidR="00C47BEA" w:rsidRPr="00B72A16">
        <w:t xml:space="preserve">eavy maintenance </w:t>
      </w:r>
      <w:r w:rsidR="008638DA" w:rsidRPr="00B72A16">
        <w:t>activities</w:t>
      </w:r>
      <w:r w:rsidRPr="00B72A16">
        <w:t xml:space="preserve"> </w:t>
      </w:r>
      <w:r w:rsidR="008638DA" w:rsidRPr="00B72A16">
        <w:t>are proposed on the historic F. Steineger Ditch and the newly created Falls Creek wetland complex that may fall outside of the current Operation and Maintenance Plan</w:t>
      </w:r>
      <w:r w:rsidR="00C47BEA" w:rsidRPr="00B72A16">
        <w:t xml:space="preserve">.  </w:t>
      </w:r>
      <w:r w:rsidR="00843426" w:rsidRPr="00B72A16">
        <w:t>To</w:t>
      </w:r>
      <w:r w:rsidR="00C47BEA" w:rsidRPr="00B72A16">
        <w:t xml:space="preserve"> minimize annual maintenance needs and personnel time, period</w:t>
      </w:r>
      <w:r w:rsidR="004A7EF6" w:rsidRPr="00B72A16">
        <w:t>ic</w:t>
      </w:r>
      <w:r w:rsidR="00C47BEA" w:rsidRPr="00B72A16">
        <w:t xml:space="preserve"> burning</w:t>
      </w:r>
      <w:r w:rsidR="00843426" w:rsidRPr="00B72A16">
        <w:t xml:space="preserve"> </w:t>
      </w:r>
      <w:r w:rsidR="00853C36" w:rsidRPr="00B72A16">
        <w:t>and hand thinning along</w:t>
      </w:r>
      <w:r w:rsidR="00843426" w:rsidRPr="00B72A16">
        <w:t xml:space="preserve"> t</w:t>
      </w:r>
      <w:r w:rsidR="00C47BEA" w:rsidRPr="00B72A16">
        <w:t>he ditch prism is proposed</w:t>
      </w:r>
      <w:r w:rsidR="004A7EF6" w:rsidRPr="00B72A16">
        <w:t xml:space="preserve"> to clear vegetative growth</w:t>
      </w:r>
      <w:r w:rsidR="00853C36" w:rsidRPr="00B72A16">
        <w:t xml:space="preserve"> and debris</w:t>
      </w:r>
      <w:r w:rsidR="00C47BEA" w:rsidRPr="00B72A16">
        <w:t xml:space="preserve">.  </w:t>
      </w:r>
      <w:r w:rsidR="00B74A2F" w:rsidRPr="00B72A16">
        <w:t>This work would be completed when environmental conditions allow.  In addition, s</w:t>
      </w:r>
      <w:r w:rsidR="004A7EF6" w:rsidRPr="00B72A16">
        <w:t>everal</w:t>
      </w:r>
      <w:r w:rsidR="00C47BEA" w:rsidRPr="00B72A16">
        <w:t xml:space="preserve"> locations </w:t>
      </w:r>
      <w:r w:rsidR="00B74A2F" w:rsidRPr="00B72A16">
        <w:t>of</w:t>
      </w:r>
      <w:r w:rsidR="00C47BEA" w:rsidRPr="00B72A16">
        <w:t xml:space="preserve"> the ditch </w:t>
      </w:r>
      <w:r w:rsidR="00843426" w:rsidRPr="00B72A16">
        <w:t>need</w:t>
      </w:r>
      <w:r w:rsidR="00C47BEA" w:rsidRPr="00B72A16">
        <w:t xml:space="preserve"> stabilization and/or enlargement to prevent future blowouts and </w:t>
      </w:r>
      <w:r w:rsidR="00843426" w:rsidRPr="00B72A16">
        <w:t>potential</w:t>
      </w:r>
      <w:r w:rsidR="00C47BEA" w:rsidRPr="00B72A16">
        <w:t xml:space="preserve"> resource damage</w:t>
      </w:r>
      <w:r w:rsidR="004A7EF6" w:rsidRPr="00B72A16">
        <w:t xml:space="preserve"> to soils and trails in the vicinity</w:t>
      </w:r>
      <w:r w:rsidR="00C47BEA" w:rsidRPr="00B72A16">
        <w:t>.</w:t>
      </w:r>
      <w:r w:rsidR="00843426" w:rsidRPr="00B72A16">
        <w:t xml:space="preserve">  </w:t>
      </w:r>
      <w:r w:rsidR="00B74A2F" w:rsidRPr="00B72A16">
        <w:t xml:space="preserve">This would require the use of heavy equipment.  </w:t>
      </w:r>
      <w:r w:rsidR="00843426" w:rsidRPr="00B72A16">
        <w:t>Depending on the finalized trail system for the Falls Creek landscape, additional infrastructure may be installed to allow trail users to bypass areas that are currently inundated</w:t>
      </w:r>
      <w:r w:rsidR="00853C36" w:rsidRPr="00B72A16">
        <w:t xml:space="preserve"> or muddy</w:t>
      </w:r>
      <w:r w:rsidR="00843426" w:rsidRPr="00B72A16">
        <w:t xml:space="preserve">.  </w:t>
      </w:r>
    </w:p>
    <w:bookmarkEnd w:id="11"/>
    <w:p w14:paraId="2A29C2DF" w14:textId="51B56A8E" w:rsidR="002C0BB9" w:rsidRPr="00B72A16" w:rsidRDefault="0057655B" w:rsidP="0057655B">
      <w:pPr>
        <w:pStyle w:val="Heading3"/>
      </w:pPr>
      <w:r w:rsidRPr="00B72A16">
        <w:t xml:space="preserve">Historic </w:t>
      </w:r>
      <w:r w:rsidR="002C0BB9" w:rsidRPr="00B72A16">
        <w:t>Steineger Ranch Interpretive Display</w:t>
      </w:r>
    </w:p>
    <w:p w14:paraId="1F25A05B" w14:textId="2E75D52C" w:rsidR="002C0BB9" w:rsidRPr="00B72A16" w:rsidRDefault="002C0BB9" w:rsidP="002C0BB9">
      <w:pPr>
        <w:rPr>
          <w:i/>
          <w:iCs/>
        </w:rPr>
      </w:pPr>
      <w:r w:rsidRPr="00B72A16">
        <w:rPr>
          <w:i/>
          <w:iCs/>
        </w:rPr>
        <w:t>Th</w:t>
      </w:r>
      <w:r w:rsidR="00C0752B">
        <w:rPr>
          <w:i/>
          <w:iCs/>
        </w:rPr>
        <w:t>is</w:t>
      </w:r>
      <w:r w:rsidRPr="00B72A16">
        <w:rPr>
          <w:i/>
          <w:iCs/>
        </w:rPr>
        <w:t xml:space="preserve"> action </w:t>
      </w:r>
      <w:r w:rsidR="00C0752B">
        <w:rPr>
          <w:i/>
          <w:iCs/>
        </w:rPr>
        <w:t>is</w:t>
      </w:r>
      <w:r w:rsidRPr="00B72A16">
        <w:rPr>
          <w:i/>
          <w:iCs/>
        </w:rPr>
        <w:t xml:space="preserve"> proposed to help address needs #</w:t>
      </w:r>
      <w:r w:rsidR="00C8655A" w:rsidRPr="00B72A16">
        <w:rPr>
          <w:i/>
          <w:iCs/>
        </w:rPr>
        <w:t xml:space="preserve">4a and </w:t>
      </w:r>
      <w:r w:rsidR="00D24C48" w:rsidRPr="00B72A16">
        <w:rPr>
          <w:i/>
          <w:iCs/>
        </w:rPr>
        <w:t>4b.</w:t>
      </w:r>
      <w:r w:rsidRPr="00B72A16">
        <w:rPr>
          <w:i/>
          <w:iCs/>
        </w:rPr>
        <w:t xml:space="preserve"> </w:t>
      </w:r>
    </w:p>
    <w:p w14:paraId="51F8A0FF" w14:textId="1C44BDA7" w:rsidR="008F73BC" w:rsidRPr="00B72A16" w:rsidRDefault="00FB3713" w:rsidP="008F73BC">
      <w:r w:rsidRPr="00B72A16">
        <w:t xml:space="preserve">An interpretive panel would be placed near the historic </w:t>
      </w:r>
      <w:r w:rsidR="00E74A85" w:rsidRPr="00B72A16">
        <w:t>Steineger</w:t>
      </w:r>
      <w:r w:rsidRPr="00B72A16">
        <w:t xml:space="preserve"> homestead and the Parrot City Trail.  The panel would be placed along a designated trail and would educate users about the homestead and the importance of the Parrot City </w:t>
      </w:r>
      <w:r w:rsidR="00C8655A" w:rsidRPr="00B72A16">
        <w:t>w</w:t>
      </w:r>
      <w:r w:rsidRPr="00B72A16">
        <w:t xml:space="preserve">agon </w:t>
      </w:r>
      <w:r w:rsidR="00C8655A" w:rsidRPr="00B72A16">
        <w:t>r</w:t>
      </w:r>
      <w:r w:rsidRPr="00B72A16">
        <w:t>oute.</w:t>
      </w:r>
    </w:p>
    <w:p w14:paraId="142C81DE" w14:textId="599E190B" w:rsidR="00870D6C" w:rsidRPr="00B72A16" w:rsidRDefault="00870D6C" w:rsidP="00C0752B">
      <w:pPr>
        <w:pStyle w:val="Heading3"/>
      </w:pPr>
      <w:r w:rsidRPr="00B72A16">
        <w:t>Authorization of Emergency Egress Route</w:t>
      </w:r>
    </w:p>
    <w:p w14:paraId="2133A9D1" w14:textId="61A49285" w:rsidR="00870D6C" w:rsidRPr="00B72A16" w:rsidRDefault="00870D6C" w:rsidP="008F73BC">
      <w:pPr>
        <w:rPr>
          <w:i/>
          <w:iCs/>
        </w:rPr>
      </w:pPr>
      <w:r w:rsidRPr="00B72A16">
        <w:rPr>
          <w:i/>
          <w:iCs/>
        </w:rPr>
        <w:t xml:space="preserve">This action is proposed to </w:t>
      </w:r>
      <w:r w:rsidR="008638DA" w:rsidRPr="00B72A16">
        <w:rPr>
          <w:i/>
          <w:iCs/>
        </w:rPr>
        <w:t xml:space="preserve">help </w:t>
      </w:r>
      <w:r w:rsidRPr="00B72A16">
        <w:rPr>
          <w:i/>
          <w:iCs/>
        </w:rPr>
        <w:t>address need #</w:t>
      </w:r>
      <w:r w:rsidR="009A40BA" w:rsidRPr="00B72A16">
        <w:rPr>
          <w:i/>
          <w:iCs/>
        </w:rPr>
        <w:t>1a</w:t>
      </w:r>
    </w:p>
    <w:p w14:paraId="14384284" w14:textId="78D47B64" w:rsidR="009A40BA" w:rsidRPr="00B72A16" w:rsidRDefault="009A40BA" w:rsidP="008F73BC">
      <w:r w:rsidRPr="00B72A16">
        <w:t>Falls Creek Ranch and High Meadows subdivisions would be granted a permit for use and occasional maintenance of Forest System Road #</w:t>
      </w:r>
      <w:r w:rsidR="00C012ED" w:rsidRPr="00B72A16">
        <w:t>065</w:t>
      </w:r>
      <w:r w:rsidRPr="00B72A16">
        <w:t xml:space="preserve"> to be kept passable and used only in the event of needed emergency evacuation. </w:t>
      </w:r>
    </w:p>
    <w:sectPr w:rsidR="009A40BA" w:rsidRPr="00B72A16" w:rsidSect="00E232EC">
      <w:headerReference w:type="default" r:id="rId9"/>
      <w:footerReference w:type="default" r:id="rId10"/>
      <w:footerReference w:type="first" r:id="rId11"/>
      <w:pgSz w:w="12240" w:h="15840"/>
      <w:pgMar w:top="85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B4598" w14:textId="77777777" w:rsidR="00581654" w:rsidRDefault="00581654" w:rsidP="00745138">
      <w:pPr>
        <w:spacing w:after="0" w:line="240" w:lineRule="auto"/>
      </w:pPr>
      <w:r>
        <w:separator/>
      </w:r>
    </w:p>
  </w:endnote>
  <w:endnote w:type="continuationSeparator" w:id="0">
    <w:p w14:paraId="47E2F32D" w14:textId="77777777" w:rsidR="00581654" w:rsidRDefault="00581654" w:rsidP="0074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185073"/>
      <w:docPartObj>
        <w:docPartGallery w:val="Page Numbers (Bottom of Page)"/>
        <w:docPartUnique/>
      </w:docPartObj>
    </w:sdtPr>
    <w:sdtEndPr>
      <w:rPr>
        <w:noProof/>
      </w:rPr>
    </w:sdtEndPr>
    <w:sdtContent>
      <w:p w14:paraId="6C73B2E0" w14:textId="73468BCA" w:rsidR="00745138" w:rsidRDefault="00A8592A" w:rsidP="00706950">
        <w:pPr>
          <w:pStyle w:val="Footer"/>
          <w:pBdr>
            <w:top w:val="single" w:sz="4" w:space="1" w:color="auto"/>
          </w:pBdr>
          <w:tabs>
            <w:tab w:val="clear" w:pos="4680"/>
            <w:tab w:val="center" w:pos="4320"/>
          </w:tabs>
          <w:spacing w:before="240"/>
          <w:jc w:val="both"/>
        </w:pPr>
        <w:r>
          <w:rPr>
            <w:noProof/>
          </w:rPr>
          <w:drawing>
            <wp:inline distT="0" distB="0" distL="0" distR="0" wp14:anchorId="060FC427" wp14:editId="3FA26425">
              <wp:extent cx="549750" cy="375780"/>
              <wp:effectExtent l="0" t="0" r="3175" b="571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67250" cy="387742"/>
                      </a:xfrm>
                      <a:prstGeom prst="rect">
                        <a:avLst/>
                      </a:prstGeom>
                    </pic:spPr>
                  </pic:pic>
                </a:graphicData>
              </a:graphic>
            </wp:inline>
          </w:drawing>
        </w:r>
        <w:r>
          <w:tab/>
        </w:r>
        <w:r w:rsidR="00745138">
          <w:fldChar w:fldCharType="begin"/>
        </w:r>
        <w:r w:rsidR="00745138">
          <w:instrText xml:space="preserve"> PAGE   \* MERGEFORMAT </w:instrText>
        </w:r>
        <w:r w:rsidR="00745138">
          <w:fldChar w:fldCharType="separate"/>
        </w:r>
        <w:r w:rsidR="00745138">
          <w:rPr>
            <w:noProof/>
          </w:rPr>
          <w:t>2</w:t>
        </w:r>
        <w:r w:rsidR="00745138">
          <w:rPr>
            <w:noProof/>
          </w:rPr>
          <w:fldChar w:fldCharType="end"/>
        </w:r>
        <w:r>
          <w:rPr>
            <w:noProof/>
          </w:rPr>
          <w:tab/>
        </w:r>
        <w:r>
          <w:rPr>
            <w:noProof/>
          </w:rPr>
          <w:drawing>
            <wp:inline distT="0" distB="0" distL="0" distR="0" wp14:anchorId="7266B76B" wp14:editId="52B5985C">
              <wp:extent cx="438411" cy="486636"/>
              <wp:effectExtent l="0" t="0" r="0" b="889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62933" cy="513855"/>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6AF9" w14:textId="2FC68C11" w:rsidR="00E232EC" w:rsidRDefault="00E232EC" w:rsidP="00E232EC">
    <w:pPr>
      <w:pStyle w:val="Footer"/>
      <w:pBdr>
        <w:top w:val="single" w:sz="4" w:space="1" w:color="auto"/>
      </w:pBdr>
      <w:tabs>
        <w:tab w:val="clear" w:pos="4680"/>
        <w:tab w:val="center" w:pos="4320"/>
      </w:tabs>
      <w:spacing w:before="240"/>
      <w:jc w:val="both"/>
    </w:pPr>
    <w:sdt>
      <w:sdtPr>
        <w:id w:val="652336233"/>
        <w:docPartObj>
          <w:docPartGallery w:val="Page Numbers (Bottom of Page)"/>
          <w:docPartUnique/>
        </w:docPartObj>
      </w:sdtPr>
      <w:sdtEndPr>
        <w:rPr>
          <w:noProof/>
        </w:rPr>
      </w:sdtEndPr>
      <w:sdtContent>
        <w:r>
          <w:rPr>
            <w:noProof/>
          </w:rPr>
          <w:drawing>
            <wp:inline distT="0" distB="0" distL="0" distR="0" wp14:anchorId="5B2C591D" wp14:editId="4F63A139">
              <wp:extent cx="549750" cy="375780"/>
              <wp:effectExtent l="0" t="0" r="3175" b="5715"/>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67250" cy="387742"/>
                      </a:xfrm>
                      <a:prstGeom prst="rect">
                        <a:avLst/>
                      </a:prstGeom>
                    </pic:spPr>
                  </pic:pic>
                </a:graphicData>
              </a:graphic>
            </wp:inline>
          </w:drawing>
        </w:r>
        <w:r>
          <w:tab/>
        </w:r>
        <w:r>
          <w:fldChar w:fldCharType="begin"/>
        </w:r>
        <w:r>
          <w:instrText xml:space="preserve"> PAGE   \* MERGEFORMAT </w:instrText>
        </w:r>
        <w:r>
          <w:fldChar w:fldCharType="separate"/>
        </w:r>
        <w:r>
          <w:t>2</w:t>
        </w:r>
        <w:r>
          <w:rPr>
            <w:noProof/>
          </w:rPr>
          <w:fldChar w:fldCharType="end"/>
        </w:r>
        <w:r>
          <w:rPr>
            <w:noProof/>
          </w:rPr>
          <w:tab/>
        </w:r>
        <w:r>
          <w:rPr>
            <w:noProof/>
          </w:rPr>
          <w:drawing>
            <wp:inline distT="0" distB="0" distL="0" distR="0" wp14:anchorId="3C2CF2EE" wp14:editId="23706B88">
              <wp:extent cx="438411" cy="486636"/>
              <wp:effectExtent l="0" t="0" r="0" b="889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62933" cy="513855"/>
                      </a:xfrm>
                      <a:prstGeom prst="rect">
                        <a:avLst/>
                      </a:prstGeom>
                    </pic:spPr>
                  </pic:pic>
                </a:graphicData>
              </a:graphic>
            </wp:inline>
          </w:drawing>
        </w:r>
      </w:sdtContent>
    </w:sdt>
  </w:p>
  <w:p w14:paraId="20EFFF70" w14:textId="4E9F9538" w:rsidR="00E232EC" w:rsidRDefault="00E232EC" w:rsidP="00E232EC">
    <w:pPr>
      <w:pStyle w:val="Footer"/>
      <w:tabs>
        <w:tab w:val="clear" w:pos="4680"/>
        <w:tab w:val="clear" w:pos="9360"/>
        <w:tab w:val="left" w:pos="39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8B593" w14:textId="77777777" w:rsidR="00581654" w:rsidRDefault="00581654" w:rsidP="00745138">
      <w:pPr>
        <w:spacing w:after="0" w:line="240" w:lineRule="auto"/>
      </w:pPr>
      <w:r>
        <w:separator/>
      </w:r>
    </w:p>
  </w:footnote>
  <w:footnote w:type="continuationSeparator" w:id="0">
    <w:p w14:paraId="25B9D832" w14:textId="77777777" w:rsidR="00581654" w:rsidRDefault="00581654" w:rsidP="0074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62A4D" w14:textId="7FD9A9FF" w:rsidR="00DE52F3" w:rsidRPr="00DE52F3" w:rsidRDefault="00DE52F3" w:rsidP="00DE52F3">
    <w:pPr>
      <w:pStyle w:val="Header"/>
      <w:pBdr>
        <w:bottom w:val="single" w:sz="4" w:space="1" w:color="auto"/>
      </w:pBdr>
      <w:spacing w:after="240"/>
      <w:jc w:val="center"/>
      <w:rPr>
        <w:color w:val="808080" w:themeColor="background1" w:themeShade="80"/>
      </w:rPr>
    </w:pPr>
    <w:r w:rsidRPr="00DE52F3">
      <w:rPr>
        <w:color w:val="808080" w:themeColor="background1" w:themeShade="80"/>
      </w:rPr>
      <w:t>J-FIRM Scoping Proposed Action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2340CB"/>
    <w:multiLevelType w:val="hybridMultilevel"/>
    <w:tmpl w:val="FC16A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6233FA"/>
    <w:multiLevelType w:val="hybridMultilevel"/>
    <w:tmpl w:val="6F9E6440"/>
    <w:lvl w:ilvl="0" w:tplc="73BEA2AE">
      <w:start w:val="1"/>
      <w:numFmt w:val="decimal"/>
      <w:pStyle w:val="ListParagraph"/>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98"/>
    <w:rsid w:val="0001493A"/>
    <w:rsid w:val="0001501D"/>
    <w:rsid w:val="00036C45"/>
    <w:rsid w:val="000470C7"/>
    <w:rsid w:val="00050870"/>
    <w:rsid w:val="000849C3"/>
    <w:rsid w:val="0008776F"/>
    <w:rsid w:val="00092AAC"/>
    <w:rsid w:val="000A23A6"/>
    <w:rsid w:val="000C1C84"/>
    <w:rsid w:val="001029ED"/>
    <w:rsid w:val="001076CE"/>
    <w:rsid w:val="0016569F"/>
    <w:rsid w:val="00166212"/>
    <w:rsid w:val="001720DE"/>
    <w:rsid w:val="0017431D"/>
    <w:rsid w:val="00193648"/>
    <w:rsid w:val="001B4A78"/>
    <w:rsid w:val="001C25DA"/>
    <w:rsid w:val="001E6D08"/>
    <w:rsid w:val="002643B5"/>
    <w:rsid w:val="002C0BB9"/>
    <w:rsid w:val="003027DD"/>
    <w:rsid w:val="00323DA7"/>
    <w:rsid w:val="003504AA"/>
    <w:rsid w:val="003769FB"/>
    <w:rsid w:val="003D0265"/>
    <w:rsid w:val="004045CB"/>
    <w:rsid w:val="0044087B"/>
    <w:rsid w:val="004412B2"/>
    <w:rsid w:val="00446BC3"/>
    <w:rsid w:val="00447F6A"/>
    <w:rsid w:val="00455158"/>
    <w:rsid w:val="004614FE"/>
    <w:rsid w:val="00472D78"/>
    <w:rsid w:val="004A0BAA"/>
    <w:rsid w:val="004A42AC"/>
    <w:rsid w:val="004A7EF6"/>
    <w:rsid w:val="004C48AD"/>
    <w:rsid w:val="005543DC"/>
    <w:rsid w:val="00560BA0"/>
    <w:rsid w:val="0057655B"/>
    <w:rsid w:val="00581654"/>
    <w:rsid w:val="00590C7A"/>
    <w:rsid w:val="005E1880"/>
    <w:rsid w:val="005E6270"/>
    <w:rsid w:val="005F393D"/>
    <w:rsid w:val="005F7EA9"/>
    <w:rsid w:val="00625528"/>
    <w:rsid w:val="00634460"/>
    <w:rsid w:val="0067668E"/>
    <w:rsid w:val="00685CDE"/>
    <w:rsid w:val="00691EFB"/>
    <w:rsid w:val="006B17CE"/>
    <w:rsid w:val="006B52C3"/>
    <w:rsid w:val="006D2689"/>
    <w:rsid w:val="00706950"/>
    <w:rsid w:val="00721FA3"/>
    <w:rsid w:val="007240E3"/>
    <w:rsid w:val="00735ABB"/>
    <w:rsid w:val="00745138"/>
    <w:rsid w:val="00786A4E"/>
    <w:rsid w:val="007A0CD0"/>
    <w:rsid w:val="007A4A07"/>
    <w:rsid w:val="007E5DC4"/>
    <w:rsid w:val="00801457"/>
    <w:rsid w:val="00802300"/>
    <w:rsid w:val="00827DBE"/>
    <w:rsid w:val="00843426"/>
    <w:rsid w:val="00844D98"/>
    <w:rsid w:val="00853C36"/>
    <w:rsid w:val="008638DA"/>
    <w:rsid w:val="00866C32"/>
    <w:rsid w:val="00870D6C"/>
    <w:rsid w:val="008A15D2"/>
    <w:rsid w:val="008A5A72"/>
    <w:rsid w:val="008D035D"/>
    <w:rsid w:val="008E4820"/>
    <w:rsid w:val="008F73BC"/>
    <w:rsid w:val="00933EB0"/>
    <w:rsid w:val="009A206E"/>
    <w:rsid w:val="009A40BA"/>
    <w:rsid w:val="00A3460C"/>
    <w:rsid w:val="00A4230C"/>
    <w:rsid w:val="00A42797"/>
    <w:rsid w:val="00A434F5"/>
    <w:rsid w:val="00A54CA0"/>
    <w:rsid w:val="00A56554"/>
    <w:rsid w:val="00A66F18"/>
    <w:rsid w:val="00A7502D"/>
    <w:rsid w:val="00A84787"/>
    <w:rsid w:val="00A8592A"/>
    <w:rsid w:val="00AA006A"/>
    <w:rsid w:val="00AA072A"/>
    <w:rsid w:val="00AA564A"/>
    <w:rsid w:val="00AB1C4A"/>
    <w:rsid w:val="00AC172A"/>
    <w:rsid w:val="00AC299A"/>
    <w:rsid w:val="00B03B69"/>
    <w:rsid w:val="00B06A07"/>
    <w:rsid w:val="00B227C7"/>
    <w:rsid w:val="00B55C4B"/>
    <w:rsid w:val="00B72A16"/>
    <w:rsid w:val="00B74A2F"/>
    <w:rsid w:val="00BC25DD"/>
    <w:rsid w:val="00BD3DF6"/>
    <w:rsid w:val="00BE1DE1"/>
    <w:rsid w:val="00C012ED"/>
    <w:rsid w:val="00C0752B"/>
    <w:rsid w:val="00C35134"/>
    <w:rsid w:val="00C40E03"/>
    <w:rsid w:val="00C450ED"/>
    <w:rsid w:val="00C47BEA"/>
    <w:rsid w:val="00C56850"/>
    <w:rsid w:val="00C8655A"/>
    <w:rsid w:val="00C91651"/>
    <w:rsid w:val="00CD354E"/>
    <w:rsid w:val="00D24C48"/>
    <w:rsid w:val="00D508CA"/>
    <w:rsid w:val="00D62142"/>
    <w:rsid w:val="00D64489"/>
    <w:rsid w:val="00D92F8F"/>
    <w:rsid w:val="00DD4E29"/>
    <w:rsid w:val="00DE52F3"/>
    <w:rsid w:val="00E02964"/>
    <w:rsid w:val="00E03746"/>
    <w:rsid w:val="00E232EC"/>
    <w:rsid w:val="00E27A99"/>
    <w:rsid w:val="00E460AB"/>
    <w:rsid w:val="00E55186"/>
    <w:rsid w:val="00E706D8"/>
    <w:rsid w:val="00E74A85"/>
    <w:rsid w:val="00E74D40"/>
    <w:rsid w:val="00E9227C"/>
    <w:rsid w:val="00ED3284"/>
    <w:rsid w:val="00ED420B"/>
    <w:rsid w:val="00EE0E60"/>
    <w:rsid w:val="00EE3BCC"/>
    <w:rsid w:val="00F069AD"/>
    <w:rsid w:val="00F15663"/>
    <w:rsid w:val="00F20A60"/>
    <w:rsid w:val="00F42952"/>
    <w:rsid w:val="00F47C0A"/>
    <w:rsid w:val="00F57785"/>
    <w:rsid w:val="00F7665B"/>
    <w:rsid w:val="00F81CAE"/>
    <w:rsid w:val="00FA5149"/>
    <w:rsid w:val="00FB3713"/>
    <w:rsid w:val="00FB3D37"/>
    <w:rsid w:val="00FB5900"/>
    <w:rsid w:val="00FC08CB"/>
    <w:rsid w:val="00FD2FE4"/>
    <w:rsid w:val="00FD587F"/>
    <w:rsid w:val="00FF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A1DEA"/>
  <w15:chartTrackingRefBased/>
  <w15:docId w15:val="{BF9A8D8E-7293-46F4-97E2-0ACC4A7F4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A85"/>
    <w:rPr>
      <w:rFonts w:ascii="Times New Roman" w:hAnsi="Times New Roman" w:cs="Times New Roman"/>
      <w:sz w:val="24"/>
      <w:szCs w:val="24"/>
    </w:rPr>
  </w:style>
  <w:style w:type="paragraph" w:styleId="Heading1">
    <w:name w:val="heading 1"/>
    <w:basedOn w:val="Normal"/>
    <w:next w:val="Normal"/>
    <w:link w:val="Heading1Char"/>
    <w:uiPriority w:val="9"/>
    <w:qFormat/>
    <w:rsid w:val="00C35134"/>
    <w:pPr>
      <w:keepNext/>
      <w:spacing w:before="360" w:after="120" w:line="240" w:lineRule="auto"/>
      <w:outlineLvl w:val="0"/>
    </w:pPr>
    <w:rPr>
      <w:rFonts w:ascii="Arial" w:eastAsia="Times New Roman" w:hAnsi="Arial" w:cs="Arial"/>
      <w:b/>
      <w:bCs/>
      <w:color w:val="000000"/>
      <w:kern w:val="32"/>
      <w:sz w:val="36"/>
      <w:szCs w:val="36"/>
    </w:rPr>
  </w:style>
  <w:style w:type="paragraph" w:styleId="Heading2">
    <w:name w:val="heading 2"/>
    <w:basedOn w:val="Normal"/>
    <w:next w:val="Normal"/>
    <w:link w:val="Heading2Char"/>
    <w:autoRedefine/>
    <w:uiPriority w:val="9"/>
    <w:unhideWhenUsed/>
    <w:qFormat/>
    <w:rsid w:val="00C8655A"/>
    <w:pPr>
      <w:keepNext/>
      <w:keepLines/>
      <w:spacing w:before="360" w:after="120"/>
      <w:outlineLvl w:val="1"/>
    </w:pPr>
    <w:rPr>
      <w:rFonts w:ascii="Arial" w:eastAsiaTheme="majorEastAsia" w:hAnsi="Arial" w:cs="Arial"/>
      <w:b/>
      <w:bCs/>
      <w:sz w:val="28"/>
      <w:szCs w:val="26"/>
      <w:u w:val="single"/>
    </w:rPr>
  </w:style>
  <w:style w:type="paragraph" w:styleId="Heading3">
    <w:name w:val="heading 3"/>
    <w:basedOn w:val="Heading2"/>
    <w:next w:val="Normal"/>
    <w:link w:val="Heading3Char"/>
    <w:uiPriority w:val="9"/>
    <w:unhideWhenUsed/>
    <w:qFormat/>
    <w:rsid w:val="005F393D"/>
    <w:pPr>
      <w:spacing w:before="240" w:after="0"/>
      <w:outlineLvl w:val="2"/>
    </w:pPr>
    <w:rPr>
      <w:sz w:val="22"/>
      <w:szCs w:val="22"/>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844D98"/>
    <w:rPr>
      <w:sz w:val="16"/>
      <w:szCs w:val="16"/>
    </w:rPr>
  </w:style>
  <w:style w:type="paragraph" w:styleId="CommentText">
    <w:name w:val="annotation text"/>
    <w:basedOn w:val="Normal"/>
    <w:link w:val="CommentTextChar"/>
    <w:semiHidden/>
    <w:rsid w:val="00844D98"/>
    <w:pPr>
      <w:spacing w:after="0" w:line="240" w:lineRule="auto"/>
    </w:pPr>
    <w:rPr>
      <w:rFonts w:eastAsia="Times New Roman"/>
      <w:kern w:val="24"/>
      <w:sz w:val="20"/>
      <w:szCs w:val="20"/>
    </w:rPr>
  </w:style>
  <w:style w:type="character" w:customStyle="1" w:styleId="CommentTextChar">
    <w:name w:val="Comment Text Char"/>
    <w:basedOn w:val="DefaultParagraphFont"/>
    <w:link w:val="CommentText"/>
    <w:semiHidden/>
    <w:rsid w:val="00844D98"/>
    <w:rPr>
      <w:rFonts w:ascii="Times New Roman" w:eastAsia="Times New Roman" w:hAnsi="Times New Roman" w:cs="Times New Roman"/>
      <w:kern w:val="24"/>
      <w:sz w:val="20"/>
      <w:szCs w:val="20"/>
    </w:rPr>
  </w:style>
  <w:style w:type="character" w:customStyle="1" w:styleId="Heading1Char">
    <w:name w:val="Heading 1 Char"/>
    <w:basedOn w:val="DefaultParagraphFont"/>
    <w:link w:val="Heading1"/>
    <w:uiPriority w:val="9"/>
    <w:rsid w:val="00C35134"/>
    <w:rPr>
      <w:rFonts w:ascii="Arial" w:eastAsia="Times New Roman" w:hAnsi="Arial" w:cs="Arial"/>
      <w:b/>
      <w:bCs/>
      <w:color w:val="000000"/>
      <w:kern w:val="32"/>
      <w:sz w:val="36"/>
      <w:szCs w:val="36"/>
    </w:rPr>
  </w:style>
  <w:style w:type="character" w:customStyle="1" w:styleId="Heading2Char">
    <w:name w:val="Heading 2 Char"/>
    <w:basedOn w:val="DefaultParagraphFont"/>
    <w:link w:val="Heading2"/>
    <w:uiPriority w:val="9"/>
    <w:rsid w:val="00C8655A"/>
    <w:rPr>
      <w:rFonts w:ascii="Arial" w:eastAsiaTheme="majorEastAsia" w:hAnsi="Arial" w:cs="Arial"/>
      <w:b/>
      <w:bCs/>
      <w:sz w:val="28"/>
      <w:szCs w:val="26"/>
      <w:u w:val="single"/>
    </w:rPr>
  </w:style>
  <w:style w:type="character" w:customStyle="1" w:styleId="Heading3Char">
    <w:name w:val="Heading 3 Char"/>
    <w:basedOn w:val="DefaultParagraphFont"/>
    <w:link w:val="Heading3"/>
    <w:uiPriority w:val="9"/>
    <w:rsid w:val="005F393D"/>
    <w:rPr>
      <w:rFonts w:ascii="Arial" w:eastAsiaTheme="majorEastAsia" w:hAnsi="Arial" w:cs="Arial"/>
      <w:b/>
      <w:bCs/>
      <w:color w:val="2F5496" w:themeColor="accent1" w:themeShade="BF"/>
    </w:rPr>
  </w:style>
  <w:style w:type="paragraph" w:styleId="ListParagraph">
    <w:name w:val="List Paragraph"/>
    <w:basedOn w:val="Normal"/>
    <w:uiPriority w:val="34"/>
    <w:qFormat/>
    <w:rsid w:val="007E5DC4"/>
    <w:pPr>
      <w:numPr>
        <w:numId w:val="1"/>
      </w:numPr>
      <w:spacing w:before="240"/>
    </w:pPr>
  </w:style>
  <w:style w:type="paragraph" w:styleId="CommentSubject">
    <w:name w:val="annotation subject"/>
    <w:basedOn w:val="CommentText"/>
    <w:next w:val="CommentText"/>
    <w:link w:val="CommentSubjectChar"/>
    <w:uiPriority w:val="99"/>
    <w:semiHidden/>
    <w:unhideWhenUsed/>
    <w:rsid w:val="00A84787"/>
    <w:pPr>
      <w:spacing w:after="160"/>
    </w:pPr>
    <w:rPr>
      <w:rFonts w:eastAsiaTheme="minorHAnsi"/>
      <w:b/>
      <w:bCs/>
      <w:kern w:val="0"/>
    </w:rPr>
  </w:style>
  <w:style w:type="character" w:customStyle="1" w:styleId="CommentSubjectChar">
    <w:name w:val="Comment Subject Char"/>
    <w:basedOn w:val="CommentTextChar"/>
    <w:link w:val="CommentSubject"/>
    <w:uiPriority w:val="99"/>
    <w:semiHidden/>
    <w:rsid w:val="00A84787"/>
    <w:rPr>
      <w:rFonts w:ascii="Times New Roman" w:eastAsia="Times New Roman" w:hAnsi="Times New Roman" w:cs="Times New Roman"/>
      <w:b/>
      <w:bCs/>
      <w:kern w:val="24"/>
      <w:sz w:val="20"/>
      <w:szCs w:val="20"/>
    </w:rPr>
  </w:style>
  <w:style w:type="paragraph" w:styleId="BodyText">
    <w:name w:val="Body Text"/>
    <w:basedOn w:val="Normal"/>
    <w:link w:val="BodyTextChar1"/>
    <w:rsid w:val="0001501D"/>
    <w:pPr>
      <w:spacing w:before="120" w:after="120" w:line="240" w:lineRule="auto"/>
    </w:pPr>
    <w:rPr>
      <w:rFonts w:eastAsia="Times New Roman"/>
      <w:szCs w:val="20"/>
    </w:rPr>
  </w:style>
  <w:style w:type="character" w:customStyle="1" w:styleId="BodyTextChar">
    <w:name w:val="Body Text Char"/>
    <w:basedOn w:val="DefaultParagraphFont"/>
    <w:uiPriority w:val="99"/>
    <w:semiHidden/>
    <w:rsid w:val="0001501D"/>
    <w:rPr>
      <w:rFonts w:ascii="Times New Roman" w:hAnsi="Times New Roman" w:cs="Times New Roman"/>
      <w:sz w:val="24"/>
      <w:szCs w:val="24"/>
    </w:rPr>
  </w:style>
  <w:style w:type="character" w:customStyle="1" w:styleId="BodyTextChar1">
    <w:name w:val="Body Text Char1"/>
    <w:basedOn w:val="DefaultParagraphFont"/>
    <w:link w:val="BodyText"/>
    <w:rsid w:val="0001501D"/>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745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138"/>
    <w:rPr>
      <w:rFonts w:ascii="Times New Roman" w:hAnsi="Times New Roman" w:cs="Times New Roman"/>
      <w:sz w:val="24"/>
      <w:szCs w:val="24"/>
    </w:rPr>
  </w:style>
  <w:style w:type="paragraph" w:styleId="Footer">
    <w:name w:val="footer"/>
    <w:basedOn w:val="Normal"/>
    <w:link w:val="FooterChar"/>
    <w:uiPriority w:val="99"/>
    <w:unhideWhenUsed/>
    <w:rsid w:val="00745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138"/>
    <w:rPr>
      <w:rFonts w:ascii="Times New Roman" w:hAnsi="Times New Roman" w:cs="Times New Roman"/>
      <w:sz w:val="24"/>
      <w:szCs w:val="24"/>
    </w:rPr>
  </w:style>
  <w:style w:type="character" w:styleId="Hyperlink">
    <w:name w:val="Hyperlink"/>
    <w:basedOn w:val="DefaultParagraphFont"/>
    <w:uiPriority w:val="99"/>
    <w:unhideWhenUsed/>
    <w:rsid w:val="007E5DC4"/>
    <w:rPr>
      <w:color w:val="0563C1" w:themeColor="hyperlink"/>
      <w:u w:val="single"/>
    </w:rPr>
  </w:style>
  <w:style w:type="character" w:styleId="UnresolvedMention">
    <w:name w:val="Unresolved Mention"/>
    <w:basedOn w:val="DefaultParagraphFont"/>
    <w:uiPriority w:val="99"/>
    <w:semiHidden/>
    <w:unhideWhenUsed/>
    <w:rsid w:val="007E5DC4"/>
    <w:rPr>
      <w:color w:val="605E5C"/>
      <w:shd w:val="clear" w:color="auto" w:fill="E1DFDD"/>
    </w:rPr>
  </w:style>
  <w:style w:type="character" w:styleId="BookTitle">
    <w:name w:val="Book Title"/>
    <w:basedOn w:val="DefaultParagraphFont"/>
    <w:uiPriority w:val="33"/>
    <w:qFormat/>
    <w:rsid w:val="007E5DC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490505">
      <w:bodyDiv w:val="1"/>
      <w:marLeft w:val="0"/>
      <w:marRight w:val="0"/>
      <w:marTop w:val="0"/>
      <w:marBottom w:val="0"/>
      <w:divBdr>
        <w:top w:val="none" w:sz="0" w:space="0" w:color="auto"/>
        <w:left w:val="none" w:sz="0" w:space="0" w:color="auto"/>
        <w:bottom w:val="none" w:sz="0" w:space="0" w:color="auto"/>
        <w:right w:val="none" w:sz="0" w:space="0" w:color="auto"/>
      </w:divBdr>
    </w:div>
    <w:div w:id="155438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toringtherockies.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CEB4B-65DF-4F14-8AF8-35EF9FA9B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6</Pages>
  <Words>2088</Words>
  <Characters>11906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Hooley, Camela -FS</dc:creator>
  <cp:keywords/>
  <dc:description/>
  <cp:lastModifiedBy>Hooley, Camela -FS</cp:lastModifiedBy>
  <cp:revision>17</cp:revision>
  <cp:lastPrinted>2022-09-21T15:16:00Z</cp:lastPrinted>
  <dcterms:created xsi:type="dcterms:W3CDTF">2022-09-08T14:25:00Z</dcterms:created>
  <dcterms:modified xsi:type="dcterms:W3CDTF">2022-09-21T15:17:00Z</dcterms:modified>
</cp:coreProperties>
</file>