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32152" w14:textId="7ECCA8D0" w:rsidR="002166B8" w:rsidRPr="00B8111C" w:rsidRDefault="00817A33" w:rsidP="002166B8">
      <w:pPr>
        <w:pStyle w:val="BodyText"/>
        <w:spacing w:before="90"/>
        <w:ind w:left="400"/>
      </w:pPr>
      <w:r w:rsidRPr="00B8111C">
        <w:t>September 26, 2022</w:t>
      </w:r>
    </w:p>
    <w:p w14:paraId="2861F46C" w14:textId="77777777" w:rsidR="002166B8" w:rsidRPr="00B8111C" w:rsidRDefault="002166B8" w:rsidP="002166B8">
      <w:pPr>
        <w:pStyle w:val="BodyText"/>
      </w:pPr>
    </w:p>
    <w:p w14:paraId="50EA9E76" w14:textId="77777777" w:rsidR="002166B8" w:rsidRPr="00B8111C" w:rsidRDefault="002166B8" w:rsidP="002166B8">
      <w:pPr>
        <w:pStyle w:val="BodyText"/>
        <w:ind w:left="400" w:right="6207"/>
      </w:pPr>
      <w:r w:rsidRPr="00B8111C">
        <w:t>Michiko Martin, Regional Forester USDA Forest Service</w:t>
      </w:r>
    </w:p>
    <w:p w14:paraId="53CDFCCB" w14:textId="77777777" w:rsidR="002166B8" w:rsidRPr="00B8111C" w:rsidRDefault="002166B8" w:rsidP="002166B8">
      <w:pPr>
        <w:pStyle w:val="BodyText"/>
        <w:ind w:left="400" w:right="6207"/>
      </w:pPr>
      <w:r w:rsidRPr="00B8111C">
        <w:t>333 Broadway Blvd. SE Albuquerque, NM 87102</w:t>
      </w:r>
    </w:p>
    <w:p w14:paraId="2067CF1D" w14:textId="77777777" w:rsidR="002166B8" w:rsidRPr="00B8111C" w:rsidRDefault="002166B8" w:rsidP="002166B8">
      <w:pPr>
        <w:pStyle w:val="BodyText"/>
      </w:pPr>
    </w:p>
    <w:p w14:paraId="49815D6E" w14:textId="10332CC4" w:rsidR="002166B8" w:rsidRPr="00B8111C" w:rsidRDefault="002166B8" w:rsidP="002166B8">
      <w:pPr>
        <w:tabs>
          <w:tab w:val="left" w:pos="1119"/>
        </w:tabs>
        <w:ind w:left="400"/>
        <w:rPr>
          <w:b/>
          <w:sz w:val="24"/>
        </w:rPr>
      </w:pPr>
      <w:r w:rsidRPr="00B8111C">
        <w:rPr>
          <w:b/>
          <w:sz w:val="24"/>
        </w:rPr>
        <w:t>Re:</w:t>
      </w:r>
      <w:r w:rsidRPr="00B8111C">
        <w:rPr>
          <w:b/>
          <w:sz w:val="24"/>
        </w:rPr>
        <w:tab/>
      </w:r>
      <w:r w:rsidR="00817A33" w:rsidRPr="00B8111C">
        <w:rPr>
          <w:b/>
          <w:sz w:val="24"/>
        </w:rPr>
        <w:t>Tonto</w:t>
      </w:r>
      <w:r w:rsidRPr="00B8111C">
        <w:rPr>
          <w:b/>
          <w:sz w:val="24"/>
        </w:rPr>
        <w:t xml:space="preserve"> National Forest Plan Interested Person</w:t>
      </w:r>
      <w:r w:rsidRPr="00B8111C">
        <w:rPr>
          <w:b/>
          <w:spacing w:val="-8"/>
          <w:sz w:val="24"/>
        </w:rPr>
        <w:t xml:space="preserve"> </w:t>
      </w:r>
      <w:r w:rsidRPr="00B8111C">
        <w:rPr>
          <w:b/>
          <w:sz w:val="24"/>
        </w:rPr>
        <w:t>Request</w:t>
      </w:r>
    </w:p>
    <w:p w14:paraId="02EA3342" w14:textId="77777777" w:rsidR="002166B8" w:rsidRPr="00B8111C" w:rsidRDefault="002166B8" w:rsidP="002166B8">
      <w:pPr>
        <w:pStyle w:val="BodyText"/>
        <w:spacing w:before="10"/>
        <w:rPr>
          <w:b/>
          <w:sz w:val="20"/>
        </w:rPr>
      </w:pPr>
    </w:p>
    <w:p w14:paraId="6DBD2CD6" w14:textId="77777777" w:rsidR="002166B8" w:rsidRPr="00B8111C" w:rsidRDefault="002166B8" w:rsidP="002166B8">
      <w:pPr>
        <w:pStyle w:val="BodyText"/>
        <w:ind w:left="400"/>
      </w:pPr>
      <w:r w:rsidRPr="00B8111C">
        <w:t>Regional Forester Martin:</w:t>
      </w:r>
    </w:p>
    <w:p w14:paraId="0D6E00FD" w14:textId="77777777" w:rsidR="002166B8" w:rsidRPr="00B8111C" w:rsidRDefault="002166B8" w:rsidP="002166B8">
      <w:pPr>
        <w:pStyle w:val="BodyText"/>
        <w:spacing w:before="10"/>
        <w:rPr>
          <w:sz w:val="20"/>
        </w:rPr>
      </w:pPr>
    </w:p>
    <w:p w14:paraId="50289C09" w14:textId="5B2CA45E" w:rsidR="002166B8" w:rsidRPr="00B8111C" w:rsidRDefault="002166B8" w:rsidP="002166B8">
      <w:pPr>
        <w:pStyle w:val="BodyText"/>
        <w:ind w:left="400" w:right="935"/>
      </w:pPr>
      <w:r w:rsidRPr="00B8111C">
        <w:t xml:space="preserve">Please accept this request for “interested person” status pursuant to 36 C.F.R. § 219.57 concerning the following-described objections to the </w:t>
      </w:r>
      <w:r w:rsidR="00817A33" w:rsidRPr="00B8111C">
        <w:t>Tonto</w:t>
      </w:r>
      <w:r w:rsidRPr="00B8111C">
        <w:t xml:space="preserve"> National Forest Plan Revision.</w:t>
      </w:r>
    </w:p>
    <w:p w14:paraId="40F6F2F7" w14:textId="26D86876" w:rsidR="002166B8" w:rsidRPr="00B8111C" w:rsidRDefault="002166B8" w:rsidP="00DB5934">
      <w:pPr>
        <w:pStyle w:val="BodyText"/>
        <w:spacing w:before="6" w:line="510" w:lineRule="atLeast"/>
        <w:ind w:left="450" w:right="1343"/>
      </w:pPr>
      <w:r w:rsidRPr="00B8111C">
        <w:t xml:space="preserve">This request is made on behalf of </w:t>
      </w:r>
      <w:r w:rsidR="00DB5934">
        <w:t>the following groups by Sandy Bahr, lead objector</w:t>
      </w:r>
      <w:r w:rsidRPr="00B8111C">
        <w:t xml:space="preserve">: </w:t>
      </w:r>
    </w:p>
    <w:p w14:paraId="4D58286E" w14:textId="24DEFD4F" w:rsidR="002166B8" w:rsidRDefault="002166B8" w:rsidP="002166B8">
      <w:pPr>
        <w:pStyle w:val="BodyText"/>
        <w:spacing w:before="6"/>
        <w:ind w:left="1123" w:right="1339" w:hanging="720"/>
      </w:pPr>
      <w:r w:rsidRPr="00B8111C">
        <w:tab/>
      </w:r>
    </w:p>
    <w:p w14:paraId="73E52C55" w14:textId="43D840FB" w:rsidR="00DB5934" w:rsidRPr="00DB5934" w:rsidRDefault="00DB5934" w:rsidP="00DB5934">
      <w:pPr>
        <w:pStyle w:val="BodyText"/>
        <w:spacing w:before="6"/>
        <w:ind w:left="1123" w:right="1339" w:hanging="720"/>
        <w:rPr>
          <w:b/>
          <w:bCs/>
        </w:rPr>
      </w:pPr>
      <w:r>
        <w:tab/>
      </w:r>
      <w:r w:rsidRPr="00DB5934">
        <w:rPr>
          <w:b/>
          <w:bCs/>
        </w:rPr>
        <w:t>Sierra Club - Grand Canyon Chapter</w:t>
      </w:r>
    </w:p>
    <w:p w14:paraId="4FF0507D" w14:textId="77777777" w:rsidR="00DB5934" w:rsidRDefault="00DB5934" w:rsidP="00DB5934">
      <w:pPr>
        <w:pStyle w:val="BodyText"/>
        <w:spacing w:before="6"/>
        <w:ind w:left="1123" w:right="1339" w:hanging="4"/>
      </w:pPr>
      <w:r>
        <w:t>Sandy Bahr</w:t>
      </w:r>
    </w:p>
    <w:p w14:paraId="5C8ECCAB" w14:textId="514CB7D5" w:rsidR="00DB5934" w:rsidRDefault="00DB5934" w:rsidP="00DB5934">
      <w:pPr>
        <w:pStyle w:val="BodyText"/>
        <w:spacing w:before="6"/>
        <w:ind w:left="1123" w:right="1339" w:hanging="4"/>
      </w:pPr>
      <w:r>
        <w:t>Chapter Director</w:t>
      </w:r>
    </w:p>
    <w:p w14:paraId="073539DA" w14:textId="18570144" w:rsidR="00DB5934" w:rsidRDefault="00DB5934" w:rsidP="00DB5934">
      <w:pPr>
        <w:pStyle w:val="BodyText"/>
        <w:spacing w:before="6"/>
        <w:ind w:left="1123" w:right="1339" w:hanging="4"/>
      </w:pPr>
      <w:r>
        <w:t>514 W. Roosevelt St.</w:t>
      </w:r>
    </w:p>
    <w:p w14:paraId="5CD8394F" w14:textId="3B67EB46" w:rsidR="00DB5934" w:rsidRDefault="00DB5934" w:rsidP="00DB5934">
      <w:pPr>
        <w:pStyle w:val="BodyText"/>
        <w:spacing w:before="6"/>
        <w:ind w:left="1123" w:right="1339" w:hanging="4"/>
      </w:pPr>
      <w:r>
        <w:t>Phoenix, AZ 850036</w:t>
      </w:r>
    </w:p>
    <w:p w14:paraId="1CB9B778" w14:textId="557F16EC" w:rsidR="00DB5934" w:rsidRDefault="00DB5934" w:rsidP="00DB5934">
      <w:pPr>
        <w:pStyle w:val="BodyText"/>
        <w:spacing w:before="6"/>
        <w:ind w:left="1123" w:right="1339" w:hanging="4"/>
      </w:pPr>
      <w:r>
        <w:t>602-253-8633</w:t>
      </w:r>
    </w:p>
    <w:p w14:paraId="079F3E45" w14:textId="1654C3B1" w:rsidR="00DB5934" w:rsidRDefault="00B44757" w:rsidP="00DB5934">
      <w:pPr>
        <w:pStyle w:val="BodyText"/>
        <w:spacing w:before="6"/>
        <w:ind w:left="1123" w:right="1339" w:hanging="4"/>
      </w:pPr>
      <w:hyperlink r:id="rId6" w:history="1">
        <w:r w:rsidR="001267B8" w:rsidRPr="00E63509">
          <w:rPr>
            <w:rStyle w:val="Hyperlink"/>
          </w:rPr>
          <w:t>sandy.bahr@sierraclub.org</w:t>
        </w:r>
      </w:hyperlink>
      <w:r w:rsidR="001267B8">
        <w:t xml:space="preserve"> </w:t>
      </w:r>
      <w:r w:rsidR="00DB5934">
        <w:t xml:space="preserve"> </w:t>
      </w:r>
    </w:p>
    <w:p w14:paraId="5449ED2D" w14:textId="77777777" w:rsidR="00DB5934" w:rsidRDefault="00DB5934" w:rsidP="00DB5934">
      <w:pPr>
        <w:pStyle w:val="BodyText"/>
        <w:spacing w:before="6"/>
        <w:ind w:left="1123" w:right="1339" w:hanging="4"/>
      </w:pPr>
    </w:p>
    <w:p w14:paraId="6A9C5188" w14:textId="449D2B31" w:rsidR="00DB5934" w:rsidRPr="00DB5934" w:rsidRDefault="00DB5934" w:rsidP="00DB5934">
      <w:pPr>
        <w:pStyle w:val="BodyText"/>
        <w:spacing w:before="6"/>
        <w:ind w:left="1123" w:right="1339" w:hanging="4"/>
        <w:rPr>
          <w:b/>
          <w:bCs/>
        </w:rPr>
      </w:pPr>
      <w:r w:rsidRPr="00DB5934">
        <w:rPr>
          <w:b/>
          <w:bCs/>
        </w:rPr>
        <w:t>Western Watersheds</w:t>
      </w:r>
    </w:p>
    <w:p w14:paraId="09F0C1B9" w14:textId="77777777" w:rsidR="00DB5934" w:rsidRPr="00B8111C" w:rsidRDefault="00DB5934" w:rsidP="00DB5934">
      <w:pPr>
        <w:pStyle w:val="BodyText"/>
        <w:spacing w:before="6"/>
        <w:ind w:left="1123" w:right="1339" w:hanging="4"/>
      </w:pPr>
      <w:r w:rsidRPr="00B8111C">
        <w:t>Cyndi Tuell</w:t>
      </w:r>
    </w:p>
    <w:p w14:paraId="74449E96" w14:textId="77777777" w:rsidR="00DB5934" w:rsidRPr="00B8111C" w:rsidRDefault="00DB5934" w:rsidP="00DB5934">
      <w:pPr>
        <w:pStyle w:val="BodyText"/>
        <w:spacing w:before="6"/>
        <w:ind w:left="1123" w:right="1339" w:hanging="720"/>
      </w:pPr>
      <w:r w:rsidRPr="00B8111C">
        <w:tab/>
        <w:t>Arizona and New Mexico Director</w:t>
      </w:r>
    </w:p>
    <w:p w14:paraId="0784CC2B" w14:textId="77777777" w:rsidR="00DB5934" w:rsidRPr="00B8111C" w:rsidRDefault="00DB5934" w:rsidP="00DB5934">
      <w:pPr>
        <w:pStyle w:val="BodyText"/>
        <w:spacing w:before="6"/>
        <w:ind w:left="1123" w:right="1339" w:hanging="720"/>
      </w:pPr>
      <w:r w:rsidRPr="00B8111C">
        <w:tab/>
        <w:t>738 N. 5</w:t>
      </w:r>
      <w:r w:rsidRPr="00B8111C">
        <w:rPr>
          <w:vertAlign w:val="superscript"/>
        </w:rPr>
        <w:t>th</w:t>
      </w:r>
      <w:r w:rsidRPr="00B8111C">
        <w:t xml:space="preserve"> Ave, Suite 206</w:t>
      </w:r>
    </w:p>
    <w:p w14:paraId="0C9941D9" w14:textId="77777777" w:rsidR="00DB5934" w:rsidRPr="00B8111C" w:rsidRDefault="00DB5934" w:rsidP="00DB5934">
      <w:pPr>
        <w:pStyle w:val="BodyText"/>
        <w:spacing w:before="6"/>
        <w:ind w:left="1123" w:right="1339" w:hanging="720"/>
      </w:pPr>
      <w:r w:rsidRPr="00B8111C">
        <w:tab/>
        <w:t>Tucson, AZ 85705</w:t>
      </w:r>
    </w:p>
    <w:p w14:paraId="6E7FEC75" w14:textId="77777777" w:rsidR="00DB5934" w:rsidRPr="00B8111C" w:rsidRDefault="00DB5934" w:rsidP="00DB5934">
      <w:pPr>
        <w:pStyle w:val="BodyText"/>
        <w:spacing w:before="6"/>
        <w:ind w:left="1123" w:right="1339" w:hanging="720"/>
      </w:pPr>
      <w:r w:rsidRPr="00B8111C">
        <w:tab/>
        <w:t>520-272-2454</w:t>
      </w:r>
    </w:p>
    <w:p w14:paraId="60228090" w14:textId="77777777" w:rsidR="001267B8" w:rsidRDefault="00DB5934" w:rsidP="001267B8">
      <w:pPr>
        <w:pStyle w:val="BodyText"/>
        <w:spacing w:before="6"/>
        <w:ind w:left="1123" w:right="1339" w:hanging="720"/>
      </w:pPr>
      <w:r w:rsidRPr="00B8111C">
        <w:tab/>
      </w:r>
      <w:hyperlink r:id="rId7" w:history="1">
        <w:r w:rsidR="001267B8" w:rsidRPr="00E63509">
          <w:rPr>
            <w:rStyle w:val="Hyperlink"/>
          </w:rPr>
          <w:t>cyndi@westernwatersheds.org</w:t>
        </w:r>
      </w:hyperlink>
    </w:p>
    <w:p w14:paraId="09A11BC3" w14:textId="77777777" w:rsidR="001267B8" w:rsidRDefault="001267B8" w:rsidP="001267B8">
      <w:pPr>
        <w:pStyle w:val="BodyText"/>
        <w:spacing w:before="6"/>
        <w:ind w:left="1123" w:right="1339" w:hanging="720"/>
      </w:pPr>
    </w:p>
    <w:p w14:paraId="77D54BBB" w14:textId="26AB030F" w:rsidR="001267B8" w:rsidRPr="001267B8" w:rsidRDefault="001267B8" w:rsidP="001267B8">
      <w:pPr>
        <w:pStyle w:val="BodyText"/>
        <w:spacing w:before="6"/>
        <w:ind w:left="1123" w:right="1339"/>
        <w:rPr>
          <w:b/>
          <w:bCs/>
        </w:rPr>
      </w:pPr>
      <w:r w:rsidRPr="001267B8">
        <w:rPr>
          <w:b/>
          <w:bCs/>
        </w:rPr>
        <w:t>Center for Biological Diversity</w:t>
      </w:r>
    </w:p>
    <w:p w14:paraId="4CC73BFF" w14:textId="77777777" w:rsidR="001267B8" w:rsidRPr="001267B8" w:rsidRDefault="001267B8" w:rsidP="001267B8">
      <w:pPr>
        <w:pStyle w:val="BodyText"/>
        <w:spacing w:before="6"/>
        <w:ind w:left="1123" w:right="1339"/>
      </w:pPr>
      <w:r w:rsidRPr="001267B8">
        <w:t>Chris Bugbee</w:t>
      </w:r>
    </w:p>
    <w:p w14:paraId="1255713E" w14:textId="77777777" w:rsidR="001267B8" w:rsidRPr="001267B8" w:rsidRDefault="001267B8" w:rsidP="001267B8">
      <w:pPr>
        <w:pStyle w:val="BodyText"/>
        <w:spacing w:before="6"/>
        <w:ind w:left="1123" w:right="1339"/>
      </w:pPr>
      <w:r w:rsidRPr="001267B8">
        <w:t>Southwest Conservation Advocate</w:t>
      </w:r>
    </w:p>
    <w:p w14:paraId="72E61590" w14:textId="77777777" w:rsidR="001267B8" w:rsidRPr="001267B8" w:rsidRDefault="001267B8" w:rsidP="001267B8">
      <w:pPr>
        <w:pStyle w:val="BodyText"/>
        <w:spacing w:before="6"/>
        <w:ind w:left="1123" w:right="1339"/>
      </w:pPr>
      <w:r w:rsidRPr="001267B8">
        <w:t>378 N Main Ave, Tucson, AZ 85701</w:t>
      </w:r>
    </w:p>
    <w:p w14:paraId="545A8288" w14:textId="77777777" w:rsidR="001267B8" w:rsidRPr="001267B8" w:rsidRDefault="001267B8" w:rsidP="001267B8">
      <w:pPr>
        <w:pStyle w:val="BodyText"/>
        <w:spacing w:before="6"/>
        <w:ind w:left="1123" w:right="1339"/>
      </w:pPr>
      <w:r w:rsidRPr="001267B8">
        <w:t>520.623.5252</w:t>
      </w:r>
    </w:p>
    <w:p w14:paraId="2C5BBADF" w14:textId="47D47006" w:rsidR="001267B8" w:rsidRPr="001267B8" w:rsidRDefault="00B44757" w:rsidP="001267B8">
      <w:pPr>
        <w:pStyle w:val="BodyText"/>
        <w:spacing w:before="6"/>
        <w:ind w:left="1123" w:right="1339"/>
      </w:pPr>
      <w:hyperlink r:id="rId8" w:history="1">
        <w:r w:rsidR="001267B8" w:rsidRPr="001267B8">
          <w:rPr>
            <w:rStyle w:val="Hyperlink"/>
          </w:rPr>
          <w:t>cbugbee@biologicaldiversity.org</w:t>
        </w:r>
      </w:hyperlink>
    </w:p>
    <w:p w14:paraId="2B2895CF" w14:textId="561CD9EC" w:rsidR="001267B8" w:rsidRPr="00B8111C" w:rsidRDefault="001267B8" w:rsidP="00DB5934">
      <w:pPr>
        <w:pStyle w:val="BodyText"/>
        <w:spacing w:before="6"/>
        <w:ind w:left="1123" w:right="1339" w:hanging="720"/>
      </w:pPr>
    </w:p>
    <w:p w14:paraId="491FB52B" w14:textId="77777777" w:rsidR="00DB5934" w:rsidRDefault="00DB5934" w:rsidP="00DB5934">
      <w:pPr>
        <w:pStyle w:val="BodyText"/>
        <w:spacing w:before="6"/>
        <w:ind w:left="1123" w:right="1339"/>
      </w:pPr>
    </w:p>
    <w:p w14:paraId="3C4E5C1B" w14:textId="77777777" w:rsidR="00DB5934" w:rsidRDefault="00DB5934" w:rsidP="00DB5934">
      <w:pPr>
        <w:pStyle w:val="BodyText"/>
        <w:spacing w:before="6"/>
        <w:ind w:left="1123" w:right="1339"/>
      </w:pPr>
    </w:p>
    <w:p w14:paraId="62F8ACF5" w14:textId="77777777" w:rsidR="00DB5934" w:rsidRDefault="00DB5934" w:rsidP="00DB5934">
      <w:pPr>
        <w:pStyle w:val="BodyText"/>
        <w:spacing w:before="6"/>
        <w:ind w:right="1339"/>
      </w:pPr>
    </w:p>
    <w:p w14:paraId="07C97E3E" w14:textId="77777777" w:rsidR="00DB5934" w:rsidRPr="00DB5934" w:rsidRDefault="00DB5934" w:rsidP="00DB5934">
      <w:pPr>
        <w:pStyle w:val="BodyText"/>
        <w:spacing w:before="6"/>
        <w:ind w:left="1123" w:right="1339"/>
        <w:rPr>
          <w:b/>
          <w:bCs/>
        </w:rPr>
      </w:pPr>
      <w:r w:rsidRPr="00DB5934">
        <w:rPr>
          <w:b/>
          <w:bCs/>
        </w:rPr>
        <w:lastRenderedPageBreak/>
        <w:t xml:space="preserve">Arizona Mining Reform Coalition </w:t>
      </w:r>
    </w:p>
    <w:p w14:paraId="4ED383CB" w14:textId="63FEBF51" w:rsidR="00DB5934" w:rsidRDefault="00DB5934" w:rsidP="00DB5934">
      <w:pPr>
        <w:pStyle w:val="BodyText"/>
        <w:spacing w:before="6"/>
        <w:ind w:left="1123" w:right="1339"/>
      </w:pPr>
      <w:r>
        <w:t>Roger Featherstone</w:t>
      </w:r>
    </w:p>
    <w:p w14:paraId="3EFE698E" w14:textId="587F9833" w:rsidR="00DB5934" w:rsidRDefault="00DB5934" w:rsidP="00DB5934">
      <w:pPr>
        <w:pStyle w:val="BodyText"/>
        <w:spacing w:before="6"/>
        <w:ind w:left="1123" w:right="1339"/>
      </w:pPr>
      <w:r>
        <w:t>Director</w:t>
      </w:r>
    </w:p>
    <w:p w14:paraId="31FEB265" w14:textId="297E2B4A" w:rsidR="00DB5934" w:rsidRDefault="00DB5934" w:rsidP="00DB5934">
      <w:pPr>
        <w:pStyle w:val="BodyText"/>
        <w:spacing w:before="6"/>
        <w:ind w:left="1123" w:right="1339"/>
      </w:pPr>
      <w:r>
        <w:t>P.O. Box 43565</w:t>
      </w:r>
    </w:p>
    <w:p w14:paraId="684F7E56" w14:textId="454B9849" w:rsidR="00DB5934" w:rsidRDefault="00DB5934" w:rsidP="00DB5934">
      <w:pPr>
        <w:pStyle w:val="BodyText"/>
        <w:spacing w:before="6"/>
        <w:ind w:left="1123" w:right="1339"/>
      </w:pPr>
      <w:r>
        <w:t>Tucson, AZ 85733-3565</w:t>
      </w:r>
    </w:p>
    <w:p w14:paraId="001E109A" w14:textId="6E385700" w:rsidR="00DB5934" w:rsidRDefault="00DB5934" w:rsidP="00DB5934">
      <w:pPr>
        <w:pStyle w:val="BodyText"/>
        <w:spacing w:before="6"/>
        <w:ind w:left="1123" w:right="1339"/>
      </w:pPr>
      <w:r>
        <w:t>520-777-9500</w:t>
      </w:r>
    </w:p>
    <w:p w14:paraId="026E9BBB" w14:textId="531EA7D0" w:rsidR="00DB5934" w:rsidRDefault="00DB5934" w:rsidP="00DB5934">
      <w:pPr>
        <w:pStyle w:val="BodyText"/>
        <w:spacing w:before="6"/>
        <w:ind w:left="1123" w:right="1339"/>
      </w:pPr>
      <w:r>
        <w:t>roger@AZminingreform.org</w:t>
      </w:r>
    </w:p>
    <w:p w14:paraId="5A18B233" w14:textId="77777777" w:rsidR="00DB5934" w:rsidRDefault="00DB5934" w:rsidP="00DB5934">
      <w:pPr>
        <w:pStyle w:val="BodyText"/>
        <w:spacing w:before="6"/>
        <w:ind w:left="1123" w:right="1339"/>
      </w:pPr>
    </w:p>
    <w:p w14:paraId="40485F78" w14:textId="33834AA6" w:rsidR="00DB5934" w:rsidRPr="00DB5934" w:rsidRDefault="00DB5934" w:rsidP="00DB5934">
      <w:pPr>
        <w:pStyle w:val="BodyText"/>
        <w:spacing w:before="6"/>
        <w:ind w:left="1123" w:right="1339"/>
        <w:rPr>
          <w:b/>
          <w:bCs/>
        </w:rPr>
      </w:pPr>
      <w:r w:rsidRPr="00DB5934">
        <w:rPr>
          <w:b/>
          <w:bCs/>
        </w:rPr>
        <w:t>WildEarth Guardians</w:t>
      </w:r>
    </w:p>
    <w:p w14:paraId="2D780876" w14:textId="469BFFE2" w:rsidR="00DB5934" w:rsidRDefault="00DB5934" w:rsidP="00DB5934">
      <w:pPr>
        <w:pStyle w:val="BodyText"/>
        <w:spacing w:before="6"/>
        <w:ind w:left="1123" w:right="1339"/>
      </w:pPr>
      <w:r>
        <w:t xml:space="preserve">Adam </w:t>
      </w:r>
      <w:proofErr w:type="spellStart"/>
      <w:r>
        <w:t>Rissien</w:t>
      </w:r>
      <w:proofErr w:type="spellEnd"/>
    </w:p>
    <w:p w14:paraId="69B45ADD" w14:textId="59955F43" w:rsidR="00DB5934" w:rsidRDefault="00DB5934" w:rsidP="00DB5934">
      <w:pPr>
        <w:pStyle w:val="BodyText"/>
        <w:spacing w:before="6"/>
        <w:ind w:left="1123" w:right="1339"/>
      </w:pPr>
      <w:proofErr w:type="spellStart"/>
      <w:r>
        <w:t>ReWilding</w:t>
      </w:r>
      <w:proofErr w:type="spellEnd"/>
      <w:r>
        <w:t xml:space="preserve"> Advocate</w:t>
      </w:r>
    </w:p>
    <w:p w14:paraId="52747112" w14:textId="332812EC" w:rsidR="00DB5934" w:rsidRDefault="00DB5934" w:rsidP="00DB5934">
      <w:pPr>
        <w:pStyle w:val="BodyText"/>
        <w:spacing w:before="6"/>
        <w:ind w:left="1123" w:right="1339"/>
      </w:pPr>
      <w:r>
        <w:t>P.O. Box 7516</w:t>
      </w:r>
    </w:p>
    <w:p w14:paraId="236AC236" w14:textId="21D1C7FD" w:rsidR="00DB5934" w:rsidRDefault="00DB5934" w:rsidP="00DB5934">
      <w:pPr>
        <w:pStyle w:val="BodyText"/>
        <w:spacing w:before="6"/>
        <w:ind w:left="1123" w:right="1339"/>
      </w:pPr>
      <w:r>
        <w:t>Missoula, MT 59807</w:t>
      </w:r>
    </w:p>
    <w:p w14:paraId="07F1F3A1" w14:textId="066450DE" w:rsidR="00DB5934" w:rsidRDefault="00DB5934" w:rsidP="00DB5934">
      <w:pPr>
        <w:pStyle w:val="BodyText"/>
        <w:spacing w:before="6"/>
        <w:ind w:left="1123" w:right="1339"/>
      </w:pPr>
      <w:r>
        <w:t>406-370-3147</w:t>
      </w:r>
    </w:p>
    <w:p w14:paraId="517EF95D" w14:textId="2399E69E" w:rsidR="00DB5934" w:rsidRDefault="00DB5934" w:rsidP="00DB5934">
      <w:pPr>
        <w:pStyle w:val="BodyText"/>
        <w:spacing w:before="6"/>
        <w:ind w:left="1123" w:right="1339"/>
      </w:pPr>
      <w:r>
        <w:t xml:space="preserve">arissien@wildearthguardians.org </w:t>
      </w:r>
    </w:p>
    <w:p w14:paraId="6230F3D1" w14:textId="77777777" w:rsidR="00DB5934" w:rsidRDefault="00DB5934" w:rsidP="00DB5934">
      <w:pPr>
        <w:pStyle w:val="BodyText"/>
        <w:spacing w:before="6"/>
        <w:ind w:left="1123" w:right="1339"/>
      </w:pPr>
    </w:p>
    <w:p w14:paraId="6AC2A50B" w14:textId="77777777" w:rsidR="001267B8" w:rsidRDefault="001267B8" w:rsidP="00DB5934">
      <w:pPr>
        <w:pStyle w:val="BodyText"/>
        <w:spacing w:before="6"/>
        <w:ind w:left="1123" w:right="1339"/>
        <w:rPr>
          <w:b/>
          <w:bCs/>
        </w:rPr>
      </w:pPr>
      <w:r>
        <w:rPr>
          <w:b/>
          <w:bCs/>
        </w:rPr>
        <w:t>Maricopa Audubon Society</w:t>
      </w:r>
    </w:p>
    <w:p w14:paraId="32B1E949" w14:textId="303A7991" w:rsidR="001267B8" w:rsidRDefault="001267B8" w:rsidP="00DB5934">
      <w:pPr>
        <w:pStyle w:val="BodyText"/>
        <w:spacing w:before="6"/>
        <w:ind w:left="1123" w:right="1339"/>
      </w:pPr>
      <w:r w:rsidRPr="001267B8">
        <w:t>Charles Babbitt</w:t>
      </w:r>
    </w:p>
    <w:p w14:paraId="7DC0A412" w14:textId="77777777" w:rsidR="001F454F" w:rsidRDefault="001F454F" w:rsidP="00DB5934">
      <w:pPr>
        <w:pStyle w:val="BodyText"/>
        <w:spacing w:before="6"/>
        <w:ind w:left="1123" w:right="1339"/>
        <w:rPr>
          <w:bCs/>
        </w:rPr>
      </w:pPr>
      <w:r w:rsidRPr="001F454F">
        <w:rPr>
          <w:bCs/>
        </w:rPr>
        <w:t xml:space="preserve">P.O. Box 65401 </w:t>
      </w:r>
    </w:p>
    <w:p w14:paraId="126A7DB5" w14:textId="77777777" w:rsidR="001F454F" w:rsidRDefault="001F454F" w:rsidP="00DB5934">
      <w:pPr>
        <w:pStyle w:val="BodyText"/>
        <w:spacing w:before="6"/>
        <w:ind w:left="1123" w:right="1339"/>
        <w:rPr>
          <w:bCs/>
        </w:rPr>
      </w:pPr>
      <w:r w:rsidRPr="001F454F">
        <w:rPr>
          <w:bCs/>
        </w:rPr>
        <w:t>Phoenix, AZ 85082-5401</w:t>
      </w:r>
    </w:p>
    <w:p w14:paraId="4E56847E" w14:textId="11205E0F" w:rsidR="001F454F" w:rsidRPr="001F454F" w:rsidRDefault="001F454F" w:rsidP="00DB5934">
      <w:pPr>
        <w:pStyle w:val="BodyText"/>
        <w:spacing w:before="6"/>
        <w:ind w:left="1123" w:right="1339"/>
      </w:pPr>
      <w:r w:rsidRPr="001F454F">
        <w:rPr>
          <w:bCs/>
        </w:rPr>
        <w:t>maricopaaudubon@gmail.com</w:t>
      </w:r>
      <w:r>
        <w:t xml:space="preserve"> </w:t>
      </w:r>
    </w:p>
    <w:p w14:paraId="00A45423" w14:textId="3C4CAF2D" w:rsidR="002166B8" w:rsidRPr="00B8111C" w:rsidRDefault="002166B8" w:rsidP="002166B8">
      <w:pPr>
        <w:pStyle w:val="BodyText"/>
        <w:spacing w:before="10"/>
        <w:rPr>
          <w:sz w:val="20"/>
        </w:rPr>
      </w:pPr>
    </w:p>
    <w:p w14:paraId="3B3C7AFD" w14:textId="76066A55" w:rsidR="002166B8" w:rsidRPr="00B8111C" w:rsidRDefault="002166B8" w:rsidP="002166B8">
      <w:pPr>
        <w:pStyle w:val="BodyText"/>
        <w:ind w:left="399" w:right="497"/>
      </w:pPr>
      <w:r w:rsidRPr="00B8111C">
        <w:t xml:space="preserve">As demonstrated by </w:t>
      </w:r>
      <w:r w:rsidR="00DB5934">
        <w:t>the above named group’</w:t>
      </w:r>
      <w:r w:rsidRPr="00B8111C">
        <w:t>s comments</w:t>
      </w:r>
      <w:r>
        <w:t xml:space="preserve"> submitted on the </w:t>
      </w:r>
      <w:r w:rsidR="00817A33">
        <w:t xml:space="preserve">Tonto </w:t>
      </w:r>
      <w:r>
        <w:t xml:space="preserve">Forest Plan Revision Draft EIS in </w:t>
      </w:r>
      <w:r w:rsidRPr="00817A33">
        <w:t>20</w:t>
      </w:r>
      <w:r w:rsidR="00817A33" w:rsidRPr="00817A33">
        <w:t>2</w:t>
      </w:r>
      <w:r w:rsidR="00817A33">
        <w:t>0</w:t>
      </w:r>
      <w:r>
        <w:t xml:space="preserve">, and </w:t>
      </w:r>
      <w:r w:rsidR="00DB5934">
        <w:t>the</w:t>
      </w:r>
      <w:r>
        <w:t xml:space="preserve"> objection to the Proposed Forest Plan Revision and Final EIS </w:t>
      </w:r>
      <w:r w:rsidR="00817A33">
        <w:t>in September 2022</w:t>
      </w:r>
      <w:r w:rsidRPr="00B8111C">
        <w:t xml:space="preserve">, </w:t>
      </w:r>
      <w:r w:rsidR="00DB5934">
        <w:t>the above named groups</w:t>
      </w:r>
      <w:r w:rsidRPr="00B8111C">
        <w:t xml:space="preserve"> ha</w:t>
      </w:r>
      <w:r w:rsidR="00DB5934">
        <w:t>ve</w:t>
      </w:r>
      <w:r w:rsidRPr="00B8111C">
        <w:t xml:space="preserve"> an interest </w:t>
      </w:r>
      <w:r w:rsidR="00DB5934">
        <w:t xml:space="preserve">in </w:t>
      </w:r>
      <w:r w:rsidRPr="00B8111C">
        <w:t xml:space="preserve">issues concerning forest management addressed by the proposed plan, including but not limited </w:t>
      </w:r>
      <w:r w:rsidRPr="001267B8">
        <w:t xml:space="preserve">to livestock grazing, vegetation management, </w:t>
      </w:r>
      <w:r w:rsidR="00DB5934" w:rsidRPr="001267B8">
        <w:t xml:space="preserve">wilderness recommendations, Wild and Scenic River recommendations, </w:t>
      </w:r>
      <w:r w:rsidRPr="001267B8">
        <w:t>protection of wildlife species and habitats, and water resources.</w:t>
      </w:r>
    </w:p>
    <w:p w14:paraId="1A46FF33" w14:textId="77777777" w:rsidR="002166B8" w:rsidRPr="00B8111C" w:rsidRDefault="002166B8" w:rsidP="002166B8">
      <w:pPr>
        <w:pStyle w:val="BodyText"/>
        <w:spacing w:before="10"/>
        <w:rPr>
          <w:sz w:val="20"/>
        </w:rPr>
      </w:pPr>
    </w:p>
    <w:p w14:paraId="30B90AD0" w14:textId="317B69B6" w:rsidR="002166B8" w:rsidRDefault="002166B8" w:rsidP="002166B8">
      <w:pPr>
        <w:pStyle w:val="BodyText"/>
        <w:spacing w:before="1"/>
        <w:ind w:left="399" w:right="444"/>
      </w:pPr>
      <w:r w:rsidRPr="00B8111C">
        <w:t xml:space="preserve">Each of the following objections, to which we request interested person status, raises one or more of these issues, and implicates the </w:t>
      </w:r>
      <w:r w:rsidR="00DB5934">
        <w:t>above named group’</w:t>
      </w:r>
      <w:r w:rsidRPr="00B8111C">
        <w:t>s</w:t>
      </w:r>
      <w:r>
        <w:t xml:space="preserve"> interests in management of the </w:t>
      </w:r>
      <w:r w:rsidR="00817A33">
        <w:t>Tonto</w:t>
      </w:r>
      <w:r w:rsidR="00393246">
        <w:t xml:space="preserve"> </w:t>
      </w:r>
      <w:r>
        <w:t>National Forest:</w:t>
      </w:r>
    </w:p>
    <w:p w14:paraId="45E0ABBF" w14:textId="77777777" w:rsidR="002166B8" w:rsidRDefault="002166B8" w:rsidP="002166B8">
      <w:pPr>
        <w:pStyle w:val="BodyText"/>
        <w:rPr>
          <w:sz w:val="13"/>
        </w:rPr>
      </w:pPr>
    </w:p>
    <w:p w14:paraId="542EE257" w14:textId="4918D393" w:rsidR="00DB5934" w:rsidRPr="00DB5934" w:rsidRDefault="00DB5934" w:rsidP="00DB5934">
      <w:pPr>
        <w:pStyle w:val="NormalWeb"/>
        <w:ind w:left="1120"/>
        <w:rPr>
          <w:u w:val="single"/>
        </w:rPr>
      </w:pPr>
      <w:r w:rsidRPr="00DB5934">
        <w:rPr>
          <w:b/>
          <w:bCs/>
          <w:u w:val="single"/>
        </w:rPr>
        <w:t>Jeff Burgess</w:t>
      </w:r>
      <w:r w:rsidRPr="00DB5934">
        <w:t> - livestock grazing, we generally support this objection. </w:t>
      </w:r>
    </w:p>
    <w:p w14:paraId="21FD0C44" w14:textId="192427AC" w:rsidR="00DB5934" w:rsidRPr="00DB5934" w:rsidRDefault="00DB5934" w:rsidP="00DB5934">
      <w:pPr>
        <w:pStyle w:val="NormalWeb"/>
        <w:ind w:left="1120"/>
      </w:pPr>
      <w:r w:rsidRPr="00DB5934">
        <w:rPr>
          <w:b/>
          <w:bCs/>
          <w:u w:val="single"/>
        </w:rPr>
        <w:t>Clayton Crowder, A</w:t>
      </w:r>
      <w:r>
        <w:rPr>
          <w:b/>
          <w:bCs/>
          <w:u w:val="single"/>
        </w:rPr>
        <w:t>rizona</w:t>
      </w:r>
      <w:r w:rsidRPr="00DB5934">
        <w:rPr>
          <w:b/>
          <w:bCs/>
          <w:u w:val="single"/>
        </w:rPr>
        <w:t xml:space="preserve"> Game and Fish Department</w:t>
      </w:r>
      <w:r w:rsidRPr="00DB5934">
        <w:rPr>
          <w:u w:val="single"/>
        </w:rPr>
        <w:t> </w:t>
      </w:r>
      <w:r w:rsidRPr="00DB5934">
        <w:t xml:space="preserve">- recommended wilderness, fish barriers, motorized access, wildlife translocation, motorized big game retrieval, Wild and Scenic Rivers. </w:t>
      </w:r>
    </w:p>
    <w:p w14:paraId="4F1D06FE" w14:textId="6137001A" w:rsidR="00DB5934" w:rsidRPr="00DB5934" w:rsidRDefault="00DB5934" w:rsidP="00DB5934">
      <w:pPr>
        <w:pStyle w:val="NormalWeb"/>
        <w:ind w:left="1120"/>
      </w:pPr>
      <w:r w:rsidRPr="00DB5934">
        <w:rPr>
          <w:b/>
          <w:bCs/>
          <w:u w:val="single"/>
        </w:rPr>
        <w:t>Bill Brake, A</w:t>
      </w:r>
      <w:r>
        <w:rPr>
          <w:b/>
          <w:bCs/>
          <w:u w:val="single"/>
        </w:rPr>
        <w:t>rizona</w:t>
      </w:r>
      <w:r w:rsidRPr="00DB5934">
        <w:rPr>
          <w:b/>
          <w:bCs/>
          <w:u w:val="single"/>
        </w:rPr>
        <w:t xml:space="preserve"> Game and Fish Commission</w:t>
      </w:r>
      <w:r w:rsidRPr="00DB5934">
        <w:rPr>
          <w:u w:val="single"/>
        </w:rPr>
        <w:t> </w:t>
      </w:r>
      <w:r w:rsidRPr="00DB5934">
        <w:t xml:space="preserve">- recommended wilderness, Wild and Scenic Rivers, motorized uses in </w:t>
      </w:r>
      <w:r>
        <w:t>recommended wilderness area</w:t>
      </w:r>
      <w:r w:rsidRPr="00DB5934">
        <w:t xml:space="preserve">s and Wilderness </w:t>
      </w:r>
      <w:r>
        <w:t>a</w:t>
      </w:r>
      <w:r w:rsidRPr="00DB5934">
        <w:t>reas. </w:t>
      </w:r>
    </w:p>
    <w:p w14:paraId="11B1B4A2" w14:textId="09BA52DD" w:rsidR="00DB5934" w:rsidRPr="00DB5934" w:rsidRDefault="00DB5934" w:rsidP="00DB5934">
      <w:pPr>
        <w:pStyle w:val="NormalWeb"/>
        <w:ind w:left="1120"/>
      </w:pPr>
      <w:r w:rsidRPr="00DB5934">
        <w:rPr>
          <w:b/>
          <w:bCs/>
          <w:u w:val="single"/>
        </w:rPr>
        <w:t>Cory Quackenbush, Northern AZ Climbers Coalition</w:t>
      </w:r>
      <w:r w:rsidRPr="00DB5934">
        <w:rPr>
          <w:u w:val="single"/>
        </w:rPr>
        <w:t> </w:t>
      </w:r>
      <w:r w:rsidRPr="00DB5934">
        <w:t>- wilderness issues related to permanent climbing gear/fixed anchors. </w:t>
      </w:r>
    </w:p>
    <w:p w14:paraId="55624175" w14:textId="77257FA0" w:rsidR="00DB5934" w:rsidRPr="00DB5934" w:rsidRDefault="00DB5934" w:rsidP="00DB5934">
      <w:pPr>
        <w:pStyle w:val="NormalWeb"/>
        <w:ind w:left="1120"/>
        <w:rPr>
          <w:u w:val="single"/>
        </w:rPr>
      </w:pPr>
      <w:r w:rsidRPr="00DB5934">
        <w:rPr>
          <w:b/>
          <w:bCs/>
          <w:u w:val="single"/>
        </w:rPr>
        <w:lastRenderedPageBreak/>
        <w:t>Curt Shannon, Access Fund</w:t>
      </w:r>
      <w:r w:rsidRPr="00DB5934">
        <w:rPr>
          <w:u w:val="single"/>
        </w:rPr>
        <w:t> </w:t>
      </w:r>
      <w:r w:rsidRPr="00DB5934">
        <w:t>- wilderness issues related to permanent climbing gear/fixed anchors.</w:t>
      </w:r>
      <w:r w:rsidRPr="00DB5934">
        <w:rPr>
          <w:u w:val="single"/>
        </w:rPr>
        <w:t> </w:t>
      </w:r>
    </w:p>
    <w:p w14:paraId="0AC90508" w14:textId="5A5FC537" w:rsidR="00DB5934" w:rsidRPr="00DB5934" w:rsidRDefault="00DB5934" w:rsidP="00DB5934">
      <w:pPr>
        <w:pStyle w:val="NormalWeb"/>
        <w:ind w:left="1120"/>
      </w:pPr>
      <w:r w:rsidRPr="00DB5934">
        <w:rPr>
          <w:b/>
          <w:bCs/>
          <w:u w:val="single"/>
        </w:rPr>
        <w:t>Greg Warren, Recreation Access Fund</w:t>
      </w:r>
      <w:r w:rsidRPr="00DB5934">
        <w:t> – Recreation Opportunity Spectrum (ROS), motorized uses, roads, Arizona National Scenic Trail, wildlife, water, recreation, Wilderness areas, and recommended wilderness.</w:t>
      </w:r>
    </w:p>
    <w:p w14:paraId="1C9B07B7" w14:textId="197233A7" w:rsidR="00DB5934" w:rsidRPr="001F454F" w:rsidRDefault="00DB5934" w:rsidP="001F454F">
      <w:pPr>
        <w:pStyle w:val="NormalWeb"/>
        <w:ind w:left="1120"/>
      </w:pPr>
      <w:r w:rsidRPr="00DB5934">
        <w:rPr>
          <w:b/>
          <w:bCs/>
          <w:u w:val="single"/>
        </w:rPr>
        <w:t xml:space="preserve">Dawn </w:t>
      </w:r>
      <w:proofErr w:type="spellStart"/>
      <w:r w:rsidRPr="00DB5934">
        <w:rPr>
          <w:b/>
          <w:bCs/>
          <w:u w:val="single"/>
        </w:rPr>
        <w:t>Meidinger</w:t>
      </w:r>
      <w:proofErr w:type="spellEnd"/>
      <w:r w:rsidRPr="00DB5934">
        <w:rPr>
          <w:b/>
          <w:bCs/>
          <w:u w:val="single"/>
        </w:rPr>
        <w:t>, Pinto Valley Mining Corp</w:t>
      </w:r>
      <w:r w:rsidRPr="00DB5934">
        <w:rPr>
          <w:u w:val="single"/>
        </w:rPr>
        <w:t> </w:t>
      </w:r>
      <w:r w:rsidRPr="00DB5934">
        <w:t>- mining issues, water, wildlife</w:t>
      </w:r>
      <w:r>
        <w:t>.</w:t>
      </w:r>
    </w:p>
    <w:p w14:paraId="0FBB30C2" w14:textId="0C3FBBDE" w:rsidR="00DB5934" w:rsidRPr="00DB5934" w:rsidRDefault="00DB5934" w:rsidP="00DB5934">
      <w:pPr>
        <w:pStyle w:val="NormalWeb"/>
        <w:ind w:left="1120"/>
        <w:rPr>
          <w:u w:val="single"/>
        </w:rPr>
      </w:pPr>
      <w:r w:rsidRPr="00DB5934">
        <w:rPr>
          <w:b/>
          <w:bCs/>
          <w:u w:val="single"/>
        </w:rPr>
        <w:t>Francis McAllister, Freeport-McMoRan Inc</w:t>
      </w:r>
      <w:r w:rsidRPr="00DB5934">
        <w:rPr>
          <w:u w:val="single"/>
        </w:rPr>
        <w:t> </w:t>
      </w:r>
      <w:r w:rsidRPr="00DB5934">
        <w:t>- mining issues</w:t>
      </w:r>
      <w:r>
        <w:t>, water wildlife.</w:t>
      </w:r>
    </w:p>
    <w:p w14:paraId="093B57DD" w14:textId="0416EACD" w:rsidR="00DB5934" w:rsidRPr="00DB5934" w:rsidRDefault="00DB5934" w:rsidP="00DB5934">
      <w:pPr>
        <w:pStyle w:val="NormalWeb"/>
        <w:ind w:left="1120"/>
      </w:pPr>
      <w:r w:rsidRPr="00DB5934">
        <w:rPr>
          <w:b/>
          <w:bCs/>
          <w:u w:val="single"/>
        </w:rPr>
        <w:t>Steve Trussell, Arizona Mining Association</w:t>
      </w:r>
      <w:r w:rsidRPr="00DB5934">
        <w:t> - mining issues, ROS</w:t>
      </w:r>
    </w:p>
    <w:p w14:paraId="3DFDD9A7" w14:textId="4017833A" w:rsidR="00DB5934" w:rsidRPr="00DB5934" w:rsidRDefault="00DB5934" w:rsidP="00DB5934">
      <w:pPr>
        <w:pStyle w:val="NormalWeb"/>
        <w:ind w:left="1120"/>
      </w:pPr>
      <w:r w:rsidRPr="00DB5934">
        <w:rPr>
          <w:b/>
          <w:bCs/>
          <w:u w:val="single"/>
        </w:rPr>
        <w:t xml:space="preserve">Jim </w:t>
      </w:r>
      <w:proofErr w:type="spellStart"/>
      <w:r w:rsidRPr="00DB5934">
        <w:rPr>
          <w:b/>
          <w:bCs/>
          <w:u w:val="single"/>
        </w:rPr>
        <w:t>Unmacht</w:t>
      </w:r>
      <w:proofErr w:type="spellEnd"/>
      <w:r w:rsidRPr="00DB5934">
        <w:rPr>
          <w:b/>
          <w:bCs/>
          <w:u w:val="single"/>
        </w:rPr>
        <w:t>, Arizona Sportsmen for Wildlife Conservation</w:t>
      </w:r>
      <w:r w:rsidRPr="00DB5934">
        <w:rPr>
          <w:u w:val="single"/>
        </w:rPr>
        <w:t> </w:t>
      </w:r>
      <w:r>
        <w:t>–</w:t>
      </w:r>
      <w:r w:rsidRPr="00DB5934">
        <w:t xml:space="preserve"> </w:t>
      </w:r>
      <w:r>
        <w:t>W</w:t>
      </w:r>
      <w:r w:rsidRPr="00DB5934">
        <w:t>ilderness</w:t>
      </w:r>
      <w:r>
        <w:t xml:space="preserve"> areas</w:t>
      </w:r>
      <w:r w:rsidRPr="00DB5934">
        <w:t>,</w:t>
      </w:r>
      <w:r>
        <w:t xml:space="preserve"> recommended wilderness areas,</w:t>
      </w:r>
      <w:r w:rsidRPr="00DB5934">
        <w:t xml:space="preserve"> wildlife waters and wildlife crossings, fish barrier</w:t>
      </w:r>
      <w:r>
        <w:t>s, wildlife, water.</w:t>
      </w:r>
    </w:p>
    <w:p w14:paraId="13005567" w14:textId="01DA3949" w:rsidR="00DB5934" w:rsidRPr="00DB5934" w:rsidRDefault="00DB5934" w:rsidP="00DB5934">
      <w:pPr>
        <w:pStyle w:val="NormalWeb"/>
        <w:ind w:left="1120"/>
      </w:pPr>
      <w:r w:rsidRPr="00DB5934">
        <w:rPr>
          <w:b/>
          <w:bCs/>
          <w:u w:val="single"/>
        </w:rPr>
        <w:t xml:space="preserve">Rebecca </w:t>
      </w:r>
      <w:proofErr w:type="spellStart"/>
      <w:r w:rsidRPr="00DB5934">
        <w:rPr>
          <w:b/>
          <w:bCs/>
          <w:u w:val="single"/>
        </w:rPr>
        <w:t>Antle</w:t>
      </w:r>
      <w:proofErr w:type="spellEnd"/>
      <w:r w:rsidRPr="00DB5934">
        <w:rPr>
          <w:b/>
          <w:bCs/>
          <w:u w:val="single"/>
        </w:rPr>
        <w:t>, Arizona State Association of Four Wheel Drive Clubs</w:t>
      </w:r>
      <w:r w:rsidRPr="00DB5934">
        <w:rPr>
          <w:u w:val="single"/>
        </w:rPr>
        <w:t> </w:t>
      </w:r>
      <w:r w:rsidRPr="00DB5934">
        <w:t>- motorized roads/trails, off-road vehicle use, recommended wilderness areas, target shooting</w:t>
      </w:r>
      <w:r>
        <w:t>.</w:t>
      </w:r>
    </w:p>
    <w:p w14:paraId="37B92B61" w14:textId="0A44D8E3" w:rsidR="00DB5934" w:rsidRPr="00DB5934" w:rsidRDefault="00DB5934" w:rsidP="00DB5934">
      <w:pPr>
        <w:pStyle w:val="NormalWeb"/>
        <w:ind w:left="1120"/>
      </w:pPr>
      <w:r w:rsidRPr="00DB5934">
        <w:rPr>
          <w:b/>
          <w:bCs/>
          <w:u w:val="single"/>
        </w:rPr>
        <w:t>Richard Smith, Tonto Recreation Alliance</w:t>
      </w:r>
      <w:r w:rsidRPr="00DB5934">
        <w:t> - recommended wilderness areas</w:t>
      </w:r>
      <w:r>
        <w:t>.</w:t>
      </w:r>
    </w:p>
    <w:p w14:paraId="1B42B69C" w14:textId="6D521036" w:rsidR="00393246" w:rsidRDefault="00DB5934" w:rsidP="00DB5934">
      <w:pPr>
        <w:pStyle w:val="NormalWeb"/>
        <w:ind w:left="1120"/>
      </w:pPr>
      <w:r w:rsidRPr="00DB5934">
        <w:rPr>
          <w:b/>
          <w:bCs/>
          <w:u w:val="single"/>
        </w:rPr>
        <w:t>Stanley Lutz, Salt River Project</w:t>
      </w:r>
      <w:r w:rsidRPr="00DB5934">
        <w:t> - recommended wilderness areas, water/energy. </w:t>
      </w:r>
    </w:p>
    <w:p w14:paraId="28E630F7" w14:textId="1A1155D5" w:rsidR="00A44AA1" w:rsidRDefault="00A44AA1" w:rsidP="00817A33">
      <w:pPr>
        <w:pStyle w:val="BodyText"/>
        <w:ind w:right="562"/>
      </w:pPr>
    </w:p>
    <w:p w14:paraId="261687F3" w14:textId="0FCD9929" w:rsidR="00A44AA1" w:rsidRDefault="00A44AA1" w:rsidP="00D859D1">
      <w:pPr>
        <w:pStyle w:val="BodyText"/>
        <w:ind w:left="1120" w:right="562"/>
      </w:pPr>
    </w:p>
    <w:p w14:paraId="60861542" w14:textId="3FFC0062" w:rsidR="005B0B3C" w:rsidRDefault="001526CB" w:rsidP="002166B8">
      <w:r>
        <w:t xml:space="preserve">Please contact </w:t>
      </w:r>
      <w:r w:rsidR="00DB5934">
        <w:t xml:space="preserve">Sandy Bahr, lead objector, </w:t>
      </w:r>
      <w:r>
        <w:t>if you have questions about the information above.</w:t>
      </w:r>
    </w:p>
    <w:p w14:paraId="744D6625" w14:textId="5854930D" w:rsidR="001526CB" w:rsidRDefault="001526CB" w:rsidP="002166B8"/>
    <w:p w14:paraId="709796A4" w14:textId="6C4AAE35" w:rsidR="00DB5934" w:rsidRDefault="001526CB" w:rsidP="002166B8">
      <w:r>
        <w:t>Sincerely,</w:t>
      </w:r>
      <w:bookmarkStart w:id="0" w:name="_GoBack"/>
      <w:bookmarkEnd w:id="0"/>
    </w:p>
    <w:p w14:paraId="458E6107" w14:textId="1A3059A4" w:rsidR="00DB5934" w:rsidRDefault="00DB5934" w:rsidP="002166B8"/>
    <w:p w14:paraId="4BEB9A2E" w14:textId="39E39EAA" w:rsidR="00DB5934" w:rsidRDefault="001F454F" w:rsidP="002166B8">
      <w:r>
        <w:t>/s/</w:t>
      </w:r>
    </w:p>
    <w:p w14:paraId="70C5C49D" w14:textId="57D8CF8A" w:rsidR="00DB5934" w:rsidRDefault="00DB5934" w:rsidP="00DB5934">
      <w:pPr>
        <w:pStyle w:val="BodyText"/>
        <w:spacing w:before="6"/>
        <w:ind w:left="4" w:right="1339" w:hanging="4"/>
      </w:pPr>
      <w:r>
        <w:t>Sandy Bahr</w:t>
      </w:r>
    </w:p>
    <w:p w14:paraId="339EC670" w14:textId="525B78A6" w:rsidR="00DB5934" w:rsidRDefault="00DB5934" w:rsidP="00DB5934">
      <w:pPr>
        <w:pStyle w:val="BodyText"/>
        <w:spacing w:before="6"/>
        <w:ind w:left="720" w:right="1339" w:hanging="720"/>
      </w:pPr>
      <w:r>
        <w:t>Sierra Club - Grand Canyon Chapter</w:t>
      </w:r>
    </w:p>
    <w:p w14:paraId="6E149FBC" w14:textId="77777777" w:rsidR="00DB5934" w:rsidRDefault="00DB5934" w:rsidP="00DB5934">
      <w:pPr>
        <w:pStyle w:val="BodyText"/>
        <w:spacing w:before="6"/>
        <w:ind w:left="4" w:right="1339" w:hanging="4"/>
      </w:pPr>
      <w:r>
        <w:t>Chapter Director</w:t>
      </w:r>
    </w:p>
    <w:p w14:paraId="2840F44C" w14:textId="77777777" w:rsidR="00DB5934" w:rsidRDefault="00DB5934" w:rsidP="00DB5934">
      <w:pPr>
        <w:pStyle w:val="BodyText"/>
        <w:spacing w:before="6"/>
        <w:ind w:left="4" w:right="1339" w:hanging="4"/>
      </w:pPr>
      <w:r>
        <w:t>514 W. Roosevelt St.</w:t>
      </w:r>
    </w:p>
    <w:p w14:paraId="5EE8CAF8" w14:textId="77777777" w:rsidR="00DB5934" w:rsidRDefault="00DB5934" w:rsidP="00DB5934">
      <w:pPr>
        <w:pStyle w:val="BodyText"/>
        <w:spacing w:before="6"/>
        <w:ind w:left="4" w:right="1339" w:hanging="4"/>
      </w:pPr>
      <w:r>
        <w:t>Phoenix, AZ 850036</w:t>
      </w:r>
    </w:p>
    <w:p w14:paraId="23BF7140" w14:textId="77777777" w:rsidR="00DB5934" w:rsidRDefault="00DB5934" w:rsidP="00DB5934">
      <w:pPr>
        <w:pStyle w:val="BodyText"/>
        <w:spacing w:before="6"/>
        <w:ind w:left="4" w:right="1339" w:hanging="4"/>
      </w:pPr>
      <w:r>
        <w:t>602-253-8633</w:t>
      </w:r>
    </w:p>
    <w:p w14:paraId="02685FF9" w14:textId="77777777" w:rsidR="00DB5934" w:rsidRDefault="00DB5934" w:rsidP="00DB5934">
      <w:pPr>
        <w:pStyle w:val="BodyText"/>
        <w:spacing w:before="6"/>
        <w:ind w:left="4" w:right="1339" w:hanging="4"/>
      </w:pPr>
      <w:r>
        <w:t xml:space="preserve">sandy.bahr@sierraclub.org </w:t>
      </w:r>
    </w:p>
    <w:p w14:paraId="79367E03" w14:textId="77777777" w:rsidR="00DB5934" w:rsidRDefault="00DB5934" w:rsidP="00DB5934">
      <w:pPr>
        <w:pStyle w:val="BodyText"/>
        <w:spacing w:before="6"/>
        <w:ind w:left="4" w:right="1339" w:hanging="4"/>
      </w:pPr>
    </w:p>
    <w:p w14:paraId="18F56C4E" w14:textId="77777777" w:rsidR="00DB5934" w:rsidRDefault="00DB5934" w:rsidP="002166B8"/>
    <w:sectPr w:rsidR="00DB5934" w:rsidSect="00382C2D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C244" w14:textId="77777777" w:rsidR="00B44757" w:rsidRDefault="00B44757" w:rsidP="00DB5934">
      <w:r>
        <w:separator/>
      </w:r>
    </w:p>
  </w:endnote>
  <w:endnote w:type="continuationSeparator" w:id="0">
    <w:p w14:paraId="41FA4632" w14:textId="77777777" w:rsidR="00B44757" w:rsidRDefault="00B44757" w:rsidP="00DB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359473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076892" w14:textId="5F0667F7" w:rsidR="00DB5934" w:rsidRDefault="00DB5934" w:rsidP="00B47E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052F448" w14:textId="77777777" w:rsidR="00DB5934" w:rsidRDefault="00DB5934" w:rsidP="00DB59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15727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4599C7" w14:textId="52ED6802" w:rsidR="00DB5934" w:rsidRDefault="00DB5934" w:rsidP="00B47E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A8C9502" w14:textId="77777777" w:rsidR="00DB5934" w:rsidRDefault="00DB5934" w:rsidP="00DB59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57776" w14:textId="77777777" w:rsidR="00B44757" w:rsidRDefault="00B44757" w:rsidP="00DB5934">
      <w:r>
        <w:separator/>
      </w:r>
    </w:p>
  </w:footnote>
  <w:footnote w:type="continuationSeparator" w:id="0">
    <w:p w14:paraId="75BEBDF7" w14:textId="77777777" w:rsidR="00B44757" w:rsidRDefault="00B44757" w:rsidP="00DB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B8"/>
    <w:rsid w:val="0001592A"/>
    <w:rsid w:val="000D2396"/>
    <w:rsid w:val="001267B8"/>
    <w:rsid w:val="001526CB"/>
    <w:rsid w:val="001942FC"/>
    <w:rsid w:val="001F454F"/>
    <w:rsid w:val="002166B8"/>
    <w:rsid w:val="002222C3"/>
    <w:rsid w:val="00382C2D"/>
    <w:rsid w:val="00393246"/>
    <w:rsid w:val="0047599A"/>
    <w:rsid w:val="004C308B"/>
    <w:rsid w:val="00545450"/>
    <w:rsid w:val="00631D44"/>
    <w:rsid w:val="00634B8F"/>
    <w:rsid w:val="006A3F6B"/>
    <w:rsid w:val="00817A33"/>
    <w:rsid w:val="009B75A6"/>
    <w:rsid w:val="00A44AA1"/>
    <w:rsid w:val="00B41387"/>
    <w:rsid w:val="00B44757"/>
    <w:rsid w:val="00B8111C"/>
    <w:rsid w:val="00B831B6"/>
    <w:rsid w:val="00BF3656"/>
    <w:rsid w:val="00C164DD"/>
    <w:rsid w:val="00CB53C7"/>
    <w:rsid w:val="00D013C1"/>
    <w:rsid w:val="00D443F3"/>
    <w:rsid w:val="00D50401"/>
    <w:rsid w:val="00D73A3B"/>
    <w:rsid w:val="00D8276D"/>
    <w:rsid w:val="00D859D1"/>
    <w:rsid w:val="00DB5934"/>
    <w:rsid w:val="00DB61A1"/>
    <w:rsid w:val="00EA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30D3"/>
  <w15:chartTrackingRefBased/>
  <w15:docId w15:val="{8B7849E3-0CF9-AD4D-8DFA-E5DC8FD4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mbr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6B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List"/>
    <w:next w:val="Normal"/>
    <w:link w:val="Heading1Char"/>
    <w:qFormat/>
    <w:rsid w:val="000D2396"/>
    <w:pPr>
      <w:keepNext/>
      <w:contextualSpacing w:val="0"/>
      <w:outlineLvl w:val="0"/>
    </w:pPr>
    <w:rPr>
      <w:rFonts w:asciiTheme="minorHAnsi" w:eastAsiaTheme="minorHAnsi" w:hAnsiTheme="minorHAnsi" w:cstheme="minorBidi"/>
      <w:b/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2396"/>
    <w:rPr>
      <w:b/>
      <w:snapToGrid w:val="0"/>
    </w:rPr>
  </w:style>
  <w:style w:type="paragraph" w:styleId="List">
    <w:name w:val="List"/>
    <w:basedOn w:val="Normal"/>
    <w:uiPriority w:val="99"/>
    <w:semiHidden/>
    <w:unhideWhenUsed/>
    <w:rsid w:val="000D2396"/>
    <w:pPr>
      <w:ind w:left="360" w:hanging="36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66B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66B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39324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A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A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A3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59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9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34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934"/>
    <w:rPr>
      <w:rFonts w:ascii="Times New Roman" w:eastAsia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B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ugbee@biologicaldiversit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yndi@westernwatershed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y.bahr@sierraclub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Tuell</dc:creator>
  <cp:keywords/>
  <dc:description/>
  <cp:lastModifiedBy>Sandy Bahr</cp:lastModifiedBy>
  <cp:revision>2</cp:revision>
  <dcterms:created xsi:type="dcterms:W3CDTF">2022-09-26T22:53:00Z</dcterms:created>
  <dcterms:modified xsi:type="dcterms:W3CDTF">2022-09-26T22:53:00Z</dcterms:modified>
</cp:coreProperties>
</file>