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39C3" w14:textId="7BACC9B9" w:rsidR="002A52C4" w:rsidRPr="00B94080" w:rsidRDefault="002A52C4" w:rsidP="002A52C4">
      <w:pPr>
        <w:autoSpaceDE w:val="0"/>
        <w:autoSpaceDN w:val="0"/>
        <w:adjustRightInd w:val="0"/>
        <w:spacing w:after="240"/>
        <w:rPr>
          <w:rFonts w:ascii="Arial" w:hAnsi="Arial" w:cs="Arial"/>
          <w:color w:val="000000"/>
          <w:sz w:val="22"/>
          <w:szCs w:val="22"/>
        </w:rPr>
      </w:pPr>
      <w:r w:rsidRPr="00B94080">
        <w:rPr>
          <w:rFonts w:ascii="Arial" w:hAnsi="Arial" w:cs="Arial"/>
          <w:color w:val="000000"/>
          <w:sz w:val="22"/>
          <w:szCs w:val="22"/>
        </w:rPr>
        <w:t>Carson National Forest</w:t>
      </w:r>
      <w:r w:rsidRPr="00B94080">
        <w:rPr>
          <w:rFonts w:ascii="Arial" w:hAnsi="Arial" w:cs="Arial"/>
          <w:color w:val="000000"/>
          <w:sz w:val="22"/>
          <w:szCs w:val="22"/>
        </w:rPr>
        <w:br/>
        <w:t>208 Cruz Alto Road</w:t>
      </w:r>
      <w:r w:rsidRPr="00B94080">
        <w:rPr>
          <w:rFonts w:ascii="Arial" w:hAnsi="Arial" w:cs="Arial"/>
          <w:color w:val="000000"/>
          <w:sz w:val="22"/>
          <w:szCs w:val="22"/>
        </w:rPr>
        <w:br/>
        <w:t>Taos, NM 87571 </w:t>
      </w:r>
    </w:p>
    <w:p w14:paraId="44569473" w14:textId="17B656E0" w:rsidR="002A52C4" w:rsidRPr="00B94080" w:rsidRDefault="002A52C4" w:rsidP="002A52C4">
      <w:pPr>
        <w:autoSpaceDE w:val="0"/>
        <w:autoSpaceDN w:val="0"/>
        <w:adjustRightInd w:val="0"/>
        <w:spacing w:after="240"/>
        <w:rPr>
          <w:rFonts w:ascii="Arial" w:hAnsi="Arial" w:cs="Arial"/>
          <w:color w:val="000000"/>
          <w:sz w:val="22"/>
          <w:szCs w:val="22"/>
        </w:rPr>
      </w:pPr>
      <w:r w:rsidRPr="00B94080">
        <w:rPr>
          <w:rFonts w:ascii="Arial" w:hAnsi="Arial" w:cs="Arial"/>
          <w:color w:val="000000"/>
          <w:sz w:val="22"/>
          <w:szCs w:val="22"/>
        </w:rPr>
        <w:t>Attention:   </w:t>
      </w:r>
      <w:r w:rsidRPr="00B94080">
        <w:rPr>
          <w:rFonts w:ascii="Arial" w:hAnsi="Arial" w:cs="Arial"/>
          <w:color w:val="000000"/>
          <w:sz w:val="22"/>
          <w:szCs w:val="22"/>
        </w:rPr>
        <w:tab/>
        <w:t xml:space="preserve">Paul </w:t>
      </w:r>
      <w:proofErr w:type="spellStart"/>
      <w:r w:rsidRPr="00B94080">
        <w:rPr>
          <w:rFonts w:ascii="Arial" w:hAnsi="Arial" w:cs="Arial"/>
          <w:color w:val="000000"/>
          <w:sz w:val="22"/>
          <w:szCs w:val="22"/>
        </w:rPr>
        <w:t>Schilke</w:t>
      </w:r>
      <w:proofErr w:type="spellEnd"/>
      <w:r w:rsidRPr="00B94080">
        <w:rPr>
          <w:rFonts w:ascii="Arial" w:hAnsi="Arial" w:cs="Arial"/>
          <w:color w:val="000000"/>
          <w:sz w:val="22"/>
          <w:szCs w:val="22"/>
        </w:rPr>
        <w:br/>
      </w:r>
      <w:r w:rsidRPr="00B94080">
        <w:rPr>
          <w:rFonts w:ascii="Arial" w:hAnsi="Arial" w:cs="Arial"/>
          <w:color w:val="000000"/>
          <w:sz w:val="22"/>
          <w:szCs w:val="22"/>
        </w:rPr>
        <w:tab/>
      </w:r>
      <w:r w:rsidRPr="00B94080">
        <w:rPr>
          <w:rFonts w:ascii="Arial" w:hAnsi="Arial" w:cs="Arial"/>
          <w:color w:val="000000"/>
          <w:sz w:val="22"/>
          <w:szCs w:val="22"/>
        </w:rPr>
        <w:tab/>
      </w:r>
      <w:hyperlink r:id="rId4" w:history="1">
        <w:r w:rsidRPr="00B94080">
          <w:rPr>
            <w:rStyle w:val="Hyperlink"/>
            <w:rFonts w:ascii="Arial" w:hAnsi="Arial" w:cs="Arial"/>
            <w:sz w:val="22"/>
            <w:szCs w:val="22"/>
          </w:rPr>
          <w:t>paul.schilke@usda.gov</w:t>
        </w:r>
      </w:hyperlink>
      <w:r w:rsidRPr="00B94080">
        <w:rPr>
          <w:rFonts w:ascii="Arial" w:hAnsi="Arial" w:cs="Arial"/>
          <w:color w:val="094FD1"/>
          <w:sz w:val="22"/>
          <w:szCs w:val="22"/>
          <w:u w:val="single" w:color="094FD1"/>
        </w:rPr>
        <w:br/>
      </w:r>
      <w:r w:rsidRPr="00B94080">
        <w:rPr>
          <w:rFonts w:ascii="Arial" w:hAnsi="Arial" w:cs="Arial"/>
          <w:color w:val="094FD1"/>
          <w:sz w:val="22"/>
          <w:szCs w:val="22"/>
        </w:rPr>
        <w:tab/>
      </w:r>
      <w:r w:rsidRPr="00B94080">
        <w:rPr>
          <w:rFonts w:ascii="Arial" w:hAnsi="Arial" w:cs="Arial"/>
          <w:color w:val="094FD1"/>
          <w:sz w:val="22"/>
          <w:szCs w:val="22"/>
        </w:rPr>
        <w:tab/>
        <w:t>928.339.5052</w:t>
      </w:r>
    </w:p>
    <w:p w14:paraId="68F1BF75" w14:textId="492F877F" w:rsidR="003C4F32" w:rsidRPr="00B94080" w:rsidRDefault="002A52C4" w:rsidP="002A52C4">
      <w:pPr>
        <w:rPr>
          <w:rFonts w:ascii="Arial" w:eastAsia="MS Gothic" w:hAnsi="Arial" w:cs="Arial"/>
          <w:color w:val="000000"/>
          <w:sz w:val="22"/>
          <w:szCs w:val="22"/>
        </w:rPr>
      </w:pPr>
      <w:r w:rsidRPr="00B94080">
        <w:rPr>
          <w:rFonts w:ascii="Arial" w:hAnsi="Arial" w:cs="Arial"/>
          <w:color w:val="000000"/>
          <w:sz w:val="22"/>
          <w:szCs w:val="22"/>
        </w:rPr>
        <w:t>Re: Taos Ski Valley, Scoping</w:t>
      </w:r>
      <w:r w:rsidRPr="00B94080">
        <w:rPr>
          <w:rFonts w:ascii="MS Gothic" w:eastAsia="MS Gothic" w:hAnsi="MS Gothic" w:cs="MS Gothic" w:hint="eastAsia"/>
          <w:color w:val="000000"/>
          <w:sz w:val="22"/>
          <w:szCs w:val="22"/>
        </w:rPr>
        <w:t> </w:t>
      </w:r>
    </w:p>
    <w:p w14:paraId="3F6DEED9" w14:textId="7770E142" w:rsidR="002A52C4" w:rsidRPr="00B94080" w:rsidRDefault="002A52C4" w:rsidP="002A52C4">
      <w:pPr>
        <w:rPr>
          <w:rFonts w:ascii="Arial" w:eastAsia="MS Gothic" w:hAnsi="Arial" w:cs="Arial"/>
          <w:color w:val="000000"/>
          <w:sz w:val="22"/>
          <w:szCs w:val="22"/>
        </w:rPr>
      </w:pPr>
    </w:p>
    <w:p w14:paraId="407E866E" w14:textId="5AA3394E" w:rsidR="002A52C4" w:rsidRPr="00B94080" w:rsidRDefault="002A52C4" w:rsidP="002A52C4">
      <w:pPr>
        <w:rPr>
          <w:rFonts w:ascii="Arial" w:eastAsia="MS Gothic" w:hAnsi="Arial" w:cs="Arial"/>
          <w:color w:val="000000"/>
          <w:sz w:val="22"/>
          <w:szCs w:val="22"/>
        </w:rPr>
      </w:pPr>
      <w:r w:rsidRPr="00B94080">
        <w:rPr>
          <w:rFonts w:ascii="Arial" w:eastAsia="MS Gothic" w:hAnsi="Arial" w:cs="Arial"/>
          <w:color w:val="000000"/>
          <w:sz w:val="22"/>
          <w:szCs w:val="22"/>
        </w:rPr>
        <w:t>May 5, 2022</w:t>
      </w:r>
    </w:p>
    <w:p w14:paraId="42DA47A4" w14:textId="4AFB4468" w:rsidR="002A52C4" w:rsidRPr="00B94080" w:rsidRDefault="002A52C4" w:rsidP="002A52C4">
      <w:pPr>
        <w:rPr>
          <w:rFonts w:ascii="Arial" w:eastAsia="MS Gothic" w:hAnsi="Arial" w:cs="Arial"/>
          <w:color w:val="000000"/>
          <w:sz w:val="22"/>
          <w:szCs w:val="22"/>
        </w:rPr>
      </w:pPr>
    </w:p>
    <w:p w14:paraId="2C729918" w14:textId="77777777" w:rsidR="00C41C37" w:rsidRPr="00B94080" w:rsidRDefault="00C41C37" w:rsidP="00C41C37">
      <w:pPr>
        <w:rPr>
          <w:rFonts w:ascii="Arial" w:eastAsia="MS Gothic" w:hAnsi="Arial" w:cs="Arial"/>
          <w:color w:val="000000"/>
          <w:sz w:val="22"/>
          <w:szCs w:val="22"/>
        </w:rPr>
      </w:pPr>
      <w:r w:rsidRPr="00B94080">
        <w:rPr>
          <w:rFonts w:ascii="Arial" w:eastAsia="MS Gothic" w:hAnsi="Arial" w:cs="Arial"/>
          <w:color w:val="000000"/>
          <w:sz w:val="22"/>
          <w:szCs w:val="22"/>
        </w:rPr>
        <w:t xml:space="preserve">Dear Paul, Ladies, and Gentlemen. </w:t>
      </w:r>
    </w:p>
    <w:p w14:paraId="08391329" w14:textId="77777777" w:rsidR="00C41C37" w:rsidRPr="00B94080" w:rsidRDefault="00C41C37" w:rsidP="00C41C37">
      <w:pPr>
        <w:rPr>
          <w:rFonts w:ascii="Arial" w:eastAsia="MS Gothic" w:hAnsi="Arial" w:cs="Arial"/>
          <w:color w:val="000000"/>
          <w:sz w:val="22"/>
          <w:szCs w:val="22"/>
        </w:rPr>
      </w:pPr>
    </w:p>
    <w:p w14:paraId="76DD01A2" w14:textId="0D9B5DA2" w:rsidR="0055593A" w:rsidRPr="00B94080" w:rsidRDefault="00C41C37" w:rsidP="00C41C37">
      <w:pPr>
        <w:rPr>
          <w:rFonts w:ascii="Arial" w:hAnsi="Arial" w:cs="Arial"/>
          <w:sz w:val="22"/>
          <w:szCs w:val="22"/>
        </w:rPr>
      </w:pPr>
      <w:r w:rsidRPr="00B94080">
        <w:rPr>
          <w:rFonts w:ascii="Arial" w:eastAsia="MS Gothic" w:hAnsi="Arial" w:cs="Arial"/>
          <w:color w:val="000000"/>
          <w:sz w:val="22"/>
          <w:szCs w:val="22"/>
        </w:rPr>
        <w:t xml:space="preserve">We </w:t>
      </w:r>
      <w:r w:rsidR="00CE0A9B">
        <w:rPr>
          <w:rFonts w:ascii="Arial" w:eastAsia="MS Gothic" w:hAnsi="Arial" w:cs="Arial"/>
          <w:color w:val="000000"/>
          <w:sz w:val="22"/>
          <w:szCs w:val="22"/>
        </w:rPr>
        <w:t xml:space="preserve">write to support the detailed and thorough analysis of an EIS </w:t>
      </w:r>
      <w:r w:rsidRPr="00B94080">
        <w:rPr>
          <w:rFonts w:ascii="Arial" w:hAnsi="Arial" w:cs="Arial"/>
          <w:sz w:val="22"/>
          <w:szCs w:val="22"/>
        </w:rPr>
        <w:t>t</w:t>
      </w:r>
      <w:r w:rsidR="00CE0A9B">
        <w:rPr>
          <w:rFonts w:ascii="Arial" w:hAnsi="Arial" w:cs="Arial"/>
          <w:sz w:val="22"/>
          <w:szCs w:val="22"/>
        </w:rPr>
        <w:t xml:space="preserve">o study and consider </w:t>
      </w:r>
      <w:r w:rsidRPr="00B94080">
        <w:rPr>
          <w:rFonts w:ascii="Arial" w:hAnsi="Arial" w:cs="Arial"/>
          <w:sz w:val="22"/>
          <w:szCs w:val="22"/>
        </w:rPr>
        <w:t xml:space="preserve">the proposed </w:t>
      </w:r>
      <w:r w:rsidR="00AD3CCC">
        <w:rPr>
          <w:rFonts w:ascii="Arial" w:hAnsi="Arial" w:cs="Arial"/>
          <w:sz w:val="22"/>
          <w:szCs w:val="22"/>
        </w:rPr>
        <w:t xml:space="preserve">“Improvements” </w:t>
      </w:r>
      <w:r w:rsidRPr="00B94080">
        <w:rPr>
          <w:rFonts w:ascii="Arial" w:hAnsi="Arial" w:cs="Arial"/>
          <w:sz w:val="22"/>
          <w:szCs w:val="22"/>
        </w:rPr>
        <w:t>project</w:t>
      </w:r>
      <w:r w:rsidR="0055593A" w:rsidRPr="00B94080">
        <w:rPr>
          <w:rFonts w:ascii="Arial" w:hAnsi="Arial" w:cs="Arial"/>
          <w:sz w:val="22"/>
          <w:szCs w:val="22"/>
        </w:rPr>
        <w:t xml:space="preserve"> because of the dramatic change in management </w:t>
      </w:r>
      <w:r w:rsidR="00AD3CCC">
        <w:rPr>
          <w:rFonts w:ascii="Arial" w:hAnsi="Arial" w:cs="Arial"/>
          <w:sz w:val="22"/>
          <w:szCs w:val="22"/>
        </w:rPr>
        <w:t xml:space="preserve">these changes would bring </w:t>
      </w:r>
      <w:r w:rsidR="0055593A" w:rsidRPr="00B94080">
        <w:rPr>
          <w:rFonts w:ascii="Arial" w:hAnsi="Arial" w:cs="Arial"/>
          <w:sz w:val="22"/>
          <w:szCs w:val="22"/>
        </w:rPr>
        <w:t>and the impacts on the natural community a</w:t>
      </w:r>
      <w:r w:rsidR="00754C4C" w:rsidRPr="00B94080">
        <w:rPr>
          <w:rFonts w:ascii="Arial" w:hAnsi="Arial" w:cs="Arial"/>
          <w:sz w:val="22"/>
          <w:szCs w:val="22"/>
        </w:rPr>
        <w:t xml:space="preserve">s well as on </w:t>
      </w:r>
      <w:r w:rsidR="0055593A" w:rsidRPr="00B94080">
        <w:rPr>
          <w:rFonts w:ascii="Arial" w:hAnsi="Arial" w:cs="Arial"/>
          <w:sz w:val="22"/>
          <w:szCs w:val="22"/>
        </w:rPr>
        <w:t>the visitor experience.</w:t>
      </w:r>
    </w:p>
    <w:p w14:paraId="3C1322A9" w14:textId="77777777" w:rsidR="0055593A" w:rsidRPr="00B94080" w:rsidRDefault="0055593A" w:rsidP="00C41C37">
      <w:pPr>
        <w:rPr>
          <w:rFonts w:ascii="Arial" w:hAnsi="Arial" w:cs="Arial"/>
          <w:sz w:val="22"/>
          <w:szCs w:val="22"/>
        </w:rPr>
      </w:pPr>
    </w:p>
    <w:p w14:paraId="4E90FD8E" w14:textId="4071D537" w:rsidR="0055593A" w:rsidRPr="00B94080" w:rsidRDefault="00CF43A1" w:rsidP="00C41C37">
      <w:pPr>
        <w:rPr>
          <w:rFonts w:ascii="Arial" w:hAnsi="Arial" w:cs="Arial"/>
          <w:sz w:val="22"/>
          <w:szCs w:val="22"/>
        </w:rPr>
      </w:pPr>
      <w:r w:rsidRPr="00B94080">
        <w:rPr>
          <w:rFonts w:ascii="Arial" w:hAnsi="Arial" w:cs="Arial"/>
          <w:sz w:val="22"/>
          <w:szCs w:val="22"/>
        </w:rPr>
        <w:t>TSV has grown and expanded since a Special Use Permit was first granted</w:t>
      </w:r>
      <w:r w:rsidR="00462EF7">
        <w:rPr>
          <w:rFonts w:ascii="Arial" w:hAnsi="Arial" w:cs="Arial"/>
          <w:sz w:val="22"/>
          <w:szCs w:val="22"/>
        </w:rPr>
        <w:t xml:space="preserve"> years ago</w:t>
      </w:r>
      <w:r w:rsidR="00754C4C" w:rsidRPr="00B94080">
        <w:rPr>
          <w:rFonts w:ascii="Arial" w:hAnsi="Arial" w:cs="Arial"/>
          <w:sz w:val="22"/>
          <w:szCs w:val="22"/>
        </w:rPr>
        <w:t xml:space="preserve">, and now </w:t>
      </w:r>
      <w:r w:rsidR="00B0520B" w:rsidRPr="00B94080">
        <w:rPr>
          <w:rFonts w:ascii="Arial" w:hAnsi="Arial" w:cs="Arial"/>
          <w:sz w:val="22"/>
          <w:szCs w:val="22"/>
        </w:rPr>
        <w:t>a</w:t>
      </w:r>
      <w:r w:rsidR="00754C4C" w:rsidRPr="00B94080">
        <w:rPr>
          <w:rFonts w:ascii="Arial" w:hAnsi="Arial" w:cs="Arial"/>
          <w:sz w:val="22"/>
          <w:szCs w:val="22"/>
        </w:rPr>
        <w:t xml:space="preserve"> </w:t>
      </w:r>
      <w:r w:rsidR="00B0520B" w:rsidRPr="00B94080">
        <w:rPr>
          <w:rFonts w:ascii="Arial" w:hAnsi="Arial" w:cs="Arial"/>
          <w:sz w:val="22"/>
          <w:szCs w:val="22"/>
        </w:rPr>
        <w:t>massive resort is proposed</w:t>
      </w:r>
      <w:r w:rsidR="003D2C4E" w:rsidRPr="00B94080">
        <w:rPr>
          <w:rFonts w:ascii="Arial" w:hAnsi="Arial" w:cs="Arial"/>
          <w:sz w:val="22"/>
          <w:szCs w:val="22"/>
        </w:rPr>
        <w:t xml:space="preserve"> by the Carson National Forest</w:t>
      </w:r>
      <w:r w:rsidR="00F04F49">
        <w:rPr>
          <w:rFonts w:ascii="Arial" w:hAnsi="Arial" w:cs="Arial"/>
          <w:sz w:val="22"/>
          <w:szCs w:val="22"/>
        </w:rPr>
        <w:t xml:space="preserve"> </w:t>
      </w:r>
      <w:r w:rsidR="00F04F49" w:rsidRPr="00B94080">
        <w:rPr>
          <w:rFonts w:ascii="Arial" w:hAnsi="Arial" w:cs="Arial"/>
          <w:sz w:val="22"/>
          <w:szCs w:val="22"/>
        </w:rPr>
        <w:t>and adjacent development on private land</w:t>
      </w:r>
      <w:r w:rsidR="00F04F49">
        <w:rPr>
          <w:rFonts w:ascii="Arial" w:hAnsi="Arial" w:cs="Arial"/>
          <w:sz w:val="22"/>
          <w:szCs w:val="22"/>
        </w:rPr>
        <w:t xml:space="preserve"> in association with the TSV</w:t>
      </w:r>
      <w:r w:rsidR="00B0520B" w:rsidRPr="00B94080">
        <w:rPr>
          <w:rFonts w:ascii="Arial" w:hAnsi="Arial" w:cs="Arial"/>
          <w:sz w:val="22"/>
          <w:szCs w:val="22"/>
        </w:rPr>
        <w:t>. Past developments have resulted in serious damage to the spruce-fir and wildlife habitat resulting in a “sacrifice area” for wildlife and wildlife habitat, and water quality and quantity.</w:t>
      </w:r>
      <w:r w:rsidR="003D2C4E" w:rsidRPr="00B94080">
        <w:rPr>
          <w:rFonts w:ascii="Arial" w:hAnsi="Arial" w:cs="Arial"/>
          <w:sz w:val="22"/>
          <w:szCs w:val="22"/>
        </w:rPr>
        <w:t xml:space="preserve"> </w:t>
      </w:r>
      <w:r w:rsidR="0095011F" w:rsidRPr="00B94080">
        <w:rPr>
          <w:rFonts w:ascii="Arial" w:hAnsi="Arial" w:cs="Arial"/>
          <w:sz w:val="22"/>
          <w:szCs w:val="22"/>
        </w:rPr>
        <w:t xml:space="preserve"> </w:t>
      </w:r>
      <w:r w:rsidR="007201C9">
        <w:rPr>
          <w:rFonts w:ascii="Arial" w:hAnsi="Arial" w:cs="Arial"/>
          <w:sz w:val="22"/>
          <w:szCs w:val="22"/>
        </w:rPr>
        <w:t>Damage to the natural community in this area is extensive, and t</w:t>
      </w:r>
      <w:r w:rsidR="0095011F" w:rsidRPr="00B94080">
        <w:rPr>
          <w:rFonts w:ascii="Arial" w:hAnsi="Arial" w:cs="Arial"/>
          <w:sz w:val="22"/>
          <w:szCs w:val="22"/>
        </w:rPr>
        <w:t xml:space="preserve">he list of </w:t>
      </w:r>
      <w:r w:rsidR="00B94080">
        <w:rPr>
          <w:rFonts w:ascii="Arial" w:hAnsi="Arial" w:cs="Arial"/>
          <w:sz w:val="22"/>
          <w:szCs w:val="22"/>
        </w:rPr>
        <w:t xml:space="preserve">interacting </w:t>
      </w:r>
      <w:r w:rsidR="0095011F" w:rsidRPr="00B94080">
        <w:rPr>
          <w:rFonts w:ascii="Arial" w:hAnsi="Arial" w:cs="Arial"/>
          <w:sz w:val="22"/>
          <w:szCs w:val="22"/>
        </w:rPr>
        <w:t>plants and animals that w</w:t>
      </w:r>
      <w:r w:rsidR="007201C9">
        <w:rPr>
          <w:rFonts w:ascii="Arial" w:hAnsi="Arial" w:cs="Arial"/>
          <w:sz w:val="22"/>
          <w:szCs w:val="22"/>
        </w:rPr>
        <w:t>ould</w:t>
      </w:r>
      <w:r w:rsidR="0095011F" w:rsidRPr="00B94080">
        <w:rPr>
          <w:rFonts w:ascii="Arial" w:hAnsi="Arial" w:cs="Arial"/>
          <w:sz w:val="22"/>
          <w:szCs w:val="22"/>
        </w:rPr>
        <w:t xml:space="preserve"> be further damaged</w:t>
      </w:r>
      <w:r w:rsidR="00B94080" w:rsidRPr="00B94080">
        <w:rPr>
          <w:rFonts w:ascii="Arial" w:hAnsi="Arial" w:cs="Arial"/>
          <w:sz w:val="22"/>
          <w:szCs w:val="22"/>
        </w:rPr>
        <w:t xml:space="preserve"> is long. </w:t>
      </w:r>
      <w:r w:rsidR="00CE0A9B">
        <w:rPr>
          <w:rFonts w:ascii="Arial" w:hAnsi="Arial" w:cs="Arial"/>
          <w:sz w:val="22"/>
          <w:szCs w:val="22"/>
        </w:rPr>
        <w:t>A whole ecosystem is at stake.</w:t>
      </w:r>
    </w:p>
    <w:p w14:paraId="1B9C1D59" w14:textId="255B6A5E" w:rsidR="00C41C37" w:rsidRPr="00B94080" w:rsidRDefault="00C41C37" w:rsidP="002A52C4">
      <w:pPr>
        <w:rPr>
          <w:rFonts w:ascii="Arial" w:eastAsia="MS Gothic" w:hAnsi="Arial" w:cs="Arial"/>
          <w:color w:val="000000"/>
          <w:sz w:val="22"/>
          <w:szCs w:val="22"/>
        </w:rPr>
      </w:pPr>
    </w:p>
    <w:p w14:paraId="3A4D7FD2" w14:textId="4E4DD741" w:rsidR="00E418DC" w:rsidRDefault="00B94080" w:rsidP="002A52C4">
      <w:pPr>
        <w:rPr>
          <w:rFonts w:ascii="Arial" w:hAnsi="Arial" w:cs="Arial"/>
          <w:sz w:val="22"/>
          <w:szCs w:val="22"/>
        </w:rPr>
      </w:pPr>
      <w:r>
        <w:rPr>
          <w:rFonts w:ascii="Arial" w:hAnsi="Arial" w:cs="Arial"/>
          <w:sz w:val="22"/>
          <w:szCs w:val="22"/>
        </w:rPr>
        <w:t>We see the drastic changes in Williams Lake</w:t>
      </w:r>
      <w:r w:rsidR="00AD3CCC">
        <w:rPr>
          <w:rFonts w:ascii="Arial" w:hAnsi="Arial" w:cs="Arial"/>
          <w:sz w:val="22"/>
          <w:szCs w:val="22"/>
        </w:rPr>
        <w:t xml:space="preserve">, a site loved and appreciated by the several communities </w:t>
      </w:r>
      <w:r w:rsidR="00CE0A9B">
        <w:rPr>
          <w:rFonts w:ascii="Arial" w:hAnsi="Arial" w:cs="Arial"/>
          <w:sz w:val="22"/>
          <w:szCs w:val="22"/>
        </w:rPr>
        <w:t>who</w:t>
      </w:r>
      <w:r w:rsidR="00AD3CCC">
        <w:rPr>
          <w:rFonts w:ascii="Arial" w:hAnsi="Arial" w:cs="Arial"/>
          <w:sz w:val="22"/>
          <w:szCs w:val="22"/>
        </w:rPr>
        <w:t xml:space="preserve"> live near Taos and</w:t>
      </w:r>
      <w:r w:rsidR="0068705D">
        <w:rPr>
          <w:rFonts w:ascii="Arial" w:hAnsi="Arial" w:cs="Arial"/>
          <w:sz w:val="22"/>
          <w:szCs w:val="22"/>
        </w:rPr>
        <w:t xml:space="preserve"> visitors to Taos County</w:t>
      </w:r>
      <w:r w:rsidR="00AD3CCC">
        <w:rPr>
          <w:rFonts w:ascii="Arial" w:hAnsi="Arial" w:cs="Arial"/>
          <w:sz w:val="22"/>
          <w:szCs w:val="22"/>
        </w:rPr>
        <w:t xml:space="preserve">. </w:t>
      </w:r>
      <w:r w:rsidRPr="00B94080">
        <w:rPr>
          <w:rFonts w:ascii="Arial" w:hAnsi="Arial" w:cs="Arial"/>
          <w:sz w:val="22"/>
          <w:szCs w:val="22"/>
        </w:rPr>
        <w:t xml:space="preserve">We are concerned about the cumulative impacts of the proposed development, especially regarding water quality and quantity. In this time of climate change and historic drought, the cumulative effect of proposed development merits close attention. The Rio Hondo is a very important artery for both the human and natural communities of the area downstream from the TSV, and impacts on it and on groundwater in the area are complex and require thorough analysis. </w:t>
      </w:r>
      <w:r w:rsidR="0068705D">
        <w:rPr>
          <w:rFonts w:ascii="Arial" w:hAnsi="Arial" w:cs="Arial"/>
          <w:sz w:val="22"/>
          <w:szCs w:val="22"/>
        </w:rPr>
        <w:t xml:space="preserve">This is close to our home and </w:t>
      </w:r>
      <w:r w:rsidR="00CE0A9B">
        <w:rPr>
          <w:rFonts w:ascii="Arial" w:hAnsi="Arial" w:cs="Arial"/>
          <w:sz w:val="22"/>
          <w:szCs w:val="22"/>
        </w:rPr>
        <w:t xml:space="preserve">we </w:t>
      </w:r>
      <w:r w:rsidR="0068705D">
        <w:rPr>
          <w:rFonts w:ascii="Arial" w:hAnsi="Arial" w:cs="Arial"/>
          <w:sz w:val="22"/>
          <w:szCs w:val="22"/>
        </w:rPr>
        <w:t>would be affec</w:t>
      </w:r>
      <w:r w:rsidR="00F04F49">
        <w:rPr>
          <w:rFonts w:ascii="Arial" w:hAnsi="Arial" w:cs="Arial"/>
          <w:sz w:val="22"/>
          <w:szCs w:val="22"/>
        </w:rPr>
        <w:t xml:space="preserve">ted </w:t>
      </w:r>
      <w:r w:rsidR="0068705D">
        <w:rPr>
          <w:rFonts w:ascii="Arial" w:hAnsi="Arial" w:cs="Arial"/>
          <w:sz w:val="22"/>
          <w:szCs w:val="22"/>
        </w:rPr>
        <w:t>by such development. T</w:t>
      </w:r>
      <w:r w:rsidRPr="00B94080">
        <w:rPr>
          <w:rFonts w:ascii="Arial" w:hAnsi="Arial" w:cs="Arial"/>
          <w:sz w:val="22"/>
          <w:szCs w:val="22"/>
        </w:rPr>
        <w:t>he importance of this cannot be over-emphasized.</w:t>
      </w:r>
    </w:p>
    <w:p w14:paraId="63BC83F6" w14:textId="521F5FBD" w:rsidR="00CE0A9B" w:rsidRDefault="00CE0A9B" w:rsidP="002A52C4">
      <w:pPr>
        <w:rPr>
          <w:rFonts w:ascii="Arial" w:hAnsi="Arial" w:cs="Arial"/>
          <w:sz w:val="22"/>
          <w:szCs w:val="22"/>
        </w:rPr>
      </w:pPr>
    </w:p>
    <w:p w14:paraId="62A1129F" w14:textId="77777777" w:rsidR="003E6530" w:rsidRDefault="00CE0A9B" w:rsidP="002A52C4">
      <w:pPr>
        <w:rPr>
          <w:rFonts w:ascii="Arial" w:eastAsia="MS Gothic" w:hAnsi="Arial" w:cs="Arial"/>
          <w:color w:val="000000"/>
          <w:sz w:val="22"/>
          <w:szCs w:val="22"/>
        </w:rPr>
      </w:pPr>
      <w:r w:rsidRPr="00B94080">
        <w:rPr>
          <w:rFonts w:ascii="Arial" w:eastAsia="MS Gothic" w:hAnsi="Arial" w:cs="Arial"/>
          <w:color w:val="000000"/>
          <w:sz w:val="22"/>
          <w:szCs w:val="22"/>
        </w:rPr>
        <w:t>Thank you for the opportunity to submit these comments</w:t>
      </w:r>
      <w:r w:rsidR="003E6530">
        <w:rPr>
          <w:rFonts w:ascii="Arial" w:eastAsia="MS Gothic" w:hAnsi="Arial" w:cs="Arial"/>
          <w:color w:val="000000"/>
          <w:sz w:val="22"/>
          <w:szCs w:val="22"/>
        </w:rPr>
        <w:t xml:space="preserve"> in strong support of an EIS in this process.</w:t>
      </w:r>
    </w:p>
    <w:p w14:paraId="3521BB5F" w14:textId="77777777" w:rsidR="003E6530" w:rsidRDefault="003E6530" w:rsidP="002A52C4">
      <w:pPr>
        <w:rPr>
          <w:rFonts w:ascii="Arial" w:eastAsia="MS Gothic" w:hAnsi="Arial" w:cs="Arial"/>
          <w:color w:val="000000"/>
          <w:sz w:val="22"/>
          <w:szCs w:val="22"/>
        </w:rPr>
      </w:pPr>
    </w:p>
    <w:p w14:paraId="18A8BAAB" w14:textId="0EFCFED9" w:rsidR="00CE0A9B" w:rsidRDefault="003E6530" w:rsidP="002A52C4">
      <w:pPr>
        <w:rPr>
          <w:rFonts w:ascii="Arial" w:eastAsia="MS Gothic" w:hAnsi="Arial" w:cs="Arial"/>
          <w:color w:val="000000"/>
          <w:sz w:val="22"/>
          <w:szCs w:val="22"/>
        </w:rPr>
      </w:pPr>
      <w:r>
        <w:rPr>
          <w:rFonts w:ascii="Arial" w:eastAsia="MS Gothic" w:hAnsi="Arial" w:cs="Arial"/>
          <w:color w:val="000000"/>
          <w:sz w:val="22"/>
          <w:szCs w:val="22"/>
        </w:rPr>
        <w:t>Respectfully,</w:t>
      </w:r>
    </w:p>
    <w:p w14:paraId="1AC992EA" w14:textId="4215EACF" w:rsidR="003E6530" w:rsidRDefault="003E6530" w:rsidP="002A52C4">
      <w:pPr>
        <w:rPr>
          <w:rFonts w:ascii="Arial" w:eastAsia="MS Gothic" w:hAnsi="Arial" w:cs="Arial"/>
          <w:color w:val="000000"/>
          <w:sz w:val="22"/>
          <w:szCs w:val="22"/>
        </w:rPr>
      </w:pPr>
    </w:p>
    <w:p w14:paraId="5DDDCBD5" w14:textId="2B3A1382" w:rsidR="003E6530" w:rsidRDefault="003E6530" w:rsidP="002A52C4">
      <w:pPr>
        <w:rPr>
          <w:rFonts w:ascii="Arial" w:eastAsia="MS Gothic" w:hAnsi="Arial" w:cs="Arial"/>
          <w:color w:val="000000"/>
          <w:sz w:val="22"/>
          <w:szCs w:val="22"/>
        </w:rPr>
      </w:pPr>
      <w:r>
        <w:rPr>
          <w:rFonts w:ascii="Arial" w:eastAsia="MS Gothic" w:hAnsi="Arial" w:cs="Arial"/>
          <w:color w:val="000000"/>
          <w:sz w:val="22"/>
          <w:szCs w:val="22"/>
        </w:rPr>
        <w:t>Susan Morgan</w:t>
      </w:r>
    </w:p>
    <w:p w14:paraId="6E0B3924" w14:textId="500641A6" w:rsidR="003E6530" w:rsidRDefault="003E6530" w:rsidP="002A52C4">
      <w:pPr>
        <w:rPr>
          <w:rFonts w:ascii="Arial" w:eastAsia="MS Gothic" w:hAnsi="Arial" w:cs="Arial"/>
          <w:color w:val="000000"/>
          <w:sz w:val="22"/>
          <w:szCs w:val="22"/>
        </w:rPr>
      </w:pPr>
      <w:r>
        <w:rPr>
          <w:rFonts w:ascii="Arial" w:eastAsia="MS Gothic" w:hAnsi="Arial" w:cs="Arial"/>
          <w:color w:val="000000"/>
          <w:sz w:val="22"/>
          <w:szCs w:val="22"/>
        </w:rPr>
        <w:t>The Rewilding Institute</w:t>
      </w:r>
    </w:p>
    <w:p w14:paraId="33B20D6C" w14:textId="4EC685F8" w:rsidR="003E6530" w:rsidRDefault="003E6530" w:rsidP="002A52C4">
      <w:pPr>
        <w:rPr>
          <w:rFonts w:ascii="Arial" w:eastAsia="MS Gothic" w:hAnsi="Arial" w:cs="Arial"/>
          <w:color w:val="000000"/>
          <w:sz w:val="22"/>
          <w:szCs w:val="22"/>
        </w:rPr>
      </w:pPr>
      <w:r>
        <w:rPr>
          <w:rFonts w:ascii="Arial" w:eastAsia="MS Gothic" w:hAnsi="Arial" w:cs="Arial"/>
          <w:color w:val="000000"/>
          <w:sz w:val="22"/>
          <w:szCs w:val="22"/>
        </w:rPr>
        <w:t>P.O. Box 442</w:t>
      </w:r>
    </w:p>
    <w:p w14:paraId="310E5EF9" w14:textId="26979866" w:rsidR="003E6530" w:rsidRPr="00B94080" w:rsidRDefault="003E6530" w:rsidP="002A52C4">
      <w:pPr>
        <w:rPr>
          <w:rFonts w:ascii="Arial" w:eastAsia="MS Gothic" w:hAnsi="Arial" w:cs="Arial"/>
          <w:color w:val="000000"/>
          <w:sz w:val="22"/>
          <w:szCs w:val="22"/>
        </w:rPr>
      </w:pPr>
      <w:r>
        <w:rPr>
          <w:rFonts w:ascii="Arial" w:eastAsia="MS Gothic" w:hAnsi="Arial" w:cs="Arial"/>
          <w:color w:val="000000"/>
          <w:sz w:val="22"/>
          <w:szCs w:val="22"/>
        </w:rPr>
        <w:t>Arroyo Seco, NM  87514</w:t>
      </w:r>
    </w:p>
    <w:p w14:paraId="25BB244E" w14:textId="77777777" w:rsidR="00C41C37" w:rsidRPr="00B94080" w:rsidRDefault="00C41C37" w:rsidP="002A52C4">
      <w:pPr>
        <w:rPr>
          <w:rFonts w:ascii="Arial" w:eastAsia="MS Gothic" w:hAnsi="Arial" w:cs="Arial"/>
          <w:color w:val="000000"/>
          <w:sz w:val="22"/>
          <w:szCs w:val="22"/>
        </w:rPr>
      </w:pPr>
    </w:p>
    <w:p w14:paraId="37B0D845" w14:textId="1665AFE0" w:rsidR="0004045D" w:rsidRPr="00B94080" w:rsidRDefault="0004045D" w:rsidP="002A52C4">
      <w:pPr>
        <w:rPr>
          <w:rFonts w:ascii="Arial" w:eastAsia="MS Gothic" w:hAnsi="Arial" w:cs="Arial"/>
          <w:color w:val="000000"/>
          <w:sz w:val="22"/>
          <w:szCs w:val="22"/>
        </w:rPr>
      </w:pPr>
    </w:p>
    <w:p w14:paraId="5618F1ED" w14:textId="77777777" w:rsidR="0004045D" w:rsidRPr="00B94080" w:rsidRDefault="0004045D" w:rsidP="002A52C4">
      <w:pPr>
        <w:rPr>
          <w:rFonts w:ascii="Arial" w:eastAsia="MS Gothic" w:hAnsi="Arial" w:cs="Arial"/>
          <w:color w:val="000000"/>
          <w:sz w:val="22"/>
          <w:szCs w:val="22"/>
        </w:rPr>
      </w:pPr>
    </w:p>
    <w:p w14:paraId="146AA357" w14:textId="5A08FFC5" w:rsidR="002A52C4" w:rsidRPr="00B94080" w:rsidRDefault="002A52C4" w:rsidP="002A52C4">
      <w:pPr>
        <w:rPr>
          <w:rFonts w:ascii="Arial" w:eastAsia="MS Gothic" w:hAnsi="Arial" w:cs="Arial"/>
          <w:color w:val="000000"/>
          <w:sz w:val="22"/>
          <w:szCs w:val="22"/>
        </w:rPr>
      </w:pPr>
    </w:p>
    <w:p w14:paraId="26490721" w14:textId="77777777" w:rsidR="002A52C4" w:rsidRPr="00B94080" w:rsidRDefault="002A52C4" w:rsidP="002A52C4">
      <w:pPr>
        <w:rPr>
          <w:rFonts w:ascii="Arial" w:hAnsi="Arial" w:cs="Arial"/>
          <w:sz w:val="22"/>
          <w:szCs w:val="22"/>
        </w:rPr>
      </w:pPr>
    </w:p>
    <w:sectPr w:rsidR="002A52C4" w:rsidRPr="00B94080" w:rsidSect="00BE3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C4"/>
    <w:rsid w:val="0004045D"/>
    <w:rsid w:val="00212B11"/>
    <w:rsid w:val="002A52C4"/>
    <w:rsid w:val="0034720B"/>
    <w:rsid w:val="00355AAF"/>
    <w:rsid w:val="003D2C4E"/>
    <w:rsid w:val="003E6530"/>
    <w:rsid w:val="00462EF7"/>
    <w:rsid w:val="0055593A"/>
    <w:rsid w:val="0068705D"/>
    <w:rsid w:val="007201C9"/>
    <w:rsid w:val="00754C4C"/>
    <w:rsid w:val="0095011F"/>
    <w:rsid w:val="00AD3CCC"/>
    <w:rsid w:val="00B0520B"/>
    <w:rsid w:val="00B94080"/>
    <w:rsid w:val="00BE34CF"/>
    <w:rsid w:val="00C41C37"/>
    <w:rsid w:val="00C453CF"/>
    <w:rsid w:val="00CE0A9B"/>
    <w:rsid w:val="00CF43A1"/>
    <w:rsid w:val="00DD438F"/>
    <w:rsid w:val="00E418DC"/>
    <w:rsid w:val="00F0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99FF"/>
  <w15:chartTrackingRefBased/>
  <w15:docId w15:val="{8FAF43C1-404D-E643-8878-9BF6AE26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2C4"/>
    <w:rPr>
      <w:color w:val="0563C1" w:themeColor="hyperlink"/>
      <w:u w:val="single"/>
    </w:rPr>
  </w:style>
  <w:style w:type="character" w:styleId="UnresolvedMention">
    <w:name w:val="Unresolved Mention"/>
    <w:basedOn w:val="DefaultParagraphFont"/>
    <w:uiPriority w:val="99"/>
    <w:semiHidden/>
    <w:unhideWhenUsed/>
    <w:rsid w:val="002A52C4"/>
    <w:rPr>
      <w:color w:val="605E5C"/>
      <w:shd w:val="clear" w:color="auto" w:fill="E1DFDD"/>
    </w:rPr>
  </w:style>
  <w:style w:type="character" w:styleId="FollowedHyperlink">
    <w:name w:val="FollowedHyperlink"/>
    <w:basedOn w:val="DefaultParagraphFont"/>
    <w:uiPriority w:val="99"/>
    <w:semiHidden/>
    <w:unhideWhenUsed/>
    <w:rsid w:val="002A5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ul.schil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Morgan</dc:creator>
  <cp:keywords/>
  <dc:description/>
  <cp:lastModifiedBy>Susan Morgan</cp:lastModifiedBy>
  <cp:revision>9</cp:revision>
  <cp:lastPrinted>2022-05-05T20:33:00Z</cp:lastPrinted>
  <dcterms:created xsi:type="dcterms:W3CDTF">2022-05-05T17:10:00Z</dcterms:created>
  <dcterms:modified xsi:type="dcterms:W3CDTF">2022-05-06T18:24:00Z</dcterms:modified>
</cp:coreProperties>
</file>