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F442" w14:textId="42842A08" w:rsidR="0081122A" w:rsidRDefault="00B22518" w:rsidP="00B22518">
      <w:pPr>
        <w:spacing w:after="0"/>
        <w:rPr>
          <w:b/>
          <w:bCs/>
          <w:u w:val="single"/>
        </w:rPr>
      </w:pPr>
      <w:r w:rsidRPr="00B22518">
        <w:rPr>
          <w:b/>
          <w:bCs/>
          <w:u w:val="single"/>
        </w:rPr>
        <w:t>Stream Buffer Process</w:t>
      </w:r>
      <w:r>
        <w:rPr>
          <w:b/>
          <w:bCs/>
          <w:u w:val="single"/>
        </w:rPr>
        <w:t xml:space="preserve"> for Timber Suitability Analysis</w:t>
      </w:r>
    </w:p>
    <w:p w14:paraId="3A44B3E8" w14:textId="1CD2D7D7" w:rsidR="00B22518" w:rsidRPr="00B22518" w:rsidRDefault="00B22518" w:rsidP="00B22518">
      <w:pPr>
        <w:spacing w:after="0"/>
        <w:rPr>
          <w:i/>
          <w:iCs/>
        </w:rPr>
      </w:pPr>
      <w:r>
        <w:rPr>
          <w:i/>
          <w:iCs/>
        </w:rPr>
        <w:t xml:space="preserve">(process </w:t>
      </w:r>
      <w:r w:rsidRPr="00B22518">
        <w:rPr>
          <w:i/>
          <w:iCs/>
        </w:rPr>
        <w:t xml:space="preserve">recaptured by </w:t>
      </w:r>
      <w:proofErr w:type="spellStart"/>
      <w:r w:rsidRPr="00B22518">
        <w:rPr>
          <w:i/>
          <w:iCs/>
        </w:rPr>
        <w:t>sbryan</w:t>
      </w:r>
      <w:proofErr w:type="spellEnd"/>
      <w:r w:rsidRPr="00B22518">
        <w:rPr>
          <w:i/>
          <w:iCs/>
        </w:rPr>
        <w:t xml:space="preserve"> </w:t>
      </w:r>
      <w:r w:rsidR="008C708F">
        <w:rPr>
          <w:i/>
          <w:iCs/>
        </w:rPr>
        <w:t xml:space="preserve">on </w:t>
      </w:r>
      <w:r w:rsidRPr="00B22518">
        <w:rPr>
          <w:i/>
          <w:iCs/>
        </w:rPr>
        <w:t>03.07.22)</w:t>
      </w:r>
    </w:p>
    <w:p w14:paraId="26A45151" w14:textId="08D0519E" w:rsidR="00B22518" w:rsidRDefault="00B22518" w:rsidP="00B22518">
      <w:pPr>
        <w:spacing w:after="0"/>
      </w:pPr>
    </w:p>
    <w:p w14:paraId="3AD7CEEC" w14:textId="45DA3CA3" w:rsidR="00B22518" w:rsidRDefault="00B22518" w:rsidP="00B22518">
      <w:pPr>
        <w:pStyle w:val="ListParagraph"/>
        <w:numPr>
          <w:ilvl w:val="0"/>
          <w:numId w:val="1"/>
        </w:numPr>
        <w:spacing w:after="0"/>
      </w:pPr>
      <w:r>
        <w:t>Identify perennial and intermittent streams from USGS NHD</w:t>
      </w:r>
    </w:p>
    <w:p w14:paraId="265F07FE" w14:textId="5E90698B" w:rsidR="00B22518" w:rsidRDefault="00B22518" w:rsidP="00B22518">
      <w:pPr>
        <w:pStyle w:val="ListParagraph"/>
        <w:numPr>
          <w:ilvl w:val="1"/>
          <w:numId w:val="1"/>
        </w:numPr>
        <w:spacing w:after="0"/>
      </w:pPr>
      <w:r>
        <w:t>Most recent NHD uses inconsistent mapping (disclaimer on USGS website); backed up several versions to improve consistency (2012 NHD) across NP</w:t>
      </w:r>
    </w:p>
    <w:p w14:paraId="250647A4" w14:textId="77777777" w:rsidR="00B22518" w:rsidRDefault="00B22518" w:rsidP="00B22518">
      <w:pPr>
        <w:pStyle w:val="ListParagraph"/>
        <w:numPr>
          <w:ilvl w:val="1"/>
          <w:numId w:val="1"/>
        </w:numPr>
        <w:spacing w:after="0"/>
      </w:pPr>
      <w:r>
        <w:t>Clip to NP ownership</w:t>
      </w:r>
    </w:p>
    <w:p w14:paraId="462CF98A" w14:textId="3C8087FC" w:rsidR="00B22518" w:rsidRDefault="00795A97" w:rsidP="00B22518">
      <w:pPr>
        <w:pStyle w:val="ListParagraph"/>
        <w:numPr>
          <w:ilvl w:val="1"/>
          <w:numId w:val="1"/>
        </w:numPr>
        <w:spacing w:after="0"/>
      </w:pPr>
      <w:r>
        <w:t xml:space="preserve">USGS </w:t>
      </w:r>
      <w:r w:rsidR="00B22518">
        <w:t>NHD f-codes used to identify intermittent and perennial channels (categorization still inconsistent but improved</w:t>
      </w:r>
      <w:r>
        <w:t>. NHD is a computer model and has not been 100% ground-</w:t>
      </w:r>
      <w:proofErr w:type="spellStart"/>
      <w:r>
        <w:t>truthed</w:t>
      </w:r>
      <w:proofErr w:type="spellEnd"/>
      <w:r w:rsidR="00B22518">
        <w:t>)</w:t>
      </w:r>
    </w:p>
    <w:p w14:paraId="4B88F9E7" w14:textId="77777777" w:rsidR="00B22518" w:rsidRDefault="00B22518" w:rsidP="00B22518">
      <w:pPr>
        <w:pStyle w:val="ListParagraph"/>
        <w:numPr>
          <w:ilvl w:val="2"/>
          <w:numId w:val="1"/>
        </w:numPr>
        <w:spacing w:after="0"/>
      </w:pPr>
      <w:r>
        <w:t>46003 = intermittent</w:t>
      </w:r>
    </w:p>
    <w:p w14:paraId="611F0D88" w14:textId="77777777" w:rsidR="00B22518" w:rsidRDefault="00B22518" w:rsidP="00B22518">
      <w:pPr>
        <w:pStyle w:val="ListParagraph"/>
        <w:numPr>
          <w:ilvl w:val="2"/>
          <w:numId w:val="1"/>
        </w:numPr>
        <w:spacing w:after="0"/>
      </w:pPr>
      <w:r>
        <w:t>46006 = perennial</w:t>
      </w:r>
    </w:p>
    <w:p w14:paraId="69ADF40E" w14:textId="744F3181" w:rsidR="00795A97" w:rsidRDefault="00B22518" w:rsidP="00795A97">
      <w:pPr>
        <w:pStyle w:val="ListParagraph"/>
        <w:numPr>
          <w:ilvl w:val="2"/>
          <w:numId w:val="1"/>
        </w:numPr>
        <w:spacing w:after="0"/>
      </w:pPr>
      <w:r>
        <w:t>46007 = ephemeral</w:t>
      </w:r>
    </w:p>
    <w:p w14:paraId="74CCF9AE" w14:textId="59702C73" w:rsidR="00B22518" w:rsidRDefault="00B22518" w:rsidP="00B22518">
      <w:pPr>
        <w:pStyle w:val="ListParagraph"/>
        <w:numPr>
          <w:ilvl w:val="0"/>
          <w:numId w:val="1"/>
        </w:numPr>
        <w:spacing w:after="0"/>
      </w:pPr>
      <w:r>
        <w:t>Buffer intermittent flowlines by 50’ and dissolve into polygon. Calculate area.</w:t>
      </w:r>
    </w:p>
    <w:p w14:paraId="3F66306A" w14:textId="4CEDC2E1" w:rsidR="00B20FAC" w:rsidRDefault="00B20FAC" w:rsidP="00B20FAC">
      <w:pPr>
        <w:pStyle w:val="ListParagraph"/>
        <w:numPr>
          <w:ilvl w:val="1"/>
          <w:numId w:val="1"/>
        </w:numPr>
        <w:spacing w:after="0"/>
      </w:pPr>
      <w:r>
        <w:t xml:space="preserve">This was originally done with smaller buffers </w:t>
      </w:r>
      <w:r w:rsidR="009072E7">
        <w:t xml:space="preserve">(15’) </w:t>
      </w:r>
      <w:r>
        <w:t>and updated to include most recent planning framework</w:t>
      </w:r>
      <w:r w:rsidR="009072E7">
        <w:t xml:space="preserve"> (50’).</w:t>
      </w:r>
    </w:p>
    <w:p w14:paraId="15A223F5" w14:textId="77777777" w:rsidR="00B22518" w:rsidRDefault="00B22518" w:rsidP="00B22518">
      <w:pPr>
        <w:pStyle w:val="ListParagraph"/>
        <w:numPr>
          <w:ilvl w:val="0"/>
          <w:numId w:val="1"/>
        </w:numPr>
        <w:spacing w:after="0"/>
      </w:pPr>
      <w:r>
        <w:t>Buffer perennial flowlines by 100’ and dissolve into polygon. Calculate area.</w:t>
      </w:r>
    </w:p>
    <w:p w14:paraId="1A8A719A" w14:textId="77777777" w:rsidR="00795A97" w:rsidRDefault="00B22518" w:rsidP="00B22518">
      <w:pPr>
        <w:pStyle w:val="ListParagraph"/>
        <w:numPr>
          <w:ilvl w:val="0"/>
          <w:numId w:val="1"/>
        </w:numPr>
        <w:spacing w:after="0"/>
      </w:pPr>
      <w:r>
        <w:t xml:space="preserve">Merge buffered intermittent and perennial flowlines into single polygon. Recalculate area. </w:t>
      </w:r>
    </w:p>
    <w:p w14:paraId="24ABA38B" w14:textId="00992EA6" w:rsidR="00795A97" w:rsidRDefault="00B22518" w:rsidP="00795A97">
      <w:pPr>
        <w:pStyle w:val="ListParagraph"/>
        <w:numPr>
          <w:ilvl w:val="1"/>
          <w:numId w:val="1"/>
        </w:numPr>
        <w:spacing w:after="0"/>
      </w:pPr>
      <w:r>
        <w:t xml:space="preserve">This is what is used in Timber Suitability Analysis (not a spatial process but uses spatial data for the math calculations). </w:t>
      </w:r>
    </w:p>
    <w:p w14:paraId="2F76333F" w14:textId="7ABB5AD9" w:rsidR="00B22518" w:rsidRDefault="00B22518" w:rsidP="00795A97">
      <w:pPr>
        <w:pStyle w:val="ListParagraph"/>
        <w:numPr>
          <w:ilvl w:val="1"/>
          <w:numId w:val="1"/>
        </w:numPr>
        <w:spacing w:after="0"/>
      </w:pPr>
      <w:r>
        <w:t>This shapefile does not represent what is recognized as streamside forests on the NP—</w:t>
      </w:r>
      <w:r w:rsidR="00795A97">
        <w:t xml:space="preserve">the </w:t>
      </w:r>
      <w:r>
        <w:t xml:space="preserve">planning framework is to be applied at the project level, as appropriate.  </w:t>
      </w:r>
    </w:p>
    <w:sectPr w:rsidR="00B2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60724"/>
    <w:multiLevelType w:val="hybridMultilevel"/>
    <w:tmpl w:val="F9EC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18"/>
    <w:rsid w:val="00795A97"/>
    <w:rsid w:val="0081122A"/>
    <w:rsid w:val="008C708F"/>
    <w:rsid w:val="009072E7"/>
    <w:rsid w:val="00910690"/>
    <w:rsid w:val="00B20FAC"/>
    <w:rsid w:val="00B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FCFE"/>
  <w15:chartTrackingRefBased/>
  <w15:docId w15:val="{076C2FE0-6CBA-4BB2-ABEE-850958F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Sheryl -FS</dc:creator>
  <cp:keywords/>
  <dc:description/>
  <cp:lastModifiedBy>Aldridge, Michelle -FS</cp:lastModifiedBy>
  <cp:revision>2</cp:revision>
  <dcterms:created xsi:type="dcterms:W3CDTF">2022-03-08T16:10:00Z</dcterms:created>
  <dcterms:modified xsi:type="dcterms:W3CDTF">2022-03-08T16:10:00Z</dcterms:modified>
</cp:coreProperties>
</file>