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189A" w14:textId="6871443C" w:rsidR="00327B3A" w:rsidRPr="007A41B8" w:rsidRDefault="00327B3A">
      <w:r>
        <w:rPr>
          <w:noProof/>
        </w:rPr>
        <mc:AlternateContent>
          <mc:Choice Requires="wps">
            <w:drawing>
              <wp:anchor distT="45720" distB="45720" distL="114300" distR="114300" simplePos="0" relativeHeight="251659264" behindDoc="0" locked="0" layoutInCell="1" allowOverlap="1" wp14:anchorId="175C2D30" wp14:editId="065307D1">
                <wp:simplePos x="0" y="0"/>
                <wp:positionH relativeFrom="column">
                  <wp:posOffset>2038350</wp:posOffset>
                </wp:positionH>
                <wp:positionV relativeFrom="paragraph">
                  <wp:posOffset>600075</wp:posOffset>
                </wp:positionV>
                <wp:extent cx="37338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chemeClr val="accent2">
                            <a:lumMod val="75000"/>
                          </a:schemeClr>
                        </a:solidFill>
                        <a:ln w="9525">
                          <a:noFill/>
                          <a:miter lim="800000"/>
                          <a:headEnd/>
                          <a:tailEnd/>
                        </a:ln>
                      </wps:spPr>
                      <wps:txbx>
                        <w:txbxContent>
                          <w:p w14:paraId="036E35CD" w14:textId="3329E6CB" w:rsidR="00327B3A" w:rsidRPr="00327B3A" w:rsidRDefault="00327B3A">
                            <w:pPr>
                              <w:rPr>
                                <w:rFonts w:ascii="Amasis MT Pro Black" w:hAnsi="Amasis MT Pro Black"/>
                                <w:b/>
                                <w:bCs/>
                                <w:sz w:val="40"/>
                                <w:szCs w:val="40"/>
                              </w:rPr>
                            </w:pPr>
                            <w:r w:rsidRPr="00327B3A">
                              <w:rPr>
                                <w:rFonts w:ascii="Amasis MT Pro Black" w:hAnsi="Amasis MT Pro Black"/>
                                <w:b/>
                                <w:bCs/>
                                <w:sz w:val="40"/>
                                <w:szCs w:val="40"/>
                              </w:rPr>
                              <w:t>The Fire Restoration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C2D30" id="_x0000_t202" coordsize="21600,21600" o:spt="202" path="m,l,21600r21600,l21600,xe">
                <v:stroke joinstyle="miter"/>
                <v:path gradientshapeok="t" o:connecttype="rect"/>
              </v:shapetype>
              <v:shape id="Text Box 2" o:spid="_x0000_s1026" type="#_x0000_t202" style="position:absolute;margin-left:160.5pt;margin-top:47.25pt;width:29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" fillcolor="#c45911 [2405]" stroked="f">
                <v:textbox style="mso-fit-shape-to-text:t">
                  <w:txbxContent>
                    <w:p w14:paraId="036E35CD" w14:textId="3329E6CB" w:rsidR="00327B3A" w:rsidRPr="00327B3A" w:rsidRDefault="00327B3A">
                      <w:pPr>
                        <w:rPr>
                          <w:rFonts w:ascii="Amasis MT Pro Black" w:hAnsi="Amasis MT Pro Black"/>
                          <w:b/>
                          <w:bCs/>
                          <w:sz w:val="40"/>
                          <w:szCs w:val="40"/>
                        </w:rPr>
                      </w:pPr>
                      <w:r w:rsidRPr="00327B3A">
                        <w:rPr>
                          <w:rFonts w:ascii="Amasis MT Pro Black" w:hAnsi="Amasis MT Pro Black"/>
                          <w:b/>
                          <w:bCs/>
                          <w:sz w:val="40"/>
                          <w:szCs w:val="40"/>
                        </w:rPr>
                        <w:t>The Fire Restoration Group</w:t>
                      </w:r>
                    </w:p>
                  </w:txbxContent>
                </v:textbox>
                <w10:wrap type="square"/>
              </v:shape>
            </w:pict>
          </mc:Fallback>
        </mc:AlternateContent>
      </w:r>
      <w:r>
        <w:rPr>
          <w:noProof/>
        </w:rPr>
        <w:drawing>
          <wp:inline distT="0" distB="0" distL="0" distR="0" wp14:anchorId="341ED7D4" wp14:editId="56B13CAB">
            <wp:extent cx="1549400" cy="1549400"/>
            <wp:effectExtent l="0" t="0" r="0" b="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029" cy="1569029"/>
                    </a:xfrm>
                    <a:prstGeom prst="rect">
                      <a:avLst/>
                    </a:prstGeom>
                    <a:noFill/>
                    <a:ln>
                      <a:noFill/>
                    </a:ln>
                  </pic:spPr>
                </pic:pic>
              </a:graphicData>
            </a:graphic>
          </wp:inline>
        </w:drawing>
      </w:r>
      <w:r w:rsidRPr="00327B3A">
        <w:t xml:space="preserve"> </w:t>
      </w:r>
    </w:p>
    <w:p w14:paraId="7CE36BBA" w14:textId="1B521F28" w:rsidR="00327B3A" w:rsidRPr="00A87F4A" w:rsidRDefault="00327B3A"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Dean Gould, Forest Supervisor                                                                           March 18, 2022</w:t>
      </w:r>
    </w:p>
    <w:p w14:paraId="038D175E" w14:textId="47627826" w:rsidR="00327B3A" w:rsidRPr="00A87F4A" w:rsidRDefault="00327B3A"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Sierra National Forest</w:t>
      </w:r>
    </w:p>
    <w:p w14:paraId="27A82C1D" w14:textId="1BB3F75E" w:rsidR="00327B3A" w:rsidRPr="00A87F4A" w:rsidRDefault="00327B3A"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 xml:space="preserve">1600 Tollhouse Road </w:t>
      </w:r>
    </w:p>
    <w:p w14:paraId="622596FB" w14:textId="4B35FCF2" w:rsidR="00327B3A" w:rsidRPr="00A87F4A" w:rsidRDefault="00327B3A"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Clovis, CA 93611</w:t>
      </w:r>
    </w:p>
    <w:p w14:paraId="7135AA34" w14:textId="32CF7903" w:rsidR="00CE023F" w:rsidRPr="00A87F4A" w:rsidRDefault="00CE023F" w:rsidP="00327B3A">
      <w:pPr>
        <w:pStyle w:val="NoSpacing"/>
        <w:rPr>
          <w:rFonts w:ascii="Times New Roman" w:hAnsi="Times New Roman" w:cs="Times New Roman"/>
          <w:sz w:val="24"/>
          <w:szCs w:val="24"/>
        </w:rPr>
      </w:pPr>
    </w:p>
    <w:p w14:paraId="63A32BDE" w14:textId="77777777" w:rsidR="00CE023F" w:rsidRPr="00A87F4A" w:rsidRDefault="00CE023F"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Attn: Christine Handler                                         Submitted via the internet</w:t>
      </w:r>
    </w:p>
    <w:p w14:paraId="1BAE84E2" w14:textId="77777777" w:rsidR="00CE023F" w:rsidRPr="00A87F4A" w:rsidRDefault="00CE023F" w:rsidP="00327B3A">
      <w:pPr>
        <w:pStyle w:val="NoSpacing"/>
        <w:rPr>
          <w:rFonts w:ascii="Times New Roman" w:hAnsi="Times New Roman" w:cs="Times New Roman"/>
          <w:sz w:val="24"/>
          <w:szCs w:val="24"/>
        </w:rPr>
      </w:pPr>
    </w:p>
    <w:p w14:paraId="5279E7FF" w14:textId="77777777" w:rsidR="00AB75B0" w:rsidRPr="00A87F4A" w:rsidRDefault="00AB75B0" w:rsidP="00327B3A">
      <w:pPr>
        <w:pStyle w:val="NoSpacing"/>
        <w:rPr>
          <w:rFonts w:ascii="Times New Roman" w:hAnsi="Times New Roman" w:cs="Times New Roman"/>
          <w:sz w:val="24"/>
          <w:szCs w:val="24"/>
        </w:rPr>
      </w:pPr>
    </w:p>
    <w:p w14:paraId="42DE848B" w14:textId="06989317" w:rsidR="0096450B" w:rsidRPr="00A87F4A" w:rsidRDefault="00AB75B0"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 xml:space="preserve">The following are comments on the </w:t>
      </w:r>
      <w:r w:rsidR="00C318BB" w:rsidRPr="00A87F4A">
        <w:rPr>
          <w:rFonts w:ascii="Times New Roman" w:hAnsi="Times New Roman" w:cs="Times New Roman"/>
          <w:sz w:val="24"/>
          <w:szCs w:val="24"/>
        </w:rPr>
        <w:t xml:space="preserve">March 3, </w:t>
      </w:r>
      <w:r w:rsidR="00AB5E83" w:rsidRPr="00A87F4A">
        <w:rPr>
          <w:rFonts w:ascii="Times New Roman" w:hAnsi="Times New Roman" w:cs="Times New Roman"/>
          <w:sz w:val="24"/>
          <w:szCs w:val="24"/>
        </w:rPr>
        <w:t>2022,</w:t>
      </w:r>
      <w:r w:rsidR="00C318BB" w:rsidRPr="00A87F4A">
        <w:rPr>
          <w:rFonts w:ascii="Times New Roman" w:hAnsi="Times New Roman" w:cs="Times New Roman"/>
          <w:sz w:val="24"/>
          <w:szCs w:val="24"/>
        </w:rPr>
        <w:t xml:space="preserve"> Creek Fire Ecological Restoration Project and February 2022 </w:t>
      </w:r>
      <w:r w:rsidR="0096450B" w:rsidRPr="00A87F4A">
        <w:rPr>
          <w:rFonts w:ascii="Times New Roman" w:hAnsi="Times New Roman" w:cs="Times New Roman"/>
          <w:sz w:val="24"/>
          <w:szCs w:val="24"/>
        </w:rPr>
        <w:t>Purpose and Need and Proposed Action</w:t>
      </w:r>
      <w:proofErr w:type="gramStart"/>
      <w:r w:rsidR="0096450B" w:rsidRPr="00A87F4A">
        <w:rPr>
          <w:rFonts w:ascii="Times New Roman" w:hAnsi="Times New Roman" w:cs="Times New Roman"/>
          <w:sz w:val="24"/>
          <w:szCs w:val="24"/>
        </w:rPr>
        <w:t xml:space="preserve">.  </w:t>
      </w:r>
      <w:proofErr w:type="gramEnd"/>
    </w:p>
    <w:p w14:paraId="3B61C2C2" w14:textId="77777777" w:rsidR="0096450B" w:rsidRPr="00A87F4A" w:rsidRDefault="0096450B" w:rsidP="00327B3A">
      <w:pPr>
        <w:pStyle w:val="NoSpacing"/>
        <w:rPr>
          <w:rFonts w:ascii="Times New Roman" w:hAnsi="Times New Roman" w:cs="Times New Roman"/>
          <w:sz w:val="24"/>
          <w:szCs w:val="24"/>
        </w:rPr>
      </w:pPr>
    </w:p>
    <w:p w14:paraId="5C624620" w14:textId="68030567" w:rsidR="00CE023F" w:rsidRPr="00A87F4A" w:rsidRDefault="0096450B"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 xml:space="preserve">The Fire Restoration Group has been an active and original member of the Dinkey Collaborative since its onset (as a staff member of Sierra Forest Legacy and since 2019 as the Fire Restoration Group) </w:t>
      </w:r>
    </w:p>
    <w:p w14:paraId="5E894B12" w14:textId="5411E0BB" w:rsidR="0096450B" w:rsidRPr="00A87F4A" w:rsidRDefault="0096450B" w:rsidP="00327B3A">
      <w:pPr>
        <w:pStyle w:val="NoSpacing"/>
        <w:rPr>
          <w:rFonts w:ascii="Times New Roman" w:hAnsi="Times New Roman" w:cs="Times New Roman"/>
          <w:sz w:val="24"/>
          <w:szCs w:val="24"/>
        </w:rPr>
      </w:pPr>
    </w:p>
    <w:p w14:paraId="4CE7550D" w14:textId="114460EF" w:rsidR="0096450B" w:rsidRPr="00A87F4A" w:rsidRDefault="0096450B" w:rsidP="00327B3A">
      <w:pPr>
        <w:pStyle w:val="NoSpacing"/>
        <w:rPr>
          <w:rFonts w:ascii="Times New Roman" w:hAnsi="Times New Roman" w:cs="Times New Roman"/>
          <w:b/>
          <w:bCs/>
          <w:sz w:val="24"/>
          <w:szCs w:val="24"/>
          <w:u w:val="single"/>
        </w:rPr>
      </w:pPr>
      <w:r w:rsidRPr="00A87F4A">
        <w:rPr>
          <w:rFonts w:ascii="Times New Roman" w:hAnsi="Times New Roman" w:cs="Times New Roman"/>
          <w:b/>
          <w:bCs/>
          <w:sz w:val="24"/>
          <w:szCs w:val="24"/>
          <w:u w:val="single"/>
        </w:rPr>
        <w:t>General Comments</w:t>
      </w:r>
    </w:p>
    <w:p w14:paraId="07477563" w14:textId="49B615C3" w:rsidR="0096450B" w:rsidRPr="00A87F4A" w:rsidRDefault="0096450B" w:rsidP="00327B3A">
      <w:pPr>
        <w:pStyle w:val="NoSpacing"/>
        <w:rPr>
          <w:rFonts w:ascii="Times New Roman" w:hAnsi="Times New Roman" w:cs="Times New Roman"/>
          <w:b/>
          <w:bCs/>
          <w:sz w:val="24"/>
          <w:szCs w:val="24"/>
          <w:u w:val="single"/>
        </w:rPr>
      </w:pPr>
    </w:p>
    <w:p w14:paraId="696DA84A" w14:textId="1F1BC780" w:rsidR="0096450B" w:rsidRPr="00A87F4A" w:rsidRDefault="0096450B"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 xml:space="preserve">1. We appreciate the </w:t>
      </w:r>
      <w:r w:rsidR="004E4FF7" w:rsidRPr="00A87F4A">
        <w:rPr>
          <w:rFonts w:ascii="Times New Roman" w:hAnsi="Times New Roman" w:cs="Times New Roman"/>
          <w:sz w:val="24"/>
          <w:szCs w:val="24"/>
        </w:rPr>
        <w:t xml:space="preserve">honest </w:t>
      </w:r>
      <w:r w:rsidRPr="00A87F4A">
        <w:rPr>
          <w:rFonts w:ascii="Times New Roman" w:hAnsi="Times New Roman" w:cs="Times New Roman"/>
          <w:sz w:val="24"/>
          <w:szCs w:val="24"/>
        </w:rPr>
        <w:t xml:space="preserve">characterization of both the </w:t>
      </w:r>
      <w:r w:rsidR="00A96D9A" w:rsidRPr="00A87F4A">
        <w:rPr>
          <w:rFonts w:ascii="Times New Roman" w:hAnsi="Times New Roman" w:cs="Times New Roman"/>
          <w:sz w:val="24"/>
          <w:szCs w:val="24"/>
        </w:rPr>
        <w:t xml:space="preserve">significant </w:t>
      </w:r>
      <w:r w:rsidRPr="00A87F4A">
        <w:rPr>
          <w:rFonts w:ascii="Times New Roman" w:hAnsi="Times New Roman" w:cs="Times New Roman"/>
          <w:sz w:val="24"/>
          <w:szCs w:val="24"/>
        </w:rPr>
        <w:t xml:space="preserve">uncharacteristic </w:t>
      </w:r>
      <w:r w:rsidR="00A96D9A" w:rsidRPr="00A87F4A">
        <w:rPr>
          <w:rFonts w:ascii="Times New Roman" w:hAnsi="Times New Roman" w:cs="Times New Roman"/>
          <w:sz w:val="24"/>
          <w:szCs w:val="24"/>
        </w:rPr>
        <w:t>(80,000 acres of high severity)</w:t>
      </w:r>
      <w:r w:rsidRPr="00A87F4A">
        <w:rPr>
          <w:rFonts w:ascii="Times New Roman" w:hAnsi="Times New Roman" w:cs="Times New Roman"/>
          <w:sz w:val="24"/>
          <w:szCs w:val="24"/>
        </w:rPr>
        <w:t>) and beneficial effects of this enormous fire</w:t>
      </w:r>
      <w:proofErr w:type="gramStart"/>
      <w:r w:rsidRPr="00A87F4A">
        <w:rPr>
          <w:rFonts w:ascii="Times New Roman" w:hAnsi="Times New Roman" w:cs="Times New Roman"/>
          <w:sz w:val="24"/>
          <w:szCs w:val="24"/>
        </w:rPr>
        <w:t xml:space="preserve">.  </w:t>
      </w:r>
      <w:proofErr w:type="gramEnd"/>
      <w:r w:rsidRPr="00A87F4A">
        <w:rPr>
          <w:rFonts w:ascii="Times New Roman" w:hAnsi="Times New Roman" w:cs="Times New Roman"/>
          <w:sz w:val="24"/>
          <w:szCs w:val="24"/>
        </w:rPr>
        <w:t>Too often the discussion is simply a statement of the acres impacted and the public is left with the assumption that it is all bad</w:t>
      </w:r>
      <w:proofErr w:type="gramStart"/>
      <w:r w:rsidRPr="00A87F4A">
        <w:rPr>
          <w:rFonts w:ascii="Times New Roman" w:hAnsi="Times New Roman" w:cs="Times New Roman"/>
          <w:sz w:val="24"/>
          <w:szCs w:val="24"/>
        </w:rPr>
        <w:t xml:space="preserve">. </w:t>
      </w:r>
      <w:r w:rsidR="004E4FF7" w:rsidRPr="00A87F4A">
        <w:rPr>
          <w:rFonts w:ascii="Times New Roman" w:hAnsi="Times New Roman" w:cs="Times New Roman"/>
          <w:sz w:val="24"/>
          <w:szCs w:val="24"/>
        </w:rPr>
        <w:t xml:space="preserve"> </w:t>
      </w:r>
      <w:proofErr w:type="gramEnd"/>
      <w:r w:rsidR="004E4FF7" w:rsidRPr="00A87F4A">
        <w:rPr>
          <w:rFonts w:ascii="Times New Roman" w:hAnsi="Times New Roman" w:cs="Times New Roman"/>
          <w:sz w:val="24"/>
          <w:szCs w:val="24"/>
        </w:rPr>
        <w:t>While having spent the past 15</w:t>
      </w:r>
      <w:r w:rsidR="00A96D9A" w:rsidRPr="00A87F4A">
        <w:rPr>
          <w:rFonts w:ascii="Times New Roman" w:hAnsi="Times New Roman" w:cs="Times New Roman"/>
          <w:sz w:val="24"/>
          <w:szCs w:val="24"/>
        </w:rPr>
        <w:t>-</w:t>
      </w:r>
      <w:r w:rsidR="004E4FF7" w:rsidRPr="00A87F4A">
        <w:rPr>
          <w:rFonts w:ascii="Times New Roman" w:hAnsi="Times New Roman" w:cs="Times New Roman"/>
          <w:sz w:val="24"/>
          <w:szCs w:val="24"/>
        </w:rPr>
        <w:t xml:space="preserve">years working in this area it can easily </w:t>
      </w:r>
      <w:proofErr w:type="gramStart"/>
      <w:r w:rsidR="004E4FF7" w:rsidRPr="00A87F4A">
        <w:rPr>
          <w:rFonts w:ascii="Times New Roman" w:hAnsi="Times New Roman" w:cs="Times New Roman"/>
          <w:sz w:val="24"/>
          <w:szCs w:val="24"/>
        </w:rPr>
        <w:t>be characterized</w:t>
      </w:r>
      <w:proofErr w:type="gramEnd"/>
      <w:r w:rsidR="004E4FF7" w:rsidRPr="00A87F4A">
        <w:rPr>
          <w:rFonts w:ascii="Times New Roman" w:hAnsi="Times New Roman" w:cs="Times New Roman"/>
          <w:sz w:val="24"/>
          <w:szCs w:val="24"/>
        </w:rPr>
        <w:t xml:space="preserve"> as a very tragic event. Making a clear statement that it </w:t>
      </w:r>
      <w:proofErr w:type="gramStart"/>
      <w:r w:rsidR="004E4FF7" w:rsidRPr="00A87F4A">
        <w:rPr>
          <w:rFonts w:ascii="Times New Roman" w:hAnsi="Times New Roman" w:cs="Times New Roman"/>
          <w:sz w:val="24"/>
          <w:szCs w:val="24"/>
        </w:rPr>
        <w:t>wasn’t</w:t>
      </w:r>
      <w:proofErr w:type="gramEnd"/>
      <w:r w:rsidR="004E4FF7" w:rsidRPr="00A87F4A">
        <w:rPr>
          <w:rFonts w:ascii="Times New Roman" w:hAnsi="Times New Roman" w:cs="Times New Roman"/>
          <w:sz w:val="24"/>
          <w:szCs w:val="24"/>
        </w:rPr>
        <w:t xml:space="preserve"> all bad and talking about both the good and bad outcomes i</w:t>
      </w:r>
      <w:r w:rsidR="00A96D9A" w:rsidRPr="00A87F4A">
        <w:rPr>
          <w:rFonts w:ascii="Times New Roman" w:hAnsi="Times New Roman" w:cs="Times New Roman"/>
          <w:sz w:val="24"/>
          <w:szCs w:val="24"/>
        </w:rPr>
        <w:t>s</w:t>
      </w:r>
      <w:r w:rsidR="004E4FF7" w:rsidRPr="00A87F4A">
        <w:rPr>
          <w:rFonts w:ascii="Times New Roman" w:hAnsi="Times New Roman" w:cs="Times New Roman"/>
          <w:sz w:val="24"/>
          <w:szCs w:val="24"/>
        </w:rPr>
        <w:t xml:space="preserve"> the professional way to discuss the situation. </w:t>
      </w:r>
    </w:p>
    <w:p w14:paraId="7E95AA82" w14:textId="20621741" w:rsidR="004E4FF7" w:rsidRPr="00A87F4A" w:rsidRDefault="004E4FF7" w:rsidP="00327B3A">
      <w:pPr>
        <w:pStyle w:val="NoSpacing"/>
        <w:rPr>
          <w:rFonts w:ascii="Times New Roman" w:hAnsi="Times New Roman" w:cs="Times New Roman"/>
          <w:sz w:val="24"/>
          <w:szCs w:val="24"/>
        </w:rPr>
      </w:pPr>
    </w:p>
    <w:p w14:paraId="6E22EC75" w14:textId="48C2BF32" w:rsidR="006360C8" w:rsidRPr="00A87F4A" w:rsidRDefault="006360C8"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2. President Joe Biden</w:t>
      </w:r>
      <w:r w:rsidR="00A46C19" w:rsidRPr="00A87F4A">
        <w:rPr>
          <w:rFonts w:ascii="Times New Roman" w:hAnsi="Times New Roman" w:cs="Times New Roman"/>
          <w:sz w:val="24"/>
          <w:szCs w:val="24"/>
        </w:rPr>
        <w:t>, on</w:t>
      </w:r>
      <w:r w:rsidRPr="00A87F4A">
        <w:rPr>
          <w:rFonts w:ascii="Times New Roman" w:hAnsi="Times New Roman" w:cs="Times New Roman"/>
          <w:sz w:val="24"/>
          <w:szCs w:val="24"/>
        </w:rPr>
        <w:t xml:space="preserve"> January 2</w:t>
      </w:r>
      <w:r w:rsidR="009908E4" w:rsidRPr="00A87F4A">
        <w:rPr>
          <w:rFonts w:ascii="Times New Roman" w:hAnsi="Times New Roman" w:cs="Times New Roman"/>
          <w:sz w:val="24"/>
          <w:szCs w:val="24"/>
        </w:rPr>
        <w:t>7</w:t>
      </w:r>
      <w:r w:rsidRPr="00A87F4A">
        <w:rPr>
          <w:rFonts w:ascii="Times New Roman" w:hAnsi="Times New Roman" w:cs="Times New Roman"/>
          <w:sz w:val="24"/>
          <w:szCs w:val="24"/>
        </w:rPr>
        <w:t xml:space="preserve">, </w:t>
      </w:r>
      <w:r w:rsidR="001E047C" w:rsidRPr="00A87F4A">
        <w:rPr>
          <w:rFonts w:ascii="Times New Roman" w:hAnsi="Times New Roman" w:cs="Times New Roman"/>
          <w:sz w:val="24"/>
          <w:szCs w:val="24"/>
        </w:rPr>
        <w:t>2021,</w:t>
      </w:r>
      <w:r w:rsidRPr="00A87F4A">
        <w:rPr>
          <w:rFonts w:ascii="Times New Roman" w:hAnsi="Times New Roman" w:cs="Times New Roman"/>
          <w:sz w:val="24"/>
          <w:szCs w:val="24"/>
        </w:rPr>
        <w:t xml:space="preserve"> </w:t>
      </w:r>
      <w:r w:rsidR="001E047C" w:rsidRPr="00A87F4A">
        <w:rPr>
          <w:rFonts w:ascii="Times New Roman" w:hAnsi="Times New Roman" w:cs="Times New Roman"/>
          <w:sz w:val="24"/>
          <w:szCs w:val="24"/>
        </w:rPr>
        <w:t xml:space="preserve">issued an </w:t>
      </w:r>
      <w:r w:rsidRPr="00A87F4A">
        <w:rPr>
          <w:rFonts w:ascii="Times New Roman" w:hAnsi="Times New Roman" w:cs="Times New Roman"/>
          <w:sz w:val="24"/>
          <w:szCs w:val="24"/>
        </w:rPr>
        <w:t xml:space="preserve">Executive Order on the use of the </w:t>
      </w:r>
      <w:r w:rsidRPr="00A87F4A">
        <w:rPr>
          <w:rFonts w:ascii="Times New Roman" w:hAnsi="Times New Roman" w:cs="Times New Roman"/>
          <w:b/>
          <w:bCs/>
          <w:sz w:val="24"/>
          <w:szCs w:val="24"/>
        </w:rPr>
        <w:t>Best Available Science and Data</w:t>
      </w:r>
      <w:r w:rsidR="001E047C" w:rsidRPr="00A87F4A">
        <w:rPr>
          <w:rFonts w:ascii="Times New Roman" w:hAnsi="Times New Roman" w:cs="Times New Roman"/>
          <w:b/>
          <w:bCs/>
          <w:sz w:val="24"/>
          <w:szCs w:val="24"/>
        </w:rPr>
        <w:t>.</w:t>
      </w:r>
      <w:r w:rsidR="001E047C" w:rsidRPr="00A87F4A">
        <w:rPr>
          <w:rFonts w:ascii="Times New Roman" w:hAnsi="Times New Roman" w:cs="Times New Roman"/>
          <w:sz w:val="24"/>
          <w:szCs w:val="24"/>
        </w:rPr>
        <w:t xml:space="preserve"> It</w:t>
      </w:r>
      <w:r w:rsidR="009908E4" w:rsidRPr="00A87F4A">
        <w:rPr>
          <w:rFonts w:ascii="Times New Roman" w:hAnsi="Times New Roman" w:cs="Times New Roman"/>
          <w:b/>
          <w:bCs/>
          <w:sz w:val="24"/>
          <w:szCs w:val="24"/>
        </w:rPr>
        <w:t xml:space="preserve"> </w:t>
      </w:r>
      <w:r w:rsidR="009908E4" w:rsidRPr="00A87F4A">
        <w:rPr>
          <w:rFonts w:ascii="Times New Roman" w:hAnsi="Times New Roman" w:cs="Times New Roman"/>
          <w:sz w:val="24"/>
          <w:szCs w:val="24"/>
        </w:rPr>
        <w:t xml:space="preserve">is not an arbitrary recommendation that can </w:t>
      </w:r>
      <w:proofErr w:type="gramStart"/>
      <w:r w:rsidR="009908E4" w:rsidRPr="00A87F4A">
        <w:rPr>
          <w:rFonts w:ascii="Times New Roman" w:hAnsi="Times New Roman" w:cs="Times New Roman"/>
          <w:sz w:val="24"/>
          <w:szCs w:val="24"/>
        </w:rPr>
        <w:t>be taken</w:t>
      </w:r>
      <w:proofErr w:type="gramEnd"/>
      <w:r w:rsidR="009908E4" w:rsidRPr="00A87F4A">
        <w:rPr>
          <w:rFonts w:ascii="Times New Roman" w:hAnsi="Times New Roman" w:cs="Times New Roman"/>
          <w:sz w:val="24"/>
          <w:szCs w:val="24"/>
        </w:rPr>
        <w:t xml:space="preserve"> up or ignored by local will or whim.</w:t>
      </w:r>
      <w:r w:rsidR="009908E4" w:rsidRPr="00A87F4A">
        <w:rPr>
          <w:rFonts w:ascii="Times New Roman" w:hAnsi="Times New Roman" w:cs="Times New Roman"/>
          <w:b/>
          <w:bCs/>
          <w:sz w:val="24"/>
          <w:szCs w:val="24"/>
        </w:rPr>
        <w:t xml:space="preserve"> </w:t>
      </w:r>
      <w:r w:rsidR="009908E4" w:rsidRPr="00A87F4A">
        <w:rPr>
          <w:rFonts w:ascii="Times New Roman" w:hAnsi="Times New Roman" w:cs="Times New Roman"/>
          <w:sz w:val="24"/>
          <w:szCs w:val="24"/>
        </w:rPr>
        <w:t>The</w:t>
      </w:r>
      <w:r w:rsidR="009908E4" w:rsidRPr="00A87F4A">
        <w:rPr>
          <w:rFonts w:ascii="Times New Roman" w:hAnsi="Times New Roman" w:cs="Times New Roman"/>
          <w:b/>
          <w:bCs/>
          <w:sz w:val="24"/>
          <w:szCs w:val="24"/>
        </w:rPr>
        <w:t xml:space="preserve"> </w:t>
      </w:r>
      <w:r w:rsidR="009908E4" w:rsidRPr="00A87F4A">
        <w:rPr>
          <w:rFonts w:ascii="Times New Roman" w:hAnsi="Times New Roman" w:cs="Times New Roman"/>
          <w:sz w:val="24"/>
          <w:szCs w:val="24"/>
        </w:rPr>
        <w:t xml:space="preserve">forest needs to define and explain the pathway forward in land management decisions and </w:t>
      </w:r>
      <w:r w:rsidR="001B659E" w:rsidRPr="00A87F4A">
        <w:rPr>
          <w:rFonts w:ascii="Times New Roman" w:hAnsi="Times New Roman" w:cs="Times New Roman"/>
          <w:sz w:val="24"/>
          <w:szCs w:val="24"/>
        </w:rPr>
        <w:t>decision pathways such as the use of PSW-GTR-270 as the primary approach for reforestation (see more below)</w:t>
      </w:r>
      <w:proofErr w:type="gramStart"/>
      <w:r w:rsidR="001B659E" w:rsidRPr="00A87F4A">
        <w:rPr>
          <w:rFonts w:ascii="Times New Roman" w:hAnsi="Times New Roman" w:cs="Times New Roman"/>
          <w:sz w:val="24"/>
          <w:szCs w:val="24"/>
        </w:rPr>
        <w:t xml:space="preserve">. </w:t>
      </w:r>
      <w:r w:rsidR="009908E4" w:rsidRPr="00A87F4A">
        <w:rPr>
          <w:rFonts w:ascii="Times New Roman" w:hAnsi="Times New Roman" w:cs="Times New Roman"/>
          <w:sz w:val="24"/>
          <w:szCs w:val="24"/>
        </w:rPr>
        <w:t xml:space="preserve"> </w:t>
      </w:r>
      <w:proofErr w:type="gramEnd"/>
    </w:p>
    <w:p w14:paraId="4BBCFAAF" w14:textId="2BE9D89A" w:rsidR="00453013" w:rsidRPr="00A87F4A" w:rsidRDefault="00453013" w:rsidP="00327B3A">
      <w:pPr>
        <w:pStyle w:val="NoSpacing"/>
        <w:rPr>
          <w:rFonts w:ascii="Times New Roman" w:hAnsi="Times New Roman" w:cs="Times New Roman"/>
          <w:sz w:val="24"/>
          <w:szCs w:val="24"/>
        </w:rPr>
      </w:pPr>
    </w:p>
    <w:p w14:paraId="45275B4B" w14:textId="22FB4DEE" w:rsidR="00453013" w:rsidRDefault="00453013"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3. We support much of the focus on the scoping letter around hazard tree removal along roadways (Especially Levels 3-4-5) and strategically along level 2 roads that are high use for the workforce</w:t>
      </w:r>
      <w:proofErr w:type="gramStart"/>
      <w:r w:rsidRPr="00A87F4A">
        <w:rPr>
          <w:rFonts w:ascii="Times New Roman" w:hAnsi="Times New Roman" w:cs="Times New Roman"/>
          <w:sz w:val="24"/>
          <w:szCs w:val="24"/>
        </w:rPr>
        <w:t xml:space="preserve">.  </w:t>
      </w:r>
      <w:proofErr w:type="gramEnd"/>
      <w:r w:rsidRPr="00A87F4A">
        <w:rPr>
          <w:rFonts w:ascii="Times New Roman" w:hAnsi="Times New Roman" w:cs="Times New Roman"/>
          <w:sz w:val="24"/>
          <w:szCs w:val="24"/>
        </w:rPr>
        <w:t xml:space="preserve">We also support the hazard removal around developed recreation sites. </w:t>
      </w:r>
      <w:r w:rsidR="001E047C" w:rsidRPr="00A87F4A">
        <w:rPr>
          <w:rFonts w:ascii="Times New Roman" w:hAnsi="Times New Roman" w:cs="Times New Roman"/>
          <w:sz w:val="24"/>
          <w:szCs w:val="24"/>
        </w:rPr>
        <w:t>We also want to see the large woody material left on site to meet soil quality standards and biodiversity needs across this landscape.</w:t>
      </w:r>
    </w:p>
    <w:p w14:paraId="451A98D3" w14:textId="2469DCA9" w:rsidR="008E738E" w:rsidRDefault="008E738E" w:rsidP="00327B3A">
      <w:pPr>
        <w:pStyle w:val="NoSpacing"/>
        <w:rPr>
          <w:rFonts w:ascii="Times New Roman" w:hAnsi="Times New Roman" w:cs="Times New Roman"/>
          <w:sz w:val="24"/>
          <w:szCs w:val="24"/>
        </w:rPr>
      </w:pPr>
    </w:p>
    <w:p w14:paraId="0C42F99E" w14:textId="46FBACD1" w:rsidR="00B553BC" w:rsidRDefault="00B553BC" w:rsidP="00327B3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4. Where will the 700,000 + acre Prescribed Fire project you have been working on for at least 2 years fit into this effort. Where will burning be the tool of first choice to reduce fuel loading and start to rebuild resilience? </w:t>
      </w:r>
    </w:p>
    <w:p w14:paraId="4021B327" w14:textId="67E2C837" w:rsidR="00B553BC" w:rsidRDefault="00B553BC" w:rsidP="00327B3A">
      <w:pPr>
        <w:pStyle w:val="NoSpacing"/>
        <w:rPr>
          <w:rFonts w:ascii="Times New Roman" w:hAnsi="Times New Roman" w:cs="Times New Roman"/>
          <w:sz w:val="24"/>
          <w:szCs w:val="24"/>
        </w:rPr>
      </w:pPr>
    </w:p>
    <w:p w14:paraId="0227D926" w14:textId="1AB724D9" w:rsidR="00B553BC" w:rsidRPr="00A87F4A" w:rsidRDefault="00B553BC" w:rsidP="00327B3A">
      <w:pPr>
        <w:pStyle w:val="NoSpacing"/>
        <w:rPr>
          <w:rFonts w:ascii="Times New Roman" w:hAnsi="Times New Roman" w:cs="Times New Roman"/>
          <w:sz w:val="24"/>
          <w:szCs w:val="24"/>
        </w:rPr>
      </w:pPr>
      <w:r>
        <w:rPr>
          <w:rFonts w:ascii="Times New Roman" w:hAnsi="Times New Roman" w:cs="Times New Roman"/>
          <w:sz w:val="24"/>
          <w:szCs w:val="24"/>
        </w:rPr>
        <w:t xml:space="preserve">5. Please describe in more detail the 53,000 acres of </w:t>
      </w:r>
      <w:r w:rsidR="00DD7E7A">
        <w:rPr>
          <w:rFonts w:ascii="Times New Roman" w:hAnsi="Times New Roman" w:cs="Times New Roman"/>
          <w:sz w:val="24"/>
          <w:szCs w:val="24"/>
        </w:rPr>
        <w:t xml:space="preserve">treatments in surviving green forests. Where are these acres and where do these areas land in the prioritization </w:t>
      </w:r>
      <w:r w:rsidR="007A41B8">
        <w:rPr>
          <w:rFonts w:ascii="Times New Roman" w:hAnsi="Times New Roman" w:cs="Times New Roman"/>
          <w:sz w:val="24"/>
          <w:szCs w:val="24"/>
        </w:rPr>
        <w:t xml:space="preserve">strategy? </w:t>
      </w:r>
    </w:p>
    <w:p w14:paraId="4ECF76D9" w14:textId="77777777" w:rsidR="006360C8" w:rsidRPr="00A87F4A" w:rsidRDefault="006360C8" w:rsidP="00327B3A">
      <w:pPr>
        <w:pStyle w:val="NoSpacing"/>
        <w:rPr>
          <w:rFonts w:ascii="Times New Roman" w:hAnsi="Times New Roman" w:cs="Times New Roman"/>
          <w:sz w:val="24"/>
          <w:szCs w:val="24"/>
        </w:rPr>
      </w:pPr>
    </w:p>
    <w:p w14:paraId="7A8F72AA" w14:textId="0C0B1A99" w:rsidR="006360C8" w:rsidRPr="00A87F4A" w:rsidRDefault="006360C8" w:rsidP="00327B3A">
      <w:pPr>
        <w:pStyle w:val="NoSpacing"/>
        <w:rPr>
          <w:rFonts w:ascii="Times New Roman" w:hAnsi="Times New Roman" w:cs="Times New Roman"/>
          <w:b/>
          <w:bCs/>
          <w:sz w:val="24"/>
          <w:szCs w:val="24"/>
          <w:u w:val="single"/>
        </w:rPr>
      </w:pPr>
      <w:r w:rsidRPr="00A87F4A">
        <w:rPr>
          <w:rFonts w:ascii="Times New Roman" w:hAnsi="Times New Roman" w:cs="Times New Roman"/>
          <w:b/>
          <w:bCs/>
          <w:sz w:val="24"/>
          <w:szCs w:val="24"/>
          <w:u w:val="single"/>
        </w:rPr>
        <w:t>Specific Comments</w:t>
      </w:r>
    </w:p>
    <w:p w14:paraId="014FE9C7" w14:textId="77777777" w:rsidR="004E4FF7" w:rsidRPr="00A87F4A" w:rsidRDefault="004E4FF7" w:rsidP="00327B3A">
      <w:pPr>
        <w:pStyle w:val="NoSpacing"/>
        <w:rPr>
          <w:rFonts w:ascii="Times New Roman" w:hAnsi="Times New Roman" w:cs="Times New Roman"/>
          <w:sz w:val="24"/>
          <w:szCs w:val="24"/>
        </w:rPr>
      </w:pPr>
    </w:p>
    <w:p w14:paraId="2CDE0188" w14:textId="63A865FB" w:rsidR="001E047C" w:rsidRPr="007A41B8" w:rsidRDefault="006360C8" w:rsidP="00327B3A">
      <w:pPr>
        <w:pStyle w:val="NoSpacing"/>
        <w:rPr>
          <w:rFonts w:ascii="Times New Roman" w:hAnsi="Times New Roman" w:cs="Times New Roman"/>
          <w:b/>
          <w:bCs/>
          <w:sz w:val="24"/>
          <w:szCs w:val="24"/>
        </w:rPr>
      </w:pPr>
      <w:r w:rsidRPr="007A41B8">
        <w:rPr>
          <w:rFonts w:ascii="Times New Roman" w:hAnsi="Times New Roman" w:cs="Times New Roman"/>
          <w:b/>
          <w:bCs/>
          <w:sz w:val="24"/>
          <w:szCs w:val="24"/>
        </w:rPr>
        <w:t xml:space="preserve">1. Reforestation strategies for the Creek Fire </w:t>
      </w:r>
      <w:r w:rsidR="00453013" w:rsidRPr="007A41B8">
        <w:rPr>
          <w:rFonts w:ascii="Times New Roman" w:hAnsi="Times New Roman" w:cs="Times New Roman"/>
          <w:b/>
          <w:bCs/>
          <w:sz w:val="24"/>
          <w:szCs w:val="24"/>
        </w:rPr>
        <w:t>landscap</w:t>
      </w:r>
      <w:r w:rsidR="001E047C" w:rsidRPr="007A41B8">
        <w:rPr>
          <w:rFonts w:ascii="Times New Roman" w:hAnsi="Times New Roman" w:cs="Times New Roman"/>
          <w:b/>
          <w:bCs/>
          <w:sz w:val="24"/>
          <w:szCs w:val="24"/>
        </w:rPr>
        <w:t>e</w:t>
      </w:r>
      <w:r w:rsidR="00041E53" w:rsidRPr="007A41B8">
        <w:rPr>
          <w:rFonts w:ascii="Times New Roman" w:hAnsi="Times New Roman" w:cs="Times New Roman"/>
          <w:b/>
          <w:bCs/>
          <w:sz w:val="24"/>
          <w:szCs w:val="24"/>
        </w:rPr>
        <w:t>.</w:t>
      </w:r>
    </w:p>
    <w:p w14:paraId="407B8E29" w14:textId="77777777" w:rsidR="001E047C" w:rsidRPr="00A87F4A" w:rsidRDefault="001E047C" w:rsidP="00327B3A">
      <w:pPr>
        <w:pStyle w:val="NoSpacing"/>
        <w:rPr>
          <w:rFonts w:ascii="Times New Roman" w:hAnsi="Times New Roman" w:cs="Times New Roman"/>
          <w:sz w:val="24"/>
          <w:szCs w:val="24"/>
        </w:rPr>
      </w:pPr>
    </w:p>
    <w:p w14:paraId="3DC41B46" w14:textId="77777777" w:rsidR="00C71926" w:rsidRPr="00A87F4A" w:rsidRDefault="001E047C"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 xml:space="preserve">The scoping notice </w:t>
      </w:r>
      <w:r w:rsidR="00C71926" w:rsidRPr="00A87F4A">
        <w:rPr>
          <w:rFonts w:ascii="Times New Roman" w:hAnsi="Times New Roman" w:cs="Times New Roman"/>
          <w:sz w:val="24"/>
          <w:szCs w:val="24"/>
        </w:rPr>
        <w:t>suggests 68,000 acres are proposed for reforestation in the scoping letter (p.3).</w:t>
      </w:r>
    </w:p>
    <w:p w14:paraId="4F187567" w14:textId="4CAD5322" w:rsidR="0096450B" w:rsidRPr="00A87F4A" w:rsidRDefault="00C71926"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 xml:space="preserve">It is important to discuss, up front, PSW-GTR-270 principles and how they will </w:t>
      </w:r>
      <w:proofErr w:type="gramStart"/>
      <w:r w:rsidRPr="00A87F4A">
        <w:rPr>
          <w:rFonts w:ascii="Times New Roman" w:hAnsi="Times New Roman" w:cs="Times New Roman"/>
          <w:sz w:val="24"/>
          <w:szCs w:val="24"/>
        </w:rPr>
        <w:t>be applied</w:t>
      </w:r>
      <w:proofErr w:type="gramEnd"/>
      <w:r w:rsidRPr="00A87F4A">
        <w:rPr>
          <w:rFonts w:ascii="Times New Roman" w:hAnsi="Times New Roman" w:cs="Times New Roman"/>
          <w:sz w:val="24"/>
          <w:szCs w:val="24"/>
        </w:rPr>
        <w:t xml:space="preserve"> to this reforestation effort. </w:t>
      </w:r>
      <w:r w:rsidR="008D2FC0" w:rsidRPr="00A87F4A">
        <w:rPr>
          <w:rFonts w:ascii="Times New Roman" w:hAnsi="Times New Roman" w:cs="Times New Roman"/>
          <w:sz w:val="24"/>
          <w:szCs w:val="24"/>
        </w:rPr>
        <w:t xml:space="preserve">At last year’s Creek Fire public meeting and 2-day field trip starting at Shaver Lake we traveled through portions of the burned landscape both north and south. At the start of day two, during the morning briefing, the High Sierra District Forester mentioned her intention to reforest at an intensity of “200-250” trees per acre (TPA) </w:t>
      </w:r>
      <w:r w:rsidR="00063AC4" w:rsidRPr="00A87F4A">
        <w:rPr>
          <w:rFonts w:ascii="Times New Roman" w:hAnsi="Times New Roman" w:cs="Times New Roman"/>
          <w:sz w:val="24"/>
          <w:szCs w:val="24"/>
        </w:rPr>
        <w:t>in the reforestation effort. Rather than talking</w:t>
      </w:r>
      <w:r w:rsidR="004E3467" w:rsidRPr="00A87F4A">
        <w:rPr>
          <w:rFonts w:ascii="Times New Roman" w:hAnsi="Times New Roman" w:cs="Times New Roman"/>
          <w:sz w:val="24"/>
          <w:szCs w:val="24"/>
        </w:rPr>
        <w:t>, as a group, about</w:t>
      </w:r>
      <w:r w:rsidR="00063AC4" w:rsidRPr="00A87F4A">
        <w:rPr>
          <w:rFonts w:ascii="Times New Roman" w:hAnsi="Times New Roman" w:cs="Times New Roman"/>
          <w:sz w:val="24"/>
          <w:szCs w:val="24"/>
        </w:rPr>
        <w:t xml:space="preserve"> the </w:t>
      </w:r>
      <w:r w:rsidR="00CB6FEB" w:rsidRPr="00A87F4A">
        <w:rPr>
          <w:rFonts w:ascii="Times New Roman" w:hAnsi="Times New Roman" w:cs="Times New Roman"/>
          <w:sz w:val="24"/>
          <w:szCs w:val="24"/>
        </w:rPr>
        <w:t>principles</w:t>
      </w:r>
      <w:r w:rsidR="00063AC4" w:rsidRPr="00A87F4A">
        <w:rPr>
          <w:rFonts w:ascii="Times New Roman" w:hAnsi="Times New Roman" w:cs="Times New Roman"/>
          <w:sz w:val="24"/>
          <w:szCs w:val="24"/>
        </w:rPr>
        <w:t xml:space="preserve"> </w:t>
      </w:r>
      <w:r w:rsidR="00CB6FEB" w:rsidRPr="00A87F4A">
        <w:rPr>
          <w:rFonts w:ascii="Times New Roman" w:hAnsi="Times New Roman" w:cs="Times New Roman"/>
          <w:sz w:val="24"/>
          <w:szCs w:val="24"/>
        </w:rPr>
        <w:t xml:space="preserve">in </w:t>
      </w:r>
      <w:r w:rsidR="00063AC4" w:rsidRPr="00A87F4A">
        <w:rPr>
          <w:rFonts w:ascii="Times New Roman" w:hAnsi="Times New Roman" w:cs="Times New Roman"/>
          <w:sz w:val="24"/>
          <w:szCs w:val="24"/>
        </w:rPr>
        <w:t>the new GTR</w:t>
      </w:r>
      <w:r w:rsidR="004E3467" w:rsidRPr="00A87F4A">
        <w:rPr>
          <w:rFonts w:ascii="Times New Roman" w:hAnsi="Times New Roman" w:cs="Times New Roman"/>
          <w:sz w:val="24"/>
          <w:szCs w:val="24"/>
        </w:rPr>
        <w:t xml:space="preserve"> and key principles like </w:t>
      </w:r>
      <w:r w:rsidR="004E3467" w:rsidRPr="00A87F4A">
        <w:rPr>
          <w:rFonts w:ascii="Times New Roman" w:hAnsi="Times New Roman" w:cs="Times New Roman"/>
          <w:b/>
          <w:bCs/>
          <w:sz w:val="24"/>
          <w:szCs w:val="24"/>
        </w:rPr>
        <w:t>re-establishing key ecological processes and ecological integrity</w:t>
      </w:r>
      <w:r w:rsidR="004E3467" w:rsidRPr="00A87F4A">
        <w:rPr>
          <w:rFonts w:ascii="Times New Roman" w:hAnsi="Times New Roman" w:cs="Times New Roman"/>
          <w:sz w:val="24"/>
          <w:szCs w:val="24"/>
        </w:rPr>
        <w:t xml:space="preserve"> (</w:t>
      </w:r>
      <w:r w:rsidR="00CB6FEB" w:rsidRPr="00A87F4A">
        <w:rPr>
          <w:rFonts w:ascii="Times New Roman" w:hAnsi="Times New Roman" w:cs="Times New Roman"/>
          <w:sz w:val="24"/>
          <w:szCs w:val="24"/>
        </w:rPr>
        <w:t xml:space="preserve">frequent </w:t>
      </w:r>
      <w:r w:rsidR="004E3467" w:rsidRPr="00A87F4A">
        <w:rPr>
          <w:rFonts w:ascii="Times New Roman" w:hAnsi="Times New Roman" w:cs="Times New Roman"/>
          <w:sz w:val="24"/>
          <w:szCs w:val="24"/>
        </w:rPr>
        <w:t>fire being one of the key missing actions in the past century) it sounded very much like business as usual—intensi</w:t>
      </w:r>
      <w:r w:rsidR="00A46C19" w:rsidRPr="00A87F4A">
        <w:rPr>
          <w:rFonts w:ascii="Times New Roman" w:hAnsi="Times New Roman" w:cs="Times New Roman"/>
          <w:sz w:val="24"/>
          <w:szCs w:val="24"/>
        </w:rPr>
        <w:t>ve</w:t>
      </w:r>
      <w:r w:rsidR="004E3467" w:rsidRPr="00A87F4A">
        <w:rPr>
          <w:rFonts w:ascii="Times New Roman" w:hAnsi="Times New Roman" w:cs="Times New Roman"/>
          <w:sz w:val="24"/>
          <w:szCs w:val="24"/>
        </w:rPr>
        <w:t xml:space="preserve"> plantation tree farming</w:t>
      </w:r>
      <w:r w:rsidR="00A46C19" w:rsidRPr="00A87F4A">
        <w:rPr>
          <w:rFonts w:ascii="Times New Roman" w:hAnsi="Times New Roman" w:cs="Times New Roman"/>
          <w:sz w:val="24"/>
          <w:szCs w:val="24"/>
        </w:rPr>
        <w:t xml:space="preserve"> –</w:t>
      </w:r>
      <w:r w:rsidR="004E3467" w:rsidRPr="00A87F4A">
        <w:rPr>
          <w:rFonts w:ascii="Times New Roman" w:hAnsi="Times New Roman" w:cs="Times New Roman"/>
          <w:sz w:val="24"/>
          <w:szCs w:val="24"/>
        </w:rPr>
        <w:t xml:space="preserve"> </w:t>
      </w:r>
      <w:r w:rsidR="00A46C19" w:rsidRPr="00A87F4A">
        <w:rPr>
          <w:rFonts w:ascii="Times New Roman" w:hAnsi="Times New Roman" w:cs="Times New Roman"/>
          <w:sz w:val="24"/>
          <w:szCs w:val="24"/>
        </w:rPr>
        <w:t>which could not be more inconsistent with the ecological integrity, fire resilience, and spatial arrangement of forests in the Sierra Nevada</w:t>
      </w:r>
      <w:r w:rsidR="00F840C9" w:rsidRPr="00A87F4A">
        <w:rPr>
          <w:rFonts w:ascii="Times New Roman" w:hAnsi="Times New Roman" w:cs="Times New Roman"/>
          <w:sz w:val="24"/>
          <w:szCs w:val="24"/>
        </w:rPr>
        <w:t>.</w:t>
      </w:r>
      <w:r w:rsidR="00A46C19" w:rsidRPr="00A87F4A">
        <w:rPr>
          <w:rFonts w:ascii="Times New Roman" w:hAnsi="Times New Roman" w:cs="Times New Roman"/>
          <w:sz w:val="24"/>
          <w:szCs w:val="24"/>
        </w:rPr>
        <w:t xml:space="preserve">  Are we going to ignore </w:t>
      </w:r>
      <w:r w:rsidR="00F840C9" w:rsidRPr="00A87F4A">
        <w:rPr>
          <w:rFonts w:ascii="Times New Roman" w:hAnsi="Times New Roman" w:cs="Times New Roman"/>
          <w:sz w:val="24"/>
          <w:szCs w:val="24"/>
        </w:rPr>
        <w:t>five-years of work</w:t>
      </w:r>
      <w:r w:rsidR="00A46C19" w:rsidRPr="00A87F4A">
        <w:rPr>
          <w:rFonts w:ascii="Times New Roman" w:hAnsi="Times New Roman" w:cs="Times New Roman"/>
          <w:sz w:val="24"/>
          <w:szCs w:val="24"/>
        </w:rPr>
        <w:t xml:space="preserve"> </w:t>
      </w:r>
      <w:r w:rsidR="00F840C9" w:rsidRPr="00A87F4A">
        <w:rPr>
          <w:rFonts w:ascii="Times New Roman" w:hAnsi="Times New Roman" w:cs="Times New Roman"/>
          <w:sz w:val="24"/>
          <w:szCs w:val="24"/>
        </w:rPr>
        <w:t>by</w:t>
      </w:r>
      <w:r w:rsidR="00A46C19" w:rsidRPr="00A87F4A">
        <w:rPr>
          <w:rFonts w:ascii="Times New Roman" w:hAnsi="Times New Roman" w:cs="Times New Roman"/>
          <w:sz w:val="24"/>
          <w:szCs w:val="24"/>
        </w:rPr>
        <w:t xml:space="preserve"> </w:t>
      </w:r>
      <w:proofErr w:type="gramStart"/>
      <w:r w:rsidR="00A46C19" w:rsidRPr="00A87F4A">
        <w:rPr>
          <w:rFonts w:ascii="Times New Roman" w:hAnsi="Times New Roman" w:cs="Times New Roman"/>
          <w:sz w:val="24"/>
          <w:szCs w:val="24"/>
        </w:rPr>
        <w:t>2</w:t>
      </w:r>
      <w:r w:rsidR="00F840C9" w:rsidRPr="00A87F4A">
        <w:rPr>
          <w:rFonts w:ascii="Times New Roman" w:hAnsi="Times New Roman" w:cs="Times New Roman"/>
          <w:sz w:val="24"/>
          <w:szCs w:val="24"/>
        </w:rPr>
        <w:t>5</w:t>
      </w:r>
      <w:proofErr w:type="gramEnd"/>
      <w:r w:rsidR="00F840C9" w:rsidRPr="00A87F4A">
        <w:rPr>
          <w:rFonts w:ascii="Times New Roman" w:hAnsi="Times New Roman" w:cs="Times New Roman"/>
          <w:sz w:val="24"/>
          <w:szCs w:val="24"/>
        </w:rPr>
        <w:t xml:space="preserve"> of the best, most talented ecological staff, research ecologists and foresters in the Region</w:t>
      </w:r>
      <w:r w:rsidR="00CB6FEB" w:rsidRPr="00A87F4A">
        <w:rPr>
          <w:rFonts w:ascii="Times New Roman" w:hAnsi="Times New Roman" w:cs="Times New Roman"/>
          <w:sz w:val="24"/>
          <w:szCs w:val="24"/>
        </w:rPr>
        <w:t xml:space="preserve">? </w:t>
      </w:r>
      <w:r w:rsidR="00F840C9" w:rsidRPr="00A87F4A">
        <w:rPr>
          <w:rFonts w:ascii="Times New Roman" w:hAnsi="Times New Roman" w:cs="Times New Roman"/>
          <w:sz w:val="24"/>
          <w:szCs w:val="24"/>
        </w:rPr>
        <w:t xml:space="preserve"> </w:t>
      </w:r>
    </w:p>
    <w:p w14:paraId="305B11C6" w14:textId="30C5AB47" w:rsidR="00CB6FEB" w:rsidRPr="00A87F4A" w:rsidRDefault="00CB6FEB" w:rsidP="00327B3A">
      <w:pPr>
        <w:pStyle w:val="NoSpacing"/>
        <w:rPr>
          <w:rFonts w:ascii="Times New Roman" w:hAnsi="Times New Roman" w:cs="Times New Roman"/>
          <w:sz w:val="24"/>
          <w:szCs w:val="24"/>
        </w:rPr>
      </w:pPr>
    </w:p>
    <w:p w14:paraId="2A488E2C" w14:textId="4933B2BB" w:rsidR="00CB6FEB" w:rsidRPr="00A87F4A" w:rsidRDefault="00CB6FEB"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 xml:space="preserve">Please discuss the decision-making framework and why the key authors and the key principles are not front and center in the thinking of how to move forward. I understand that the GTR-270 is not an acre-by-acre instruction manual of where to put trees in the ground </w:t>
      </w:r>
      <w:r w:rsidR="00467BBD" w:rsidRPr="00A87F4A">
        <w:rPr>
          <w:rFonts w:ascii="Times New Roman" w:hAnsi="Times New Roman" w:cs="Times New Roman"/>
          <w:sz w:val="24"/>
          <w:szCs w:val="24"/>
        </w:rPr>
        <w:t xml:space="preserve">BUT the fact that PSW-GTR-270 </w:t>
      </w:r>
      <w:proofErr w:type="gramStart"/>
      <w:r w:rsidR="00467BBD" w:rsidRPr="00A87F4A">
        <w:rPr>
          <w:rFonts w:ascii="Times New Roman" w:hAnsi="Times New Roman" w:cs="Times New Roman"/>
          <w:sz w:val="24"/>
          <w:szCs w:val="24"/>
        </w:rPr>
        <w:t>is not even mentioned</w:t>
      </w:r>
      <w:proofErr w:type="gramEnd"/>
      <w:r w:rsidR="00467BBD" w:rsidRPr="00A87F4A">
        <w:rPr>
          <w:rFonts w:ascii="Times New Roman" w:hAnsi="Times New Roman" w:cs="Times New Roman"/>
          <w:sz w:val="24"/>
          <w:szCs w:val="24"/>
        </w:rPr>
        <w:t xml:space="preserve"> in the scoping letter . . .  I </w:t>
      </w:r>
      <w:proofErr w:type="gramStart"/>
      <w:r w:rsidR="00467BBD" w:rsidRPr="00A87F4A">
        <w:rPr>
          <w:rFonts w:ascii="Times New Roman" w:hAnsi="Times New Roman" w:cs="Times New Roman"/>
          <w:sz w:val="24"/>
          <w:szCs w:val="24"/>
        </w:rPr>
        <w:t>am floored</w:t>
      </w:r>
      <w:proofErr w:type="gramEnd"/>
      <w:r w:rsidR="00467BBD" w:rsidRPr="00A87F4A">
        <w:rPr>
          <w:rFonts w:ascii="Times New Roman" w:hAnsi="Times New Roman" w:cs="Times New Roman"/>
          <w:sz w:val="24"/>
          <w:szCs w:val="24"/>
        </w:rPr>
        <w:t xml:space="preserve"> to be honest! </w:t>
      </w:r>
    </w:p>
    <w:p w14:paraId="5F5C7B9C" w14:textId="37D378D0" w:rsidR="00467BBD" w:rsidRDefault="00467BBD" w:rsidP="00327B3A">
      <w:pPr>
        <w:pStyle w:val="NoSpacing"/>
      </w:pPr>
    </w:p>
    <w:p w14:paraId="46CE8BB8" w14:textId="1FFAB320" w:rsidR="00EE5673" w:rsidRPr="00A87F4A" w:rsidRDefault="00EE5673" w:rsidP="00327B3A">
      <w:pPr>
        <w:pStyle w:val="NoSpacing"/>
        <w:rPr>
          <w:rFonts w:ascii="Times New Roman" w:hAnsi="Times New Roman" w:cs="Times New Roman"/>
          <w:b/>
          <w:bCs/>
          <w:sz w:val="24"/>
          <w:szCs w:val="24"/>
        </w:rPr>
      </w:pPr>
      <w:r w:rsidRPr="00A87F4A">
        <w:rPr>
          <w:rFonts w:ascii="Times New Roman" w:hAnsi="Times New Roman" w:cs="Times New Roman"/>
          <w:b/>
          <w:bCs/>
          <w:sz w:val="24"/>
          <w:szCs w:val="24"/>
        </w:rPr>
        <w:t xml:space="preserve">From PSW-GTR-270: </w:t>
      </w:r>
    </w:p>
    <w:p w14:paraId="6FE66B9B" w14:textId="0F591005" w:rsidR="00A87F4A" w:rsidRDefault="00467BBD" w:rsidP="00327B3A">
      <w:pPr>
        <w:pStyle w:val="NoSpacing"/>
        <w:rPr>
          <w:rFonts w:ascii="Times New Roman" w:hAnsi="Times New Roman" w:cs="Times New Roman"/>
          <w:sz w:val="24"/>
          <w:szCs w:val="24"/>
        </w:rPr>
      </w:pPr>
      <w:r w:rsidRPr="00A87F4A">
        <w:rPr>
          <w:rFonts w:ascii="Times New Roman" w:hAnsi="Times New Roman" w:cs="Times New Roman"/>
          <w:sz w:val="24"/>
          <w:szCs w:val="24"/>
        </w:rPr>
        <w:t>The postfire restoration framework is rooted in six science-based guiding principles, including: (1) restore</w:t>
      </w:r>
      <w:r w:rsidR="00EE5673" w:rsidRPr="00A87F4A">
        <w:rPr>
          <w:rFonts w:ascii="Times New Roman" w:hAnsi="Times New Roman" w:cs="Times New Roman"/>
          <w:sz w:val="24"/>
          <w:szCs w:val="24"/>
        </w:rPr>
        <w:t xml:space="preserve"> key ecological processes, (2) consider landscape context, (3) promote regional native biodiversity, (4) sustain diverse ecosystem services, (5) establish a prioritization approach for management interventions, and (6) incorporate adaptation to agents of change, including climate change. </w:t>
      </w:r>
      <w:r w:rsidR="00A87F4A">
        <w:rPr>
          <w:rFonts w:ascii="Times New Roman" w:hAnsi="Times New Roman" w:cs="Times New Roman"/>
          <w:sz w:val="24"/>
          <w:szCs w:val="24"/>
        </w:rPr>
        <w:t>These guiding principles set the stage for the development of postfire restoration efforts on national forests.</w:t>
      </w:r>
    </w:p>
    <w:p w14:paraId="19C42F57" w14:textId="1658EBBC" w:rsidR="00A87F4A" w:rsidRDefault="00A87F4A" w:rsidP="00327B3A">
      <w:pPr>
        <w:pStyle w:val="NoSpacing"/>
        <w:rPr>
          <w:rFonts w:ascii="Times New Roman" w:hAnsi="Times New Roman" w:cs="Times New Roman"/>
          <w:sz w:val="24"/>
          <w:szCs w:val="24"/>
        </w:rPr>
      </w:pPr>
    </w:p>
    <w:p w14:paraId="6C583794" w14:textId="3FC93844" w:rsidR="00A87F4A" w:rsidRDefault="00FF0ACB" w:rsidP="00327B3A">
      <w:pPr>
        <w:pStyle w:val="NoSpacing"/>
        <w:rPr>
          <w:rFonts w:ascii="Times New Roman" w:hAnsi="Times New Roman" w:cs="Times New Roman"/>
          <w:sz w:val="24"/>
          <w:szCs w:val="24"/>
        </w:rPr>
      </w:pPr>
      <w:r>
        <w:rPr>
          <w:rFonts w:ascii="Times New Roman" w:hAnsi="Times New Roman" w:cs="Times New Roman"/>
          <w:sz w:val="24"/>
          <w:szCs w:val="24"/>
        </w:rPr>
        <w:t xml:space="preserve">Did you use the POSCRPT Tool as described in PSW-GTR-270 and the Forest Service-Region 5--Ecology Program Highlights 2020-2021 p.12-13 assessing the regeneration prediction potential of the burned landscape? </w:t>
      </w:r>
      <w:r w:rsidR="00DD1D73">
        <w:rPr>
          <w:rFonts w:ascii="Times New Roman" w:hAnsi="Times New Roman" w:cs="Times New Roman"/>
          <w:sz w:val="24"/>
          <w:szCs w:val="24"/>
        </w:rPr>
        <w:t xml:space="preserve">Did the forest staff utilize the 2019 Tamm Review: Reforestation for resilience in dry western U.S. forests (North et al. 2019)? The </w:t>
      </w:r>
      <w:proofErr w:type="gramStart"/>
      <w:r w:rsidR="00DD1D73">
        <w:rPr>
          <w:rFonts w:ascii="Times New Roman" w:hAnsi="Times New Roman" w:cs="Times New Roman"/>
          <w:sz w:val="24"/>
          <w:szCs w:val="24"/>
        </w:rPr>
        <w:t>25</w:t>
      </w:r>
      <w:proofErr w:type="gramEnd"/>
      <w:r w:rsidR="00DD1D73">
        <w:rPr>
          <w:rFonts w:ascii="Times New Roman" w:hAnsi="Times New Roman" w:cs="Times New Roman"/>
          <w:sz w:val="24"/>
          <w:szCs w:val="24"/>
        </w:rPr>
        <w:t xml:space="preserve"> authors </w:t>
      </w:r>
      <w:r w:rsidR="006A46E3">
        <w:rPr>
          <w:rFonts w:ascii="Times New Roman" w:hAnsi="Times New Roman" w:cs="Times New Roman"/>
          <w:sz w:val="24"/>
          <w:szCs w:val="24"/>
        </w:rPr>
        <w:t>(researcher scientists</w:t>
      </w:r>
      <w:r w:rsidR="009D6B3E">
        <w:rPr>
          <w:rFonts w:ascii="Times New Roman" w:hAnsi="Times New Roman" w:cs="Times New Roman"/>
          <w:sz w:val="24"/>
          <w:szCs w:val="24"/>
        </w:rPr>
        <w:t>, ecologists,</w:t>
      </w:r>
      <w:r w:rsidR="006A46E3">
        <w:rPr>
          <w:rFonts w:ascii="Times New Roman" w:hAnsi="Times New Roman" w:cs="Times New Roman"/>
          <w:sz w:val="24"/>
          <w:szCs w:val="24"/>
        </w:rPr>
        <w:t xml:space="preserve"> and foresters) refer to the paper as “pines in lines” specifically because t</w:t>
      </w:r>
      <w:r w:rsidR="009D6B3E">
        <w:rPr>
          <w:rFonts w:ascii="Times New Roman" w:hAnsi="Times New Roman" w:cs="Times New Roman"/>
          <w:sz w:val="24"/>
          <w:szCs w:val="24"/>
        </w:rPr>
        <w:t xml:space="preserve">he </w:t>
      </w:r>
      <w:r w:rsidR="006A46E3">
        <w:rPr>
          <w:rFonts w:ascii="Times New Roman" w:hAnsi="Times New Roman" w:cs="Times New Roman"/>
          <w:sz w:val="24"/>
          <w:szCs w:val="24"/>
        </w:rPr>
        <w:t>old school plantation forestry strategy regularly fails on several fronts (economics, future management</w:t>
      </w:r>
      <w:r w:rsidR="002045A5">
        <w:rPr>
          <w:rFonts w:ascii="Times New Roman" w:hAnsi="Times New Roman" w:cs="Times New Roman"/>
          <w:sz w:val="24"/>
          <w:szCs w:val="24"/>
        </w:rPr>
        <w:t xml:space="preserve"> challenges</w:t>
      </w:r>
      <w:r w:rsidR="006A46E3">
        <w:rPr>
          <w:rFonts w:ascii="Times New Roman" w:hAnsi="Times New Roman" w:cs="Times New Roman"/>
          <w:sz w:val="24"/>
          <w:szCs w:val="24"/>
        </w:rPr>
        <w:t>, ecological integrity, fire resilien</w:t>
      </w:r>
      <w:r w:rsidR="002045A5">
        <w:rPr>
          <w:rFonts w:ascii="Times New Roman" w:hAnsi="Times New Roman" w:cs="Times New Roman"/>
          <w:sz w:val="24"/>
          <w:szCs w:val="24"/>
        </w:rPr>
        <w:t>ce) and they offer a 3-zone approach to test the suggested planting and silvicultural practices. (</w:t>
      </w:r>
      <w:r w:rsidR="0097504B">
        <w:rPr>
          <w:rFonts w:ascii="Times New Roman" w:hAnsi="Times New Roman" w:cs="Times New Roman"/>
          <w:sz w:val="24"/>
          <w:szCs w:val="24"/>
        </w:rPr>
        <w:t>See</w:t>
      </w:r>
      <w:r w:rsidR="002045A5">
        <w:rPr>
          <w:rFonts w:ascii="Times New Roman" w:hAnsi="Times New Roman" w:cs="Times New Roman"/>
          <w:sz w:val="24"/>
          <w:szCs w:val="24"/>
        </w:rPr>
        <w:t xml:space="preserve"> the Abstract of the 2019 paper below).</w:t>
      </w:r>
    </w:p>
    <w:p w14:paraId="5A3E9CAA" w14:textId="63E14904" w:rsidR="002045A5" w:rsidRDefault="002045A5" w:rsidP="00327B3A">
      <w:pPr>
        <w:pStyle w:val="NoSpacing"/>
        <w:rPr>
          <w:rFonts w:ascii="Times New Roman" w:hAnsi="Times New Roman" w:cs="Times New Roman"/>
          <w:sz w:val="24"/>
          <w:szCs w:val="24"/>
        </w:rPr>
      </w:pPr>
    </w:p>
    <w:p w14:paraId="54BB0421" w14:textId="3495B136" w:rsidR="00831CBD" w:rsidRDefault="00831CBD" w:rsidP="00327B3A">
      <w:pPr>
        <w:pStyle w:val="NoSpacing"/>
        <w:rPr>
          <w:rFonts w:ascii="Times New Roman" w:hAnsi="Times New Roman" w:cs="Times New Roman"/>
          <w:sz w:val="24"/>
          <w:szCs w:val="24"/>
        </w:rPr>
      </w:pPr>
      <w:r w:rsidRPr="002045A5">
        <w:rPr>
          <w:noProof/>
        </w:rPr>
        <w:drawing>
          <wp:inline distT="0" distB="0" distL="0" distR="0" wp14:anchorId="55041D3B" wp14:editId="2EA9E236">
            <wp:extent cx="4819650" cy="268479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3371" cy="2692435"/>
                    </a:xfrm>
                    <a:prstGeom prst="rect">
                      <a:avLst/>
                    </a:prstGeom>
                    <a:noFill/>
                    <a:ln>
                      <a:noFill/>
                    </a:ln>
                  </pic:spPr>
                </pic:pic>
              </a:graphicData>
            </a:graphic>
          </wp:inline>
        </w:drawing>
      </w:r>
    </w:p>
    <w:p w14:paraId="4F9DC115" w14:textId="77777777" w:rsidR="00831CBD" w:rsidRDefault="00831CBD" w:rsidP="00327B3A">
      <w:pPr>
        <w:pStyle w:val="NoSpacing"/>
        <w:rPr>
          <w:rFonts w:ascii="Times New Roman" w:hAnsi="Times New Roman" w:cs="Times New Roman"/>
          <w:sz w:val="24"/>
          <w:szCs w:val="24"/>
        </w:rPr>
      </w:pPr>
    </w:p>
    <w:p w14:paraId="20E7400F" w14:textId="0CDEE44B" w:rsidR="002045A5" w:rsidRDefault="002045A5" w:rsidP="00327B3A">
      <w:pPr>
        <w:pStyle w:val="NoSpacing"/>
        <w:rPr>
          <w:rFonts w:ascii="Times New Roman" w:hAnsi="Times New Roman" w:cs="Times New Roman"/>
          <w:sz w:val="24"/>
          <w:szCs w:val="24"/>
        </w:rPr>
      </w:pPr>
      <w:r>
        <w:rPr>
          <w:rFonts w:ascii="Times New Roman" w:hAnsi="Times New Roman" w:cs="Times New Roman"/>
          <w:sz w:val="24"/>
          <w:szCs w:val="24"/>
        </w:rPr>
        <w:t xml:space="preserve">Was this approach or the PSW-GTR-270 </w:t>
      </w:r>
      <w:r w:rsidR="00B851A9">
        <w:rPr>
          <w:rFonts w:ascii="Times New Roman" w:hAnsi="Times New Roman" w:cs="Times New Roman"/>
          <w:sz w:val="24"/>
          <w:szCs w:val="24"/>
        </w:rPr>
        <w:t>framework</w:t>
      </w:r>
      <w:r>
        <w:rPr>
          <w:rFonts w:ascii="Times New Roman" w:hAnsi="Times New Roman" w:cs="Times New Roman"/>
          <w:sz w:val="24"/>
          <w:szCs w:val="24"/>
        </w:rPr>
        <w:t xml:space="preserve"> discussed in the planning of the reforestation effort? Neither are mentioned in the </w:t>
      </w:r>
      <w:r w:rsidR="0097504B">
        <w:rPr>
          <w:rFonts w:ascii="Times New Roman" w:hAnsi="Times New Roman" w:cs="Times New Roman"/>
          <w:sz w:val="24"/>
          <w:szCs w:val="24"/>
        </w:rPr>
        <w:t xml:space="preserve">Sierra NF </w:t>
      </w:r>
      <w:r>
        <w:rPr>
          <w:rFonts w:ascii="Times New Roman" w:hAnsi="Times New Roman" w:cs="Times New Roman"/>
          <w:sz w:val="24"/>
          <w:szCs w:val="24"/>
        </w:rPr>
        <w:t>March 3</w:t>
      </w:r>
      <w:r w:rsidRPr="002045A5">
        <w:rPr>
          <w:rFonts w:ascii="Times New Roman" w:hAnsi="Times New Roman" w:cs="Times New Roman"/>
          <w:sz w:val="24"/>
          <w:szCs w:val="24"/>
          <w:vertAlign w:val="superscript"/>
        </w:rPr>
        <w:t>rd</w:t>
      </w:r>
      <w:r>
        <w:rPr>
          <w:rFonts w:ascii="Times New Roman" w:hAnsi="Times New Roman" w:cs="Times New Roman"/>
          <w:sz w:val="24"/>
          <w:szCs w:val="24"/>
        </w:rPr>
        <w:t xml:space="preserve"> Scoping </w:t>
      </w:r>
      <w:r w:rsidR="009D6B3E">
        <w:rPr>
          <w:rFonts w:ascii="Times New Roman" w:hAnsi="Times New Roman" w:cs="Times New Roman"/>
          <w:sz w:val="24"/>
          <w:szCs w:val="24"/>
        </w:rPr>
        <w:t xml:space="preserve">Letter, which is a significant concern, especially since the </w:t>
      </w:r>
      <w:proofErr w:type="gramStart"/>
      <w:r w:rsidR="009D6B3E">
        <w:rPr>
          <w:rFonts w:ascii="Times New Roman" w:hAnsi="Times New Roman" w:cs="Times New Roman"/>
          <w:sz w:val="24"/>
          <w:szCs w:val="24"/>
        </w:rPr>
        <w:t>District</w:t>
      </w:r>
      <w:proofErr w:type="gramEnd"/>
      <w:r w:rsidR="009D6B3E">
        <w:rPr>
          <w:rFonts w:ascii="Times New Roman" w:hAnsi="Times New Roman" w:cs="Times New Roman"/>
          <w:sz w:val="24"/>
          <w:szCs w:val="24"/>
        </w:rPr>
        <w:t xml:space="preserve"> seems to be heading for the outdated and </w:t>
      </w:r>
      <w:r w:rsidR="00B851A9">
        <w:rPr>
          <w:rFonts w:ascii="Times New Roman" w:hAnsi="Times New Roman" w:cs="Times New Roman"/>
          <w:sz w:val="24"/>
          <w:szCs w:val="24"/>
        </w:rPr>
        <w:t xml:space="preserve">ecologically flawed, </w:t>
      </w:r>
      <w:r w:rsidR="009D6B3E">
        <w:rPr>
          <w:rFonts w:ascii="Times New Roman" w:hAnsi="Times New Roman" w:cs="Times New Roman"/>
          <w:sz w:val="24"/>
          <w:szCs w:val="24"/>
        </w:rPr>
        <w:t>business-as-usual mode of 200-250 TPA</w:t>
      </w:r>
      <w:r w:rsidR="00B851A9">
        <w:rPr>
          <w:rFonts w:ascii="Times New Roman" w:hAnsi="Times New Roman" w:cs="Times New Roman"/>
          <w:sz w:val="24"/>
          <w:szCs w:val="24"/>
        </w:rPr>
        <w:t xml:space="preserve"> and</w:t>
      </w:r>
      <w:r w:rsidR="009D6B3E">
        <w:rPr>
          <w:rFonts w:ascii="Times New Roman" w:hAnsi="Times New Roman" w:cs="Times New Roman"/>
          <w:sz w:val="24"/>
          <w:szCs w:val="24"/>
        </w:rPr>
        <w:t xml:space="preserve"> </w:t>
      </w:r>
      <w:r w:rsidR="00B851A9">
        <w:rPr>
          <w:rFonts w:ascii="Times New Roman" w:hAnsi="Times New Roman" w:cs="Times New Roman"/>
          <w:sz w:val="24"/>
          <w:szCs w:val="24"/>
        </w:rPr>
        <w:t xml:space="preserve">the </w:t>
      </w:r>
      <w:r w:rsidR="009D6B3E">
        <w:rPr>
          <w:rFonts w:ascii="Times New Roman" w:hAnsi="Times New Roman" w:cs="Times New Roman"/>
          <w:sz w:val="24"/>
          <w:szCs w:val="24"/>
        </w:rPr>
        <w:t>plant-s</w:t>
      </w:r>
      <w:r w:rsidR="00B851A9">
        <w:rPr>
          <w:rFonts w:ascii="Times New Roman" w:hAnsi="Times New Roman" w:cs="Times New Roman"/>
          <w:sz w:val="24"/>
          <w:szCs w:val="24"/>
        </w:rPr>
        <w:t>p</w:t>
      </w:r>
      <w:r w:rsidR="009D6B3E">
        <w:rPr>
          <w:rFonts w:ascii="Times New Roman" w:hAnsi="Times New Roman" w:cs="Times New Roman"/>
          <w:sz w:val="24"/>
          <w:szCs w:val="24"/>
        </w:rPr>
        <w:t xml:space="preserve">ray-pray </w:t>
      </w:r>
      <w:r w:rsidR="00F03EFA">
        <w:rPr>
          <w:rFonts w:ascii="Times New Roman" w:hAnsi="Times New Roman" w:cs="Times New Roman"/>
          <w:sz w:val="24"/>
          <w:szCs w:val="24"/>
        </w:rPr>
        <w:t xml:space="preserve">failed </w:t>
      </w:r>
      <w:r w:rsidR="00B851A9">
        <w:rPr>
          <w:rFonts w:ascii="Times New Roman" w:hAnsi="Times New Roman" w:cs="Times New Roman"/>
          <w:sz w:val="24"/>
          <w:szCs w:val="24"/>
        </w:rPr>
        <w:t xml:space="preserve">pattern of past decades. </w:t>
      </w:r>
    </w:p>
    <w:p w14:paraId="455C40A6" w14:textId="7F28FEB6" w:rsidR="0097504B" w:rsidRDefault="0097504B" w:rsidP="00327B3A">
      <w:pPr>
        <w:pStyle w:val="NoSpacing"/>
        <w:rPr>
          <w:rFonts w:ascii="Times New Roman" w:hAnsi="Times New Roman" w:cs="Times New Roman"/>
          <w:sz w:val="24"/>
          <w:szCs w:val="24"/>
        </w:rPr>
      </w:pPr>
    </w:p>
    <w:p w14:paraId="62C08739" w14:textId="61D2E3C0" w:rsidR="0097504B" w:rsidRDefault="0097504B" w:rsidP="00327B3A">
      <w:pPr>
        <w:pStyle w:val="NoSpacing"/>
        <w:rPr>
          <w:rFonts w:ascii="Times New Roman" w:hAnsi="Times New Roman" w:cs="Times New Roman"/>
          <w:sz w:val="24"/>
          <w:szCs w:val="24"/>
        </w:rPr>
      </w:pPr>
      <w:r>
        <w:rPr>
          <w:rFonts w:ascii="Times New Roman" w:hAnsi="Times New Roman" w:cs="Times New Roman"/>
          <w:sz w:val="24"/>
          <w:szCs w:val="24"/>
        </w:rPr>
        <w:t xml:space="preserve">If </w:t>
      </w:r>
      <w:r w:rsidR="009856A4">
        <w:rPr>
          <w:rFonts w:ascii="Times New Roman" w:hAnsi="Times New Roman" w:cs="Times New Roman"/>
          <w:sz w:val="24"/>
          <w:szCs w:val="24"/>
        </w:rPr>
        <w:t xml:space="preserve">the newer research </w:t>
      </w:r>
      <w:proofErr w:type="gramStart"/>
      <w:r w:rsidR="009856A4">
        <w:rPr>
          <w:rFonts w:ascii="Times New Roman" w:hAnsi="Times New Roman" w:cs="Times New Roman"/>
          <w:sz w:val="24"/>
          <w:szCs w:val="24"/>
        </w:rPr>
        <w:t xml:space="preserve">is </w:t>
      </w:r>
      <w:r>
        <w:rPr>
          <w:rFonts w:ascii="Times New Roman" w:hAnsi="Times New Roman" w:cs="Times New Roman"/>
          <w:sz w:val="24"/>
          <w:szCs w:val="24"/>
        </w:rPr>
        <w:t>not examined</w:t>
      </w:r>
      <w:proofErr w:type="gramEnd"/>
      <w:r>
        <w:rPr>
          <w:rFonts w:ascii="Times New Roman" w:hAnsi="Times New Roman" w:cs="Times New Roman"/>
          <w:sz w:val="24"/>
          <w:szCs w:val="24"/>
        </w:rPr>
        <w:t xml:space="preserve"> in detail, this effort fails on several fronts. 1) The 2012 Forest Planning Rule 36 CFR §219.8 Sustainability (a)</w:t>
      </w:r>
      <w:r w:rsidR="009D6B3E">
        <w:rPr>
          <w:rFonts w:ascii="Times New Roman" w:hAnsi="Times New Roman" w:cs="Times New Roman"/>
          <w:sz w:val="24"/>
          <w:szCs w:val="24"/>
        </w:rPr>
        <w:t>(1)</w:t>
      </w:r>
      <w:r>
        <w:rPr>
          <w:rFonts w:ascii="Times New Roman" w:hAnsi="Times New Roman" w:cs="Times New Roman"/>
          <w:sz w:val="24"/>
          <w:szCs w:val="24"/>
        </w:rPr>
        <w:t xml:space="preserve"> </w:t>
      </w:r>
      <w:r w:rsidR="00831CBD">
        <w:rPr>
          <w:rFonts w:ascii="Times New Roman" w:hAnsi="Times New Roman" w:cs="Times New Roman"/>
          <w:sz w:val="24"/>
          <w:szCs w:val="24"/>
        </w:rPr>
        <w:t xml:space="preserve">the </w:t>
      </w:r>
      <w:r>
        <w:rPr>
          <w:rFonts w:ascii="Times New Roman" w:hAnsi="Times New Roman" w:cs="Times New Roman"/>
          <w:sz w:val="24"/>
          <w:szCs w:val="24"/>
        </w:rPr>
        <w:t xml:space="preserve">ecological integrity </w:t>
      </w:r>
      <w:r w:rsidR="00B851A9">
        <w:rPr>
          <w:rFonts w:ascii="Times New Roman" w:hAnsi="Times New Roman" w:cs="Times New Roman"/>
          <w:sz w:val="24"/>
          <w:szCs w:val="24"/>
        </w:rPr>
        <w:t xml:space="preserve">standard is not an optional choice for managers—the approach in the Scoping letter needs to </w:t>
      </w:r>
      <w:proofErr w:type="gramStart"/>
      <w:r w:rsidR="00B851A9">
        <w:rPr>
          <w:rFonts w:ascii="Times New Roman" w:hAnsi="Times New Roman" w:cs="Times New Roman"/>
          <w:sz w:val="24"/>
          <w:szCs w:val="24"/>
        </w:rPr>
        <w:t>be explained</w:t>
      </w:r>
      <w:proofErr w:type="gramEnd"/>
      <w:r w:rsidR="00B851A9">
        <w:rPr>
          <w:rFonts w:ascii="Times New Roman" w:hAnsi="Times New Roman" w:cs="Times New Roman"/>
          <w:sz w:val="24"/>
          <w:szCs w:val="24"/>
        </w:rPr>
        <w:t xml:space="preserve"> and defended given its significant diversion from the </w:t>
      </w:r>
      <w:r w:rsidR="00831CBD">
        <w:rPr>
          <w:rFonts w:ascii="Times New Roman" w:hAnsi="Times New Roman" w:cs="Times New Roman"/>
          <w:sz w:val="24"/>
          <w:szCs w:val="24"/>
        </w:rPr>
        <w:t xml:space="preserve">key ecological principles and BASI. 2) </w:t>
      </w:r>
      <w:proofErr w:type="gramStart"/>
      <w:r w:rsidR="00DD7E7A">
        <w:rPr>
          <w:rFonts w:ascii="Times New Roman" w:hAnsi="Times New Roman" w:cs="Times New Roman"/>
          <w:sz w:val="24"/>
          <w:szCs w:val="24"/>
        </w:rPr>
        <w:t>President Biden’s Executive Order on January 27, 2021,</w:t>
      </w:r>
      <w:proofErr w:type="gramEnd"/>
      <w:r w:rsidR="00831CBD">
        <w:rPr>
          <w:rFonts w:ascii="Times New Roman" w:hAnsi="Times New Roman" w:cs="Times New Roman"/>
          <w:sz w:val="24"/>
          <w:szCs w:val="24"/>
        </w:rPr>
        <w:t xml:space="preserve"> is not something to dismiss via claims of manager discretion.  </w:t>
      </w:r>
      <w:r w:rsidR="00F03EFA">
        <w:rPr>
          <w:rFonts w:ascii="Times New Roman" w:hAnsi="Times New Roman" w:cs="Times New Roman"/>
          <w:sz w:val="24"/>
          <w:szCs w:val="24"/>
        </w:rPr>
        <w:t xml:space="preserve">Nor is the 2019 Reforestation for resilience paper mentioned above. </w:t>
      </w:r>
    </w:p>
    <w:p w14:paraId="01BF01DF" w14:textId="17B767A2" w:rsidR="00831CBD" w:rsidRDefault="00831CBD" w:rsidP="00327B3A">
      <w:pPr>
        <w:pStyle w:val="NoSpacing"/>
        <w:rPr>
          <w:rFonts w:ascii="Times New Roman" w:hAnsi="Times New Roman" w:cs="Times New Roman"/>
          <w:sz w:val="24"/>
          <w:szCs w:val="24"/>
        </w:rPr>
      </w:pPr>
    </w:p>
    <w:p w14:paraId="720F7E5A" w14:textId="2BAE02CF" w:rsidR="00831CBD" w:rsidRDefault="00831CBD" w:rsidP="00327B3A">
      <w:pPr>
        <w:pStyle w:val="NoSpacing"/>
        <w:rPr>
          <w:rFonts w:ascii="Times New Roman" w:hAnsi="Times New Roman" w:cs="Times New Roman"/>
          <w:sz w:val="24"/>
          <w:szCs w:val="24"/>
        </w:rPr>
      </w:pPr>
      <w:r>
        <w:rPr>
          <w:rFonts w:ascii="Times New Roman" w:hAnsi="Times New Roman" w:cs="Times New Roman"/>
          <w:sz w:val="24"/>
          <w:szCs w:val="24"/>
        </w:rPr>
        <w:t xml:space="preserve">The history of </w:t>
      </w:r>
      <w:r w:rsidR="009856A4">
        <w:rPr>
          <w:rFonts w:ascii="Times New Roman" w:hAnsi="Times New Roman" w:cs="Times New Roman"/>
          <w:sz w:val="24"/>
          <w:szCs w:val="24"/>
        </w:rPr>
        <w:t>failure of dense plantation</w:t>
      </w:r>
      <w:r w:rsidR="002F762E">
        <w:rPr>
          <w:rFonts w:ascii="Times New Roman" w:hAnsi="Times New Roman" w:cs="Times New Roman"/>
          <w:sz w:val="24"/>
          <w:szCs w:val="24"/>
        </w:rPr>
        <w:t xml:space="preserve">s </w:t>
      </w:r>
      <w:r w:rsidR="009856A4">
        <w:rPr>
          <w:rFonts w:ascii="Times New Roman" w:hAnsi="Times New Roman" w:cs="Times New Roman"/>
          <w:sz w:val="24"/>
          <w:szCs w:val="24"/>
        </w:rPr>
        <w:t>is painful to recite having witnessed 30</w:t>
      </w:r>
      <w:r w:rsidR="002F762E">
        <w:rPr>
          <w:rFonts w:ascii="Times New Roman" w:hAnsi="Times New Roman" w:cs="Times New Roman"/>
          <w:sz w:val="24"/>
          <w:szCs w:val="24"/>
        </w:rPr>
        <w:t>-</w:t>
      </w:r>
      <w:r w:rsidR="009856A4">
        <w:rPr>
          <w:rFonts w:ascii="Times New Roman" w:hAnsi="Times New Roman" w:cs="Times New Roman"/>
          <w:sz w:val="24"/>
          <w:szCs w:val="24"/>
        </w:rPr>
        <w:t>years of larger scale fire</w:t>
      </w:r>
      <w:r w:rsidR="002F762E">
        <w:rPr>
          <w:rFonts w:ascii="Times New Roman" w:hAnsi="Times New Roman" w:cs="Times New Roman"/>
          <w:sz w:val="24"/>
          <w:szCs w:val="24"/>
        </w:rPr>
        <w:t>s</w:t>
      </w:r>
      <w:r w:rsidR="009856A4">
        <w:rPr>
          <w:rFonts w:ascii="Times New Roman" w:hAnsi="Times New Roman" w:cs="Times New Roman"/>
          <w:sz w:val="24"/>
          <w:szCs w:val="24"/>
        </w:rPr>
        <w:t xml:space="preserve"> starting with the Cleveland Fire in 1992 ripping through Forest Service and industry plantations</w:t>
      </w:r>
      <w:r w:rsidR="002F762E">
        <w:rPr>
          <w:rFonts w:ascii="Times New Roman" w:hAnsi="Times New Roman" w:cs="Times New Roman"/>
          <w:sz w:val="24"/>
          <w:szCs w:val="24"/>
        </w:rPr>
        <w:t xml:space="preserve"> on the Eldorado NF</w:t>
      </w:r>
      <w:r w:rsidR="009856A4">
        <w:rPr>
          <w:rFonts w:ascii="Times New Roman" w:hAnsi="Times New Roman" w:cs="Times New Roman"/>
          <w:sz w:val="24"/>
          <w:szCs w:val="24"/>
        </w:rPr>
        <w:t xml:space="preserve">, to the Rim Fire 2013 </w:t>
      </w:r>
      <w:r w:rsidR="002F762E">
        <w:rPr>
          <w:rFonts w:ascii="Times New Roman" w:hAnsi="Times New Roman" w:cs="Times New Roman"/>
          <w:sz w:val="24"/>
          <w:szCs w:val="24"/>
        </w:rPr>
        <w:t xml:space="preserve">on the Stanislaus NF </w:t>
      </w:r>
      <w:r w:rsidR="009856A4">
        <w:rPr>
          <w:rFonts w:ascii="Times New Roman" w:hAnsi="Times New Roman" w:cs="Times New Roman"/>
          <w:sz w:val="24"/>
          <w:szCs w:val="24"/>
        </w:rPr>
        <w:t>and significant burning in replanted burn scars</w:t>
      </w:r>
      <w:r w:rsidR="002F762E">
        <w:rPr>
          <w:rFonts w:ascii="Times New Roman" w:hAnsi="Times New Roman" w:cs="Times New Roman"/>
          <w:sz w:val="24"/>
          <w:szCs w:val="24"/>
        </w:rPr>
        <w:t>,</w:t>
      </w:r>
      <w:r w:rsidR="009856A4">
        <w:rPr>
          <w:rFonts w:ascii="Times New Roman" w:hAnsi="Times New Roman" w:cs="Times New Roman"/>
          <w:sz w:val="24"/>
          <w:szCs w:val="24"/>
        </w:rPr>
        <w:t xml:space="preserve"> and the King fire in 2014 </w:t>
      </w:r>
      <w:r w:rsidR="002F762E">
        <w:rPr>
          <w:rFonts w:ascii="Times New Roman" w:hAnsi="Times New Roman" w:cs="Times New Roman"/>
          <w:sz w:val="24"/>
          <w:szCs w:val="24"/>
        </w:rPr>
        <w:t xml:space="preserve">and the 30,000 acres of incinerated plantations with multiple reburns in that location also. I could cite numerous additional recent </w:t>
      </w:r>
      <w:r w:rsidR="00B21899">
        <w:rPr>
          <w:rFonts w:ascii="Times New Roman" w:hAnsi="Times New Roman" w:cs="Times New Roman"/>
          <w:sz w:val="24"/>
          <w:szCs w:val="24"/>
        </w:rPr>
        <w:t>examples,</w:t>
      </w:r>
      <w:r w:rsidR="002F762E">
        <w:rPr>
          <w:rFonts w:ascii="Times New Roman" w:hAnsi="Times New Roman" w:cs="Times New Roman"/>
          <w:sz w:val="24"/>
          <w:szCs w:val="24"/>
        </w:rPr>
        <w:t xml:space="preserve"> but </w:t>
      </w:r>
      <w:proofErr w:type="gramStart"/>
      <w:r w:rsidR="002F762E">
        <w:rPr>
          <w:rFonts w:ascii="Times New Roman" w:hAnsi="Times New Roman" w:cs="Times New Roman"/>
          <w:sz w:val="24"/>
          <w:szCs w:val="24"/>
        </w:rPr>
        <w:t>I think the point</w:t>
      </w:r>
      <w:proofErr w:type="gramEnd"/>
      <w:r w:rsidR="002F762E">
        <w:rPr>
          <w:rFonts w:ascii="Times New Roman" w:hAnsi="Times New Roman" w:cs="Times New Roman"/>
          <w:sz w:val="24"/>
          <w:szCs w:val="24"/>
        </w:rPr>
        <w:t xml:space="preserve"> is made, both from experience, fire severity reports and recent research. </w:t>
      </w:r>
    </w:p>
    <w:p w14:paraId="3F9CD336" w14:textId="77777777" w:rsidR="00FF0ACB" w:rsidRPr="00B21899" w:rsidRDefault="00FF0ACB" w:rsidP="00327B3A">
      <w:pPr>
        <w:pStyle w:val="NoSpacing"/>
        <w:rPr>
          <w:rFonts w:ascii="Times New Roman" w:hAnsi="Times New Roman" w:cs="Times New Roman"/>
          <w:sz w:val="24"/>
          <w:szCs w:val="24"/>
        </w:rPr>
      </w:pPr>
    </w:p>
    <w:p w14:paraId="4E98B9FA" w14:textId="52714029" w:rsidR="00467BBD" w:rsidRDefault="00A648BC" w:rsidP="00327B3A">
      <w:pPr>
        <w:pStyle w:val="NoSpacing"/>
        <w:rPr>
          <w:rFonts w:ascii="Times New Roman" w:hAnsi="Times New Roman" w:cs="Times New Roman"/>
          <w:sz w:val="24"/>
          <w:szCs w:val="24"/>
        </w:rPr>
      </w:pPr>
      <w:r w:rsidRPr="00B21899">
        <w:rPr>
          <w:rFonts w:ascii="Times New Roman" w:hAnsi="Times New Roman" w:cs="Times New Roman"/>
          <w:sz w:val="24"/>
          <w:szCs w:val="24"/>
        </w:rPr>
        <w:t xml:space="preserve">Please reconsider the idea pathway not to make these </w:t>
      </w:r>
      <w:r w:rsidR="00B21899">
        <w:rPr>
          <w:rFonts w:ascii="Times New Roman" w:hAnsi="Times New Roman" w:cs="Times New Roman"/>
          <w:sz w:val="24"/>
          <w:szCs w:val="24"/>
        </w:rPr>
        <w:t xml:space="preserve">above </w:t>
      </w:r>
      <w:r w:rsidRPr="00B21899">
        <w:rPr>
          <w:rFonts w:ascii="Times New Roman" w:hAnsi="Times New Roman" w:cs="Times New Roman"/>
          <w:sz w:val="24"/>
          <w:szCs w:val="24"/>
        </w:rPr>
        <w:t xml:space="preserve">references front-and-center in this Creek Fire planning effort and reconsider placing a robust team from the Regional and local Ecology Shop </w:t>
      </w:r>
      <w:r w:rsidR="00B21899">
        <w:rPr>
          <w:rFonts w:ascii="Times New Roman" w:hAnsi="Times New Roman" w:cs="Times New Roman"/>
          <w:sz w:val="24"/>
          <w:szCs w:val="24"/>
        </w:rPr>
        <w:t>to oversee</w:t>
      </w:r>
      <w:r w:rsidRPr="00B21899">
        <w:rPr>
          <w:rFonts w:ascii="Times New Roman" w:hAnsi="Times New Roman" w:cs="Times New Roman"/>
          <w:sz w:val="24"/>
          <w:szCs w:val="24"/>
        </w:rPr>
        <w:t xml:space="preserve"> this project planning and implementation effort. </w:t>
      </w:r>
    </w:p>
    <w:p w14:paraId="5DB74254" w14:textId="5A787DC3" w:rsidR="00B21899" w:rsidRDefault="00B21899" w:rsidP="00327B3A">
      <w:pPr>
        <w:pStyle w:val="NoSpacing"/>
        <w:rPr>
          <w:rFonts w:ascii="Times New Roman" w:hAnsi="Times New Roman" w:cs="Times New Roman"/>
          <w:sz w:val="24"/>
          <w:szCs w:val="24"/>
        </w:rPr>
      </w:pPr>
    </w:p>
    <w:p w14:paraId="5B7D753C" w14:textId="57F3A75F" w:rsidR="00B21899" w:rsidRPr="00B21899" w:rsidRDefault="00B21899" w:rsidP="00327B3A">
      <w:pPr>
        <w:pStyle w:val="NoSpacing"/>
        <w:rPr>
          <w:rFonts w:ascii="Times New Roman" w:hAnsi="Times New Roman" w:cs="Times New Roman"/>
          <w:sz w:val="24"/>
          <w:szCs w:val="24"/>
        </w:rPr>
      </w:pPr>
      <w:r>
        <w:rPr>
          <w:rFonts w:ascii="Times New Roman" w:hAnsi="Times New Roman" w:cs="Times New Roman"/>
          <w:sz w:val="24"/>
          <w:szCs w:val="24"/>
        </w:rPr>
        <w:t xml:space="preserve">Finally, starting in 2007 when Mark Smith reached out to me regarding the Cedar Valley </w:t>
      </w:r>
      <w:r w:rsidR="0092424B">
        <w:rPr>
          <w:rFonts w:ascii="Times New Roman" w:hAnsi="Times New Roman" w:cs="Times New Roman"/>
          <w:sz w:val="24"/>
          <w:szCs w:val="24"/>
        </w:rPr>
        <w:t>Project,</w:t>
      </w:r>
      <w:r>
        <w:rPr>
          <w:rFonts w:ascii="Times New Roman" w:hAnsi="Times New Roman" w:cs="Times New Roman"/>
          <w:sz w:val="24"/>
          <w:szCs w:val="24"/>
        </w:rPr>
        <w:t xml:space="preserve"> and we started collaborating on ecologically thoughtful marking strategies to the use of PSW-GTR-220 at the beginning of the Dinkey Collaborative in 2010 and throughout the 12 years we have been working together the trust and </w:t>
      </w:r>
      <w:r w:rsidR="00280ACB">
        <w:rPr>
          <w:rFonts w:ascii="Times New Roman" w:hAnsi="Times New Roman" w:cs="Times New Roman"/>
          <w:sz w:val="24"/>
          <w:szCs w:val="24"/>
        </w:rPr>
        <w:t xml:space="preserve">partnership was build around scientist engagement and the use of best available scientific information. I </w:t>
      </w:r>
      <w:r w:rsidR="00F03EFA">
        <w:rPr>
          <w:rFonts w:ascii="Times New Roman" w:hAnsi="Times New Roman" w:cs="Times New Roman"/>
          <w:sz w:val="24"/>
          <w:szCs w:val="24"/>
        </w:rPr>
        <w:t>am</w:t>
      </w:r>
      <w:r w:rsidR="00280ACB">
        <w:rPr>
          <w:rFonts w:ascii="Times New Roman" w:hAnsi="Times New Roman" w:cs="Times New Roman"/>
          <w:sz w:val="24"/>
          <w:szCs w:val="24"/>
        </w:rPr>
        <w:t xml:space="preserve"> certain </w:t>
      </w:r>
      <w:r w:rsidR="00F03EFA">
        <w:rPr>
          <w:rFonts w:ascii="Times New Roman" w:hAnsi="Times New Roman" w:cs="Times New Roman"/>
          <w:sz w:val="24"/>
          <w:szCs w:val="24"/>
        </w:rPr>
        <w:t>we</w:t>
      </w:r>
      <w:r w:rsidR="00280ACB">
        <w:rPr>
          <w:rFonts w:ascii="Times New Roman" w:hAnsi="Times New Roman" w:cs="Times New Roman"/>
          <w:sz w:val="24"/>
          <w:szCs w:val="24"/>
        </w:rPr>
        <w:t xml:space="preserve"> did </w:t>
      </w:r>
      <w:proofErr w:type="gramStart"/>
      <w:r w:rsidR="00280ACB">
        <w:rPr>
          <w:rFonts w:ascii="Times New Roman" w:hAnsi="Times New Roman" w:cs="Times New Roman"/>
          <w:sz w:val="24"/>
          <w:szCs w:val="24"/>
        </w:rPr>
        <w:t>some of</w:t>
      </w:r>
      <w:proofErr w:type="gramEnd"/>
      <w:r w:rsidR="00280ACB">
        <w:rPr>
          <w:rFonts w:ascii="Times New Roman" w:hAnsi="Times New Roman" w:cs="Times New Roman"/>
          <w:sz w:val="24"/>
          <w:szCs w:val="24"/>
        </w:rPr>
        <w:t xml:space="preserve"> the best, collaborative, ecological marking work anywhere in the country. While I realize that th</w:t>
      </w:r>
      <w:r w:rsidR="00F03EFA">
        <w:rPr>
          <w:rFonts w:ascii="Times New Roman" w:hAnsi="Times New Roman" w:cs="Times New Roman"/>
          <w:sz w:val="24"/>
          <w:szCs w:val="24"/>
        </w:rPr>
        <w:t>ese</w:t>
      </w:r>
      <w:r w:rsidR="00280ACB">
        <w:rPr>
          <w:rFonts w:ascii="Times New Roman" w:hAnsi="Times New Roman" w:cs="Times New Roman"/>
          <w:sz w:val="24"/>
          <w:szCs w:val="24"/>
        </w:rPr>
        <w:t xml:space="preserve"> past </w:t>
      </w:r>
      <w:r w:rsidR="00F03EFA">
        <w:rPr>
          <w:rFonts w:ascii="Times New Roman" w:hAnsi="Times New Roman" w:cs="Times New Roman"/>
          <w:sz w:val="24"/>
          <w:szCs w:val="24"/>
        </w:rPr>
        <w:t>two</w:t>
      </w:r>
      <w:r w:rsidR="00280ACB">
        <w:rPr>
          <w:rFonts w:ascii="Times New Roman" w:hAnsi="Times New Roman" w:cs="Times New Roman"/>
          <w:sz w:val="24"/>
          <w:szCs w:val="24"/>
        </w:rPr>
        <w:t xml:space="preserve"> years have been very rough given the Creek Fire and the COVID </w:t>
      </w:r>
      <w:r w:rsidR="00DD7E7A">
        <w:rPr>
          <w:rFonts w:ascii="Times New Roman" w:hAnsi="Times New Roman" w:cs="Times New Roman"/>
          <w:sz w:val="24"/>
          <w:szCs w:val="24"/>
        </w:rPr>
        <w:t>pandemic,</w:t>
      </w:r>
      <w:r w:rsidR="00280ACB">
        <w:rPr>
          <w:rFonts w:ascii="Times New Roman" w:hAnsi="Times New Roman" w:cs="Times New Roman"/>
          <w:sz w:val="24"/>
          <w:szCs w:val="24"/>
        </w:rPr>
        <w:t xml:space="preserve"> but I feel we have lost </w:t>
      </w:r>
      <w:proofErr w:type="gramStart"/>
      <w:r w:rsidR="00280ACB">
        <w:rPr>
          <w:rFonts w:ascii="Times New Roman" w:hAnsi="Times New Roman" w:cs="Times New Roman"/>
          <w:sz w:val="24"/>
          <w:szCs w:val="24"/>
        </w:rPr>
        <w:t>some of</w:t>
      </w:r>
      <w:proofErr w:type="gramEnd"/>
      <w:r w:rsidR="00280ACB">
        <w:rPr>
          <w:rFonts w:ascii="Times New Roman" w:hAnsi="Times New Roman" w:cs="Times New Roman"/>
          <w:sz w:val="24"/>
          <w:szCs w:val="24"/>
        </w:rPr>
        <w:t xml:space="preserve"> the collaborative glue that we built over the years and the –from </w:t>
      </w:r>
      <w:r w:rsidR="007228AA">
        <w:rPr>
          <w:rFonts w:ascii="Times New Roman" w:hAnsi="Times New Roman" w:cs="Times New Roman"/>
          <w:sz w:val="24"/>
          <w:szCs w:val="24"/>
        </w:rPr>
        <w:t>d</w:t>
      </w:r>
      <w:r w:rsidR="00280ACB">
        <w:rPr>
          <w:rFonts w:ascii="Times New Roman" w:hAnsi="Times New Roman" w:cs="Times New Roman"/>
          <w:sz w:val="24"/>
          <w:szCs w:val="24"/>
        </w:rPr>
        <w:t>ay</w:t>
      </w:r>
      <w:r w:rsidR="007228AA">
        <w:rPr>
          <w:rFonts w:ascii="Times New Roman" w:hAnsi="Times New Roman" w:cs="Times New Roman"/>
          <w:sz w:val="24"/>
          <w:szCs w:val="24"/>
        </w:rPr>
        <w:t>-</w:t>
      </w:r>
      <w:r w:rsidR="00280ACB">
        <w:rPr>
          <w:rFonts w:ascii="Times New Roman" w:hAnsi="Times New Roman" w:cs="Times New Roman"/>
          <w:sz w:val="24"/>
          <w:szCs w:val="24"/>
        </w:rPr>
        <w:t xml:space="preserve">1 shared proposal development – that was the benchmark of our collaborative work together. </w:t>
      </w:r>
      <w:r w:rsidR="007228AA">
        <w:rPr>
          <w:rFonts w:ascii="Times New Roman" w:hAnsi="Times New Roman" w:cs="Times New Roman"/>
          <w:sz w:val="24"/>
          <w:szCs w:val="24"/>
        </w:rPr>
        <w:t xml:space="preserve">I hope I am wrong about that being the case. </w:t>
      </w:r>
    </w:p>
    <w:p w14:paraId="049F49A7" w14:textId="76288467" w:rsidR="002045A5" w:rsidRDefault="002045A5" w:rsidP="00327B3A">
      <w:pPr>
        <w:pStyle w:val="NoSpacing"/>
      </w:pPr>
    </w:p>
    <w:p w14:paraId="0B6C5ED4" w14:textId="043B4DC6" w:rsidR="007228AA" w:rsidRPr="007228AA" w:rsidRDefault="007228AA" w:rsidP="00327B3A">
      <w:pPr>
        <w:pStyle w:val="NoSpacing"/>
        <w:rPr>
          <w:rFonts w:ascii="Times New Roman" w:hAnsi="Times New Roman" w:cs="Times New Roman"/>
          <w:sz w:val="24"/>
          <w:szCs w:val="24"/>
        </w:rPr>
      </w:pPr>
      <w:r w:rsidRPr="007228AA">
        <w:rPr>
          <w:rFonts w:ascii="Times New Roman" w:hAnsi="Times New Roman" w:cs="Times New Roman"/>
          <w:b/>
          <w:bCs/>
          <w:sz w:val="24"/>
          <w:szCs w:val="24"/>
        </w:rPr>
        <w:t>Recommendation:</w:t>
      </w:r>
      <w:r w:rsidRPr="007228AA">
        <w:rPr>
          <w:rFonts w:ascii="Times New Roman" w:hAnsi="Times New Roman" w:cs="Times New Roman"/>
          <w:sz w:val="24"/>
          <w:szCs w:val="24"/>
        </w:rPr>
        <w:t xml:space="preserve"> </w:t>
      </w:r>
      <w:r w:rsidR="0092424B">
        <w:rPr>
          <w:rFonts w:ascii="Times New Roman" w:hAnsi="Times New Roman" w:cs="Times New Roman"/>
          <w:sz w:val="24"/>
          <w:szCs w:val="24"/>
        </w:rPr>
        <w:t xml:space="preserve">Add to the proposed action, or the </w:t>
      </w:r>
      <w:r w:rsidRPr="007228AA">
        <w:rPr>
          <w:rFonts w:ascii="Times New Roman" w:hAnsi="Times New Roman" w:cs="Times New Roman"/>
          <w:sz w:val="24"/>
          <w:szCs w:val="24"/>
        </w:rPr>
        <w:t>creat</w:t>
      </w:r>
      <w:r w:rsidR="0092424B">
        <w:rPr>
          <w:rFonts w:ascii="Times New Roman" w:hAnsi="Times New Roman" w:cs="Times New Roman"/>
          <w:sz w:val="24"/>
          <w:szCs w:val="24"/>
        </w:rPr>
        <w:t>ion</w:t>
      </w:r>
      <w:r w:rsidRPr="007228AA">
        <w:rPr>
          <w:rFonts w:ascii="Times New Roman" w:hAnsi="Times New Roman" w:cs="Times New Roman"/>
          <w:sz w:val="24"/>
          <w:szCs w:val="24"/>
        </w:rPr>
        <w:t xml:space="preserve"> </w:t>
      </w:r>
      <w:r w:rsidR="0092424B">
        <w:rPr>
          <w:rFonts w:ascii="Times New Roman" w:hAnsi="Times New Roman" w:cs="Times New Roman"/>
          <w:sz w:val="24"/>
          <w:szCs w:val="24"/>
        </w:rPr>
        <w:t xml:space="preserve">of </w:t>
      </w:r>
      <w:r w:rsidRPr="007228AA">
        <w:rPr>
          <w:rFonts w:ascii="Times New Roman" w:hAnsi="Times New Roman" w:cs="Times New Roman"/>
          <w:sz w:val="24"/>
          <w:szCs w:val="24"/>
        </w:rPr>
        <w:t xml:space="preserve">an alternative that is both socially and ecologically robust using the best available scientific information </w:t>
      </w:r>
      <w:r w:rsidR="008E738E">
        <w:rPr>
          <w:rFonts w:ascii="Times New Roman" w:hAnsi="Times New Roman" w:cs="Times New Roman"/>
          <w:sz w:val="24"/>
          <w:szCs w:val="24"/>
        </w:rPr>
        <w:t xml:space="preserve">including the PSW-GTR-270 framework model </w:t>
      </w:r>
      <w:r w:rsidRPr="007228AA">
        <w:rPr>
          <w:rFonts w:ascii="Times New Roman" w:hAnsi="Times New Roman" w:cs="Times New Roman"/>
          <w:sz w:val="24"/>
          <w:szCs w:val="24"/>
        </w:rPr>
        <w:t xml:space="preserve">and one that </w:t>
      </w:r>
      <w:proofErr w:type="gramStart"/>
      <w:r w:rsidRPr="007228AA">
        <w:rPr>
          <w:rFonts w:ascii="Times New Roman" w:hAnsi="Times New Roman" w:cs="Times New Roman"/>
          <w:sz w:val="24"/>
          <w:szCs w:val="24"/>
        </w:rPr>
        <w:t>doesn’t</w:t>
      </w:r>
      <w:proofErr w:type="gramEnd"/>
      <w:r w:rsidRPr="007228AA">
        <w:rPr>
          <w:rFonts w:ascii="Times New Roman" w:hAnsi="Times New Roman" w:cs="Times New Roman"/>
          <w:sz w:val="24"/>
          <w:szCs w:val="24"/>
        </w:rPr>
        <w:t xml:space="preserve"> ignore </w:t>
      </w:r>
      <w:r w:rsidR="008E738E">
        <w:rPr>
          <w:rFonts w:ascii="Times New Roman" w:hAnsi="Times New Roman" w:cs="Times New Roman"/>
          <w:sz w:val="24"/>
          <w:szCs w:val="24"/>
        </w:rPr>
        <w:t xml:space="preserve">the 5-years of work contributed by the Region’s own Ecology Shop and other contributing authors. </w:t>
      </w:r>
      <w:r w:rsidR="00722966">
        <w:rPr>
          <w:rFonts w:ascii="Times New Roman" w:hAnsi="Times New Roman" w:cs="Times New Roman"/>
          <w:sz w:val="24"/>
          <w:szCs w:val="24"/>
        </w:rPr>
        <w:t>Create a reforestation framework for the Creek Fire landscape that has the support and approval of the Regional Ecology cadre in full partnership</w:t>
      </w:r>
      <w:r w:rsidR="00CF73EA">
        <w:rPr>
          <w:rFonts w:ascii="Times New Roman" w:hAnsi="Times New Roman" w:cs="Times New Roman"/>
          <w:sz w:val="24"/>
          <w:szCs w:val="24"/>
        </w:rPr>
        <w:t>,</w:t>
      </w:r>
      <w:r w:rsidR="00722966">
        <w:rPr>
          <w:rFonts w:ascii="Times New Roman" w:hAnsi="Times New Roman" w:cs="Times New Roman"/>
          <w:sz w:val="24"/>
          <w:szCs w:val="24"/>
        </w:rPr>
        <w:t xml:space="preserve"> and through</w:t>
      </w:r>
      <w:r w:rsidR="00CF73EA">
        <w:rPr>
          <w:rFonts w:ascii="Times New Roman" w:hAnsi="Times New Roman" w:cs="Times New Roman"/>
          <w:sz w:val="24"/>
          <w:szCs w:val="24"/>
        </w:rPr>
        <w:t xml:space="preserve">out the </w:t>
      </w:r>
      <w:r w:rsidR="00722966">
        <w:rPr>
          <w:rFonts w:ascii="Times New Roman" w:hAnsi="Times New Roman" w:cs="Times New Roman"/>
          <w:sz w:val="24"/>
          <w:szCs w:val="24"/>
        </w:rPr>
        <w:t>implementation and monitoring</w:t>
      </w:r>
      <w:r w:rsidR="00CF73EA">
        <w:rPr>
          <w:rFonts w:ascii="Times New Roman" w:hAnsi="Times New Roman" w:cs="Times New Roman"/>
          <w:sz w:val="24"/>
          <w:szCs w:val="24"/>
        </w:rPr>
        <w:t xml:space="preserve"> phase of the project. </w:t>
      </w:r>
      <w:proofErr w:type="gramStart"/>
      <w:r w:rsidR="00DD7E7A">
        <w:rPr>
          <w:rFonts w:ascii="Times New Roman" w:hAnsi="Times New Roman" w:cs="Times New Roman"/>
          <w:sz w:val="24"/>
          <w:szCs w:val="24"/>
        </w:rPr>
        <w:t>I think there</w:t>
      </w:r>
      <w:proofErr w:type="gramEnd"/>
      <w:r w:rsidR="00DD7E7A">
        <w:rPr>
          <w:rFonts w:ascii="Times New Roman" w:hAnsi="Times New Roman" w:cs="Times New Roman"/>
          <w:sz w:val="24"/>
          <w:szCs w:val="24"/>
        </w:rPr>
        <w:t xml:space="preserve"> are many social, economic, and ecological significant impacts associated with ignoring the best available science (not relying of the GTR-270 Postfire Restoration Framework) in the Creek Fire reforestation effort. </w:t>
      </w:r>
    </w:p>
    <w:p w14:paraId="03711DB3" w14:textId="258D077D" w:rsidR="00453013" w:rsidRPr="007228AA" w:rsidRDefault="00453013" w:rsidP="00327B3A">
      <w:pPr>
        <w:pStyle w:val="NoSpacing"/>
        <w:rPr>
          <w:rFonts w:ascii="Times New Roman" w:hAnsi="Times New Roman" w:cs="Times New Roman"/>
          <w:sz w:val="24"/>
          <w:szCs w:val="24"/>
        </w:rPr>
      </w:pPr>
    </w:p>
    <w:p w14:paraId="2E650760" w14:textId="20874CF6" w:rsidR="00453013" w:rsidRDefault="00453013" w:rsidP="00327B3A">
      <w:pPr>
        <w:pStyle w:val="NoSpacing"/>
        <w:rPr>
          <w:rFonts w:ascii="Times New Roman" w:hAnsi="Times New Roman" w:cs="Times New Roman"/>
          <w:b/>
          <w:bCs/>
          <w:sz w:val="24"/>
          <w:szCs w:val="24"/>
        </w:rPr>
      </w:pPr>
      <w:r w:rsidRPr="00722966">
        <w:rPr>
          <w:rFonts w:ascii="Times New Roman" w:hAnsi="Times New Roman" w:cs="Times New Roman"/>
          <w:b/>
          <w:bCs/>
          <w:sz w:val="24"/>
          <w:szCs w:val="24"/>
        </w:rPr>
        <w:t>2. Expanding fire opportunities in the steep ground/high severity areas</w:t>
      </w:r>
    </w:p>
    <w:p w14:paraId="01A0389C" w14:textId="7AA877D5" w:rsidR="00722966" w:rsidRDefault="00722966" w:rsidP="00327B3A">
      <w:pPr>
        <w:pStyle w:val="NoSpacing"/>
        <w:rPr>
          <w:rFonts w:ascii="Times New Roman" w:hAnsi="Times New Roman" w:cs="Times New Roman"/>
          <w:b/>
          <w:bCs/>
          <w:sz w:val="24"/>
          <w:szCs w:val="24"/>
        </w:rPr>
      </w:pPr>
    </w:p>
    <w:p w14:paraId="3ACF5C19" w14:textId="02E89842" w:rsidR="00BA6DD8" w:rsidRDefault="00722966" w:rsidP="00327B3A">
      <w:pPr>
        <w:pStyle w:val="NoSpacing"/>
        <w:rPr>
          <w:rFonts w:ascii="Times New Roman" w:hAnsi="Times New Roman" w:cs="Times New Roman"/>
          <w:sz w:val="24"/>
          <w:szCs w:val="24"/>
        </w:rPr>
      </w:pPr>
      <w:r w:rsidRPr="00722966">
        <w:rPr>
          <w:rFonts w:ascii="Times New Roman" w:hAnsi="Times New Roman" w:cs="Times New Roman"/>
          <w:sz w:val="24"/>
          <w:szCs w:val="24"/>
        </w:rPr>
        <w:t xml:space="preserve">We are requesting a much deeper discussion regarding how the Sierra NF intends to </w:t>
      </w:r>
      <w:r>
        <w:rPr>
          <w:rFonts w:ascii="Times New Roman" w:hAnsi="Times New Roman" w:cs="Times New Roman"/>
          <w:sz w:val="24"/>
          <w:szCs w:val="24"/>
        </w:rPr>
        <w:t xml:space="preserve">manage and restore that higher mortality, steeper ground throughout the Creek Fire burn. We request </w:t>
      </w:r>
      <w:r w:rsidR="00BA6DD8">
        <w:rPr>
          <w:rFonts w:ascii="Times New Roman" w:hAnsi="Times New Roman" w:cs="Times New Roman"/>
          <w:sz w:val="24"/>
          <w:szCs w:val="24"/>
        </w:rPr>
        <w:t xml:space="preserve">deeper engagement with the local CAL FIRE Unit and Southern California Edison </w:t>
      </w:r>
      <w:r w:rsidR="00CF73EA">
        <w:rPr>
          <w:rFonts w:ascii="Times New Roman" w:hAnsi="Times New Roman" w:cs="Times New Roman"/>
          <w:sz w:val="24"/>
          <w:szCs w:val="24"/>
        </w:rPr>
        <w:t xml:space="preserve">(and the community) </w:t>
      </w:r>
      <w:r w:rsidR="00BA6DD8">
        <w:rPr>
          <w:rFonts w:ascii="Times New Roman" w:hAnsi="Times New Roman" w:cs="Times New Roman"/>
          <w:sz w:val="24"/>
          <w:szCs w:val="24"/>
        </w:rPr>
        <w:t>to assess and implement several larger</w:t>
      </w:r>
      <w:r w:rsidR="00CF73EA">
        <w:rPr>
          <w:rFonts w:ascii="Times New Roman" w:hAnsi="Times New Roman" w:cs="Times New Roman"/>
          <w:sz w:val="24"/>
          <w:szCs w:val="24"/>
        </w:rPr>
        <w:t>-</w:t>
      </w:r>
      <w:r w:rsidR="00BA6DD8">
        <w:rPr>
          <w:rFonts w:ascii="Times New Roman" w:hAnsi="Times New Roman" w:cs="Times New Roman"/>
          <w:sz w:val="24"/>
          <w:szCs w:val="24"/>
        </w:rPr>
        <w:t xml:space="preserve">scale burn efforts in the areas that </w:t>
      </w:r>
      <w:proofErr w:type="gramStart"/>
      <w:r w:rsidR="00BA6DD8">
        <w:rPr>
          <w:rFonts w:ascii="Times New Roman" w:hAnsi="Times New Roman" w:cs="Times New Roman"/>
          <w:sz w:val="24"/>
          <w:szCs w:val="24"/>
        </w:rPr>
        <w:t>won’t</w:t>
      </w:r>
      <w:proofErr w:type="gramEnd"/>
      <w:r w:rsidR="00BA6DD8">
        <w:rPr>
          <w:rFonts w:ascii="Times New Roman" w:hAnsi="Times New Roman" w:cs="Times New Roman"/>
          <w:sz w:val="24"/>
          <w:szCs w:val="24"/>
        </w:rPr>
        <w:t xml:space="preserve"> likely</w:t>
      </w:r>
      <w:r w:rsidR="00CF73EA">
        <w:rPr>
          <w:rFonts w:ascii="Times New Roman" w:hAnsi="Times New Roman" w:cs="Times New Roman"/>
          <w:sz w:val="24"/>
          <w:szCs w:val="24"/>
        </w:rPr>
        <w:t xml:space="preserve"> ever</w:t>
      </w:r>
      <w:r w:rsidR="00BA6DD8">
        <w:rPr>
          <w:rFonts w:ascii="Times New Roman" w:hAnsi="Times New Roman" w:cs="Times New Roman"/>
          <w:sz w:val="24"/>
          <w:szCs w:val="24"/>
        </w:rPr>
        <w:t xml:space="preserve"> see mechanical equipment involved. </w:t>
      </w:r>
    </w:p>
    <w:p w14:paraId="4D211350" w14:textId="77777777" w:rsidR="00BA6DD8" w:rsidRDefault="00BA6DD8" w:rsidP="00327B3A">
      <w:pPr>
        <w:pStyle w:val="NoSpacing"/>
        <w:rPr>
          <w:rFonts w:ascii="Times New Roman" w:hAnsi="Times New Roman" w:cs="Times New Roman"/>
          <w:sz w:val="24"/>
          <w:szCs w:val="24"/>
        </w:rPr>
      </w:pPr>
    </w:p>
    <w:p w14:paraId="2C0A2B4E" w14:textId="4A5019DD" w:rsidR="00722966" w:rsidRDefault="00BA6DD8" w:rsidP="00327B3A">
      <w:pPr>
        <w:pStyle w:val="NoSpacing"/>
        <w:rPr>
          <w:rFonts w:ascii="Times New Roman" w:hAnsi="Times New Roman" w:cs="Times New Roman"/>
          <w:sz w:val="24"/>
          <w:szCs w:val="24"/>
        </w:rPr>
      </w:pPr>
      <w:r>
        <w:rPr>
          <w:rFonts w:ascii="Times New Roman" w:hAnsi="Times New Roman" w:cs="Times New Roman"/>
          <w:sz w:val="24"/>
          <w:szCs w:val="24"/>
        </w:rPr>
        <w:t xml:space="preserve">During the 2021 Creek Fire field trip it was </w:t>
      </w:r>
      <w:proofErr w:type="gramStart"/>
      <w:r>
        <w:rPr>
          <w:rFonts w:ascii="Times New Roman" w:hAnsi="Times New Roman" w:cs="Times New Roman"/>
          <w:sz w:val="24"/>
          <w:szCs w:val="24"/>
        </w:rPr>
        <w:t>very challenging</w:t>
      </w:r>
      <w:proofErr w:type="gramEnd"/>
      <w:r>
        <w:rPr>
          <w:rFonts w:ascii="Times New Roman" w:hAnsi="Times New Roman" w:cs="Times New Roman"/>
          <w:sz w:val="24"/>
          <w:szCs w:val="24"/>
        </w:rPr>
        <w:t xml:space="preserve"> to see how much steep ground burned at high severity. I hope we can build a thoughtful collaborative effort to reintroduce fire in some of these areas as a trial </w:t>
      </w:r>
      <w:r w:rsidR="00973C65">
        <w:rPr>
          <w:rFonts w:ascii="Times New Roman" w:hAnsi="Times New Roman" w:cs="Times New Roman"/>
          <w:sz w:val="24"/>
          <w:szCs w:val="24"/>
        </w:rPr>
        <w:t>to reduce the enormous tonnage of fuels (still standing and on the ground) and do it in full partnership, as the only likely way to get a handle on the post-fire fuel loading and to increase the possibility of hav</w:t>
      </w:r>
      <w:r w:rsidR="00CF73EA">
        <w:rPr>
          <w:rFonts w:ascii="Times New Roman" w:hAnsi="Times New Roman" w:cs="Times New Roman"/>
          <w:sz w:val="24"/>
          <w:szCs w:val="24"/>
        </w:rPr>
        <w:t>ing</w:t>
      </w:r>
      <w:r w:rsidR="00973C65">
        <w:rPr>
          <w:rFonts w:ascii="Times New Roman" w:hAnsi="Times New Roman" w:cs="Times New Roman"/>
          <w:sz w:val="24"/>
          <w:szCs w:val="24"/>
        </w:rPr>
        <w:t xml:space="preserve"> a resilient forest </w:t>
      </w:r>
      <w:r w:rsidR="00CF73EA">
        <w:rPr>
          <w:rFonts w:ascii="Times New Roman" w:hAnsi="Times New Roman" w:cs="Times New Roman"/>
          <w:sz w:val="24"/>
          <w:szCs w:val="24"/>
        </w:rPr>
        <w:t xml:space="preserve">restored </w:t>
      </w:r>
      <w:r w:rsidR="00973C65">
        <w:rPr>
          <w:rFonts w:ascii="Times New Roman" w:hAnsi="Times New Roman" w:cs="Times New Roman"/>
          <w:sz w:val="24"/>
          <w:szCs w:val="24"/>
        </w:rPr>
        <w:t xml:space="preserve">in those numerous areas. </w:t>
      </w:r>
    </w:p>
    <w:p w14:paraId="1AB557D6" w14:textId="39F775F3" w:rsidR="00CF73EA" w:rsidRDefault="00CF73EA" w:rsidP="00327B3A">
      <w:pPr>
        <w:pStyle w:val="NoSpacing"/>
        <w:rPr>
          <w:rFonts w:ascii="Times New Roman" w:hAnsi="Times New Roman" w:cs="Times New Roman"/>
          <w:sz w:val="24"/>
          <w:szCs w:val="24"/>
        </w:rPr>
      </w:pPr>
    </w:p>
    <w:p w14:paraId="6574B082" w14:textId="630756E1" w:rsidR="00CF73EA" w:rsidRDefault="00CF73EA" w:rsidP="00327B3A">
      <w:pPr>
        <w:pStyle w:val="NoSpacing"/>
        <w:rPr>
          <w:rFonts w:ascii="Times New Roman" w:hAnsi="Times New Roman" w:cs="Times New Roman"/>
          <w:sz w:val="24"/>
          <w:szCs w:val="24"/>
        </w:rPr>
      </w:pPr>
      <w:r w:rsidRPr="00CF73EA">
        <w:rPr>
          <w:rFonts w:ascii="Times New Roman" w:hAnsi="Times New Roman" w:cs="Times New Roman"/>
          <w:b/>
          <w:bCs/>
          <w:sz w:val="24"/>
          <w:szCs w:val="24"/>
        </w:rPr>
        <w:t xml:space="preserve">Recommendation: </w:t>
      </w:r>
      <w:r>
        <w:rPr>
          <w:rFonts w:ascii="Times New Roman" w:hAnsi="Times New Roman" w:cs="Times New Roman"/>
          <w:sz w:val="24"/>
          <w:szCs w:val="24"/>
        </w:rPr>
        <w:t xml:space="preserve">We request that the Sierra NF create an alternative or add to the proposed action a large scale, steep ground collaborative fire restoration effort. </w:t>
      </w:r>
    </w:p>
    <w:p w14:paraId="59B1DDAD" w14:textId="77777777" w:rsidR="00973C65" w:rsidRPr="00722966" w:rsidRDefault="00973C65" w:rsidP="00327B3A">
      <w:pPr>
        <w:pStyle w:val="NoSpacing"/>
        <w:rPr>
          <w:rFonts w:ascii="Times New Roman" w:hAnsi="Times New Roman" w:cs="Times New Roman"/>
          <w:sz w:val="24"/>
          <w:szCs w:val="24"/>
        </w:rPr>
      </w:pPr>
    </w:p>
    <w:p w14:paraId="17B4C683" w14:textId="458D2F50" w:rsidR="0096450B" w:rsidRPr="0092424B" w:rsidRDefault="0092424B" w:rsidP="00327B3A">
      <w:pPr>
        <w:pStyle w:val="NoSpacing"/>
        <w:rPr>
          <w:rFonts w:ascii="Times New Roman" w:hAnsi="Times New Roman" w:cs="Times New Roman"/>
          <w:sz w:val="24"/>
          <w:szCs w:val="24"/>
        </w:rPr>
      </w:pPr>
      <w:r w:rsidRPr="0092424B">
        <w:rPr>
          <w:rFonts w:ascii="Times New Roman" w:hAnsi="Times New Roman" w:cs="Times New Roman"/>
          <w:sz w:val="24"/>
          <w:szCs w:val="24"/>
        </w:rPr>
        <w:t>Sincerely,</w:t>
      </w:r>
    </w:p>
    <w:p w14:paraId="68C54787" w14:textId="777A09F2" w:rsidR="0092424B" w:rsidRPr="0092424B" w:rsidRDefault="00F03EFA" w:rsidP="00327B3A">
      <w:pPr>
        <w:pStyle w:val="NoSpacing"/>
        <w:rPr>
          <w:rFonts w:ascii="Times New Roman" w:hAnsi="Times New Roman" w:cs="Times New Roman"/>
          <w:sz w:val="24"/>
          <w:szCs w:val="24"/>
        </w:rPr>
      </w:pPr>
      <w:bookmarkStart w:id="0" w:name="OLE_LINK1"/>
      <w:bookmarkStart w:id="1" w:name="OLE_LINK2"/>
      <w:bookmarkStart w:id="2" w:name="OLE_LINK3"/>
      <w:bookmarkStart w:id="3" w:name="OLE_LINK4"/>
      <w:r>
        <w:rPr>
          <w:noProof/>
        </w:rPr>
        <w:drawing>
          <wp:inline distT="0" distB="0" distL="0" distR="0" wp14:anchorId="1AE4749E" wp14:editId="7F6541C1">
            <wp:extent cx="1041400" cy="692150"/>
            <wp:effectExtent l="0" t="0" r="6350" b="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692150"/>
                    </a:xfrm>
                    <a:prstGeom prst="rect">
                      <a:avLst/>
                    </a:prstGeom>
                    <a:noFill/>
                    <a:ln>
                      <a:noFill/>
                    </a:ln>
                  </pic:spPr>
                </pic:pic>
              </a:graphicData>
            </a:graphic>
          </wp:inline>
        </w:drawing>
      </w:r>
      <w:bookmarkEnd w:id="0"/>
      <w:bookmarkEnd w:id="1"/>
      <w:bookmarkEnd w:id="2"/>
      <w:bookmarkEnd w:id="3"/>
    </w:p>
    <w:p w14:paraId="443DA773" w14:textId="6BD57696" w:rsidR="0092424B" w:rsidRPr="0092424B" w:rsidRDefault="0092424B" w:rsidP="00327B3A">
      <w:pPr>
        <w:pStyle w:val="NoSpacing"/>
        <w:rPr>
          <w:rFonts w:ascii="Times New Roman" w:hAnsi="Times New Roman" w:cs="Times New Roman"/>
          <w:sz w:val="24"/>
          <w:szCs w:val="24"/>
        </w:rPr>
      </w:pPr>
      <w:r w:rsidRPr="0092424B">
        <w:rPr>
          <w:rFonts w:ascii="Times New Roman" w:hAnsi="Times New Roman" w:cs="Times New Roman"/>
          <w:sz w:val="24"/>
          <w:szCs w:val="24"/>
        </w:rPr>
        <w:t>Craig Thomas, Director</w:t>
      </w:r>
    </w:p>
    <w:p w14:paraId="7733492E" w14:textId="200E5635" w:rsidR="0092424B" w:rsidRPr="0092424B" w:rsidRDefault="0092424B" w:rsidP="00327B3A">
      <w:pPr>
        <w:pStyle w:val="NoSpacing"/>
        <w:rPr>
          <w:rFonts w:ascii="Times New Roman" w:hAnsi="Times New Roman" w:cs="Times New Roman"/>
          <w:sz w:val="24"/>
          <w:szCs w:val="24"/>
        </w:rPr>
      </w:pPr>
      <w:r w:rsidRPr="0092424B">
        <w:rPr>
          <w:rFonts w:ascii="Times New Roman" w:hAnsi="Times New Roman" w:cs="Times New Roman"/>
          <w:sz w:val="24"/>
          <w:szCs w:val="24"/>
        </w:rPr>
        <w:t>The Fire Restoration Group</w:t>
      </w:r>
    </w:p>
    <w:p w14:paraId="610E0319" w14:textId="25428CDF" w:rsidR="0092424B" w:rsidRPr="0092424B" w:rsidRDefault="0092424B" w:rsidP="00327B3A">
      <w:pPr>
        <w:pStyle w:val="NoSpacing"/>
        <w:rPr>
          <w:rFonts w:ascii="Times New Roman" w:hAnsi="Times New Roman" w:cs="Times New Roman"/>
          <w:sz w:val="24"/>
          <w:szCs w:val="24"/>
        </w:rPr>
      </w:pPr>
      <w:r w:rsidRPr="0092424B">
        <w:rPr>
          <w:rFonts w:ascii="Times New Roman" w:hAnsi="Times New Roman" w:cs="Times New Roman"/>
          <w:sz w:val="24"/>
          <w:szCs w:val="24"/>
        </w:rPr>
        <w:t>P.O. Box 244</w:t>
      </w:r>
    </w:p>
    <w:p w14:paraId="052300C9" w14:textId="12733A95" w:rsidR="0092424B" w:rsidRPr="0092424B" w:rsidRDefault="0092424B" w:rsidP="00327B3A">
      <w:pPr>
        <w:pStyle w:val="NoSpacing"/>
        <w:rPr>
          <w:rFonts w:ascii="Times New Roman" w:hAnsi="Times New Roman" w:cs="Times New Roman"/>
          <w:sz w:val="24"/>
          <w:szCs w:val="24"/>
        </w:rPr>
      </w:pPr>
      <w:r w:rsidRPr="0092424B">
        <w:rPr>
          <w:rFonts w:ascii="Times New Roman" w:hAnsi="Times New Roman" w:cs="Times New Roman"/>
          <w:sz w:val="24"/>
          <w:szCs w:val="24"/>
        </w:rPr>
        <w:t>Garden Valley, CA 95633</w:t>
      </w:r>
    </w:p>
    <w:p w14:paraId="3BA0F6E8" w14:textId="7EC49BC6" w:rsidR="0092424B" w:rsidRPr="0092424B" w:rsidRDefault="0092424B" w:rsidP="00327B3A">
      <w:pPr>
        <w:pStyle w:val="NoSpacing"/>
        <w:rPr>
          <w:rFonts w:ascii="Times New Roman" w:hAnsi="Times New Roman" w:cs="Times New Roman"/>
          <w:sz w:val="24"/>
          <w:szCs w:val="24"/>
        </w:rPr>
      </w:pPr>
      <w:hyperlink r:id="rId9" w:history="1">
        <w:r w:rsidRPr="0092424B">
          <w:rPr>
            <w:rStyle w:val="Hyperlink"/>
            <w:rFonts w:ascii="Times New Roman" w:hAnsi="Times New Roman" w:cs="Times New Roman"/>
            <w:sz w:val="24"/>
            <w:szCs w:val="24"/>
          </w:rPr>
          <w:t>craigthomas068@gmail.com</w:t>
        </w:r>
      </w:hyperlink>
    </w:p>
    <w:sectPr w:rsidR="0092424B" w:rsidRPr="009242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8F99" w14:textId="77777777" w:rsidR="00C52B4E" w:rsidRDefault="00C52B4E" w:rsidP="00AB5E83">
      <w:pPr>
        <w:spacing w:after="0" w:line="240" w:lineRule="auto"/>
      </w:pPr>
      <w:r>
        <w:separator/>
      </w:r>
    </w:p>
  </w:endnote>
  <w:endnote w:type="continuationSeparator" w:id="0">
    <w:p w14:paraId="26CF1350" w14:textId="77777777" w:rsidR="00C52B4E" w:rsidRDefault="00C52B4E" w:rsidP="00AB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1D6E" w14:textId="77777777" w:rsidR="00C52B4E" w:rsidRDefault="00C52B4E" w:rsidP="00AB5E83">
      <w:pPr>
        <w:spacing w:after="0" w:line="240" w:lineRule="auto"/>
      </w:pPr>
      <w:r>
        <w:separator/>
      </w:r>
    </w:p>
  </w:footnote>
  <w:footnote w:type="continuationSeparator" w:id="0">
    <w:p w14:paraId="04E44C07" w14:textId="77777777" w:rsidR="00C52B4E" w:rsidRDefault="00C52B4E" w:rsidP="00AB5E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3A"/>
    <w:rsid w:val="000172BC"/>
    <w:rsid w:val="00041E53"/>
    <w:rsid w:val="00063AC4"/>
    <w:rsid w:val="001B659E"/>
    <w:rsid w:val="001E047C"/>
    <w:rsid w:val="002045A5"/>
    <w:rsid w:val="00280ACB"/>
    <w:rsid w:val="002F762E"/>
    <w:rsid w:val="00327B3A"/>
    <w:rsid w:val="00453013"/>
    <w:rsid w:val="00467BBD"/>
    <w:rsid w:val="004E3467"/>
    <w:rsid w:val="004E4FF7"/>
    <w:rsid w:val="0063481B"/>
    <w:rsid w:val="006360C8"/>
    <w:rsid w:val="006A46E3"/>
    <w:rsid w:val="007228AA"/>
    <w:rsid w:val="00722966"/>
    <w:rsid w:val="007A41B8"/>
    <w:rsid w:val="00831CBD"/>
    <w:rsid w:val="008D2FC0"/>
    <w:rsid w:val="008E738E"/>
    <w:rsid w:val="0092424B"/>
    <w:rsid w:val="0096450B"/>
    <w:rsid w:val="00973C65"/>
    <w:rsid w:val="0097504B"/>
    <w:rsid w:val="009856A4"/>
    <w:rsid w:val="009908E4"/>
    <w:rsid w:val="009D6B3E"/>
    <w:rsid w:val="00A46C19"/>
    <w:rsid w:val="00A648BC"/>
    <w:rsid w:val="00A87F4A"/>
    <w:rsid w:val="00A96D9A"/>
    <w:rsid w:val="00AB5E83"/>
    <w:rsid w:val="00AB75B0"/>
    <w:rsid w:val="00B21899"/>
    <w:rsid w:val="00B553BC"/>
    <w:rsid w:val="00B851A9"/>
    <w:rsid w:val="00BA6DD8"/>
    <w:rsid w:val="00C318BB"/>
    <w:rsid w:val="00C52B4E"/>
    <w:rsid w:val="00C70033"/>
    <w:rsid w:val="00C71926"/>
    <w:rsid w:val="00CB6FEB"/>
    <w:rsid w:val="00CE023F"/>
    <w:rsid w:val="00CF73EA"/>
    <w:rsid w:val="00DD1D73"/>
    <w:rsid w:val="00DD7E7A"/>
    <w:rsid w:val="00EE5673"/>
    <w:rsid w:val="00F03EFA"/>
    <w:rsid w:val="00F5454E"/>
    <w:rsid w:val="00F840C9"/>
    <w:rsid w:val="00FF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A066"/>
  <w15:chartTrackingRefBased/>
  <w15:docId w15:val="{C8D8F107-89F8-45D0-9019-B2EAD874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B3A"/>
    <w:pPr>
      <w:spacing w:after="0" w:line="240" w:lineRule="auto"/>
    </w:pPr>
  </w:style>
  <w:style w:type="paragraph" w:styleId="Header">
    <w:name w:val="header"/>
    <w:basedOn w:val="Normal"/>
    <w:link w:val="HeaderChar"/>
    <w:uiPriority w:val="99"/>
    <w:unhideWhenUsed/>
    <w:rsid w:val="00AB5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E83"/>
  </w:style>
  <w:style w:type="paragraph" w:styleId="Footer">
    <w:name w:val="footer"/>
    <w:basedOn w:val="Normal"/>
    <w:link w:val="FooterChar"/>
    <w:uiPriority w:val="99"/>
    <w:unhideWhenUsed/>
    <w:rsid w:val="00AB5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E83"/>
  </w:style>
  <w:style w:type="character" w:styleId="Hyperlink">
    <w:name w:val="Hyperlink"/>
    <w:basedOn w:val="DefaultParagraphFont"/>
    <w:uiPriority w:val="99"/>
    <w:unhideWhenUsed/>
    <w:rsid w:val="0092424B"/>
    <w:rPr>
      <w:color w:val="0563C1" w:themeColor="hyperlink"/>
      <w:u w:val="single"/>
    </w:rPr>
  </w:style>
  <w:style w:type="character" w:styleId="UnresolvedMention">
    <w:name w:val="Unresolved Mention"/>
    <w:basedOn w:val="DefaultParagraphFont"/>
    <w:uiPriority w:val="99"/>
    <w:semiHidden/>
    <w:unhideWhenUsed/>
    <w:rsid w:val="0092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raigthomas0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2636</TotalTime>
  <Pages>4</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Thomas</dc:creator>
  <cp:keywords/>
  <dc:description/>
  <cp:lastModifiedBy>Craig Thomas</cp:lastModifiedBy>
  <cp:revision>4</cp:revision>
  <dcterms:created xsi:type="dcterms:W3CDTF">2022-03-16T13:06:00Z</dcterms:created>
  <dcterms:modified xsi:type="dcterms:W3CDTF">2022-03-19T03:21:00Z</dcterms:modified>
</cp:coreProperties>
</file>