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CDD6" w14:textId="77777777" w:rsidR="0014732F" w:rsidRDefault="00F61CB5" w:rsidP="00626EFD">
      <w:pPr>
        <w:spacing w:before="57"/>
        <w:ind w:left="720"/>
        <w:jc w:val="center"/>
        <w:rPr>
          <w:b/>
          <w:color w:val="161616"/>
          <w:sz w:val="35"/>
        </w:rPr>
      </w:pPr>
      <w:r>
        <w:rPr>
          <w:b/>
          <w:color w:val="161616"/>
          <w:sz w:val="35"/>
        </w:rPr>
        <w:t>KETCHIKAN VOLUNTEER</w:t>
      </w:r>
    </w:p>
    <w:p w14:paraId="3984CDD7" w14:textId="1C175300" w:rsidR="003038BF" w:rsidRPr="003038BF" w:rsidRDefault="003038BF" w:rsidP="00626EFD">
      <w:pPr>
        <w:spacing w:before="57"/>
        <w:jc w:val="center"/>
        <w:rPr>
          <w:rFonts w:ascii="Lucida Calligraphy" w:hAnsi="Lucida Calligraphy"/>
          <w:b/>
          <w:i/>
          <w:color w:val="C00000"/>
          <w:sz w:val="48"/>
          <w:szCs w:val="48"/>
        </w:rPr>
      </w:pPr>
      <w:r w:rsidRPr="003038BF">
        <w:rPr>
          <w:rFonts w:ascii="Lucida Calligraphy" w:hAnsi="Lucida Calligraphy"/>
          <w:b/>
          <w:i/>
          <w:color w:val="C00000"/>
          <w:sz w:val="48"/>
          <w:szCs w:val="48"/>
        </w:rPr>
        <w:t>Rescue Squad</w:t>
      </w:r>
    </w:p>
    <w:p w14:paraId="533755FE" w14:textId="77777777" w:rsidR="0025399D" w:rsidRDefault="0025399D" w:rsidP="0025399D">
      <w:pPr>
        <w:tabs>
          <w:tab w:val="left" w:pos="4284"/>
        </w:tabs>
        <w:spacing w:before="324"/>
        <w:ind w:left="1390" w:right="1260" w:firstLine="303"/>
        <w:jc w:val="center"/>
        <w:rPr>
          <w:color w:val="161616"/>
          <w:sz w:val="28"/>
        </w:rPr>
      </w:pPr>
      <w:r>
        <w:rPr>
          <w:color w:val="161616"/>
          <w:sz w:val="28"/>
        </w:rPr>
        <w:t xml:space="preserve">         </w:t>
      </w:r>
      <w:r w:rsidR="00F61CB5">
        <w:rPr>
          <w:color w:val="161616"/>
          <w:sz w:val="28"/>
        </w:rPr>
        <w:t xml:space="preserve">P.O. Box 5786 </w:t>
      </w:r>
      <w:r w:rsidR="00F61CB5">
        <w:rPr>
          <w:color w:val="2A2A2A"/>
          <w:sz w:val="28"/>
        </w:rPr>
        <w:t xml:space="preserve">Ketchikan, </w:t>
      </w:r>
      <w:r w:rsidR="00F61CB5">
        <w:rPr>
          <w:color w:val="161616"/>
          <w:sz w:val="28"/>
        </w:rPr>
        <w:t>Alaska 99901</w:t>
      </w:r>
    </w:p>
    <w:p w14:paraId="3984CDD8" w14:textId="07E40F9B" w:rsidR="0014732F" w:rsidRDefault="00F61CB5" w:rsidP="00626EFD">
      <w:pPr>
        <w:tabs>
          <w:tab w:val="left" w:pos="4284"/>
        </w:tabs>
        <w:spacing w:before="324"/>
        <w:ind w:left="1390" w:right="1260" w:firstLine="303"/>
        <w:jc w:val="center"/>
        <w:rPr>
          <w:sz w:val="28"/>
        </w:rPr>
      </w:pPr>
      <w:r>
        <w:rPr>
          <w:color w:val="161616"/>
          <w:sz w:val="28"/>
        </w:rPr>
        <w:t xml:space="preserve"> Phone:</w:t>
      </w:r>
      <w:r>
        <w:rPr>
          <w:color w:val="161616"/>
          <w:spacing w:val="17"/>
          <w:sz w:val="28"/>
        </w:rPr>
        <w:t xml:space="preserve"> </w:t>
      </w:r>
      <w:r>
        <w:rPr>
          <w:color w:val="161616"/>
          <w:sz w:val="28"/>
        </w:rPr>
        <w:t>(907)</w:t>
      </w:r>
      <w:r>
        <w:rPr>
          <w:color w:val="161616"/>
          <w:spacing w:val="22"/>
          <w:sz w:val="28"/>
        </w:rPr>
        <w:t xml:space="preserve"> </w:t>
      </w:r>
      <w:r>
        <w:rPr>
          <w:color w:val="161616"/>
          <w:sz w:val="28"/>
        </w:rPr>
        <w:t>225-9010</w:t>
      </w:r>
      <w:r>
        <w:rPr>
          <w:color w:val="161616"/>
          <w:sz w:val="28"/>
        </w:rPr>
        <w:tab/>
        <w:t>Fax: (907)</w:t>
      </w:r>
      <w:r>
        <w:rPr>
          <w:color w:val="161616"/>
          <w:spacing w:val="39"/>
          <w:sz w:val="28"/>
        </w:rPr>
        <w:t xml:space="preserve"> </w:t>
      </w:r>
      <w:r>
        <w:rPr>
          <w:color w:val="2A2A2A"/>
          <w:sz w:val="28"/>
        </w:rPr>
        <w:t>225-1909</w:t>
      </w:r>
    </w:p>
    <w:p w14:paraId="3984CDD9" w14:textId="77777777" w:rsidR="0014732F" w:rsidRDefault="0014732F">
      <w:pPr>
        <w:pStyle w:val="BodyText"/>
        <w:spacing w:before="10"/>
        <w:rPr>
          <w:sz w:val="20"/>
        </w:rPr>
      </w:pPr>
    </w:p>
    <w:p w14:paraId="3984CDDB" w14:textId="180F911F" w:rsidR="0014732F" w:rsidRDefault="00C76653">
      <w:pPr>
        <w:pStyle w:val="BodyText"/>
        <w:rPr>
          <w:color w:val="161616"/>
          <w:w w:val="105"/>
          <w:sz w:val="24"/>
          <w:szCs w:val="24"/>
        </w:rPr>
      </w:pPr>
      <w:r>
        <w:rPr>
          <w:color w:val="161616"/>
          <w:w w:val="105"/>
          <w:sz w:val="24"/>
          <w:szCs w:val="24"/>
        </w:rPr>
        <w:t>To: Cathy Tighe, Ketchikan Misty Fjords District Ranger</w:t>
      </w:r>
    </w:p>
    <w:p w14:paraId="175B57D9" w14:textId="77777777" w:rsidR="00C76653" w:rsidRDefault="00C76653">
      <w:pPr>
        <w:pStyle w:val="BodyText"/>
        <w:rPr>
          <w:color w:val="161616"/>
          <w:w w:val="105"/>
          <w:sz w:val="24"/>
          <w:szCs w:val="24"/>
        </w:rPr>
      </w:pPr>
    </w:p>
    <w:p w14:paraId="62A26E85" w14:textId="5B010188" w:rsidR="00C76653" w:rsidRPr="003038BF" w:rsidRDefault="00C76653">
      <w:pPr>
        <w:pStyle w:val="BodyText"/>
        <w:rPr>
          <w:sz w:val="24"/>
          <w:szCs w:val="24"/>
        </w:rPr>
      </w:pPr>
      <w:r>
        <w:rPr>
          <w:color w:val="161616"/>
          <w:w w:val="105"/>
          <w:sz w:val="24"/>
          <w:szCs w:val="24"/>
        </w:rPr>
        <w:t xml:space="preserve">Subject: </w:t>
      </w:r>
      <w:r w:rsidR="00792D39">
        <w:rPr>
          <w:color w:val="161616"/>
          <w:w w:val="105"/>
          <w:sz w:val="24"/>
          <w:szCs w:val="24"/>
        </w:rPr>
        <w:t>Input for the Ward Lake Recreation Area</w:t>
      </w:r>
    </w:p>
    <w:p w14:paraId="3984CDE6" w14:textId="77777777" w:rsidR="0014732F" w:rsidRDefault="0014732F">
      <w:pPr>
        <w:pStyle w:val="BodyText"/>
        <w:spacing w:before="2"/>
        <w:rPr>
          <w:sz w:val="24"/>
          <w:szCs w:val="24"/>
        </w:rPr>
      </w:pPr>
    </w:p>
    <w:p w14:paraId="54FE7FBB" w14:textId="20C8830F" w:rsidR="00792D39" w:rsidRDefault="003E2C14" w:rsidP="003E2C14">
      <w:pPr>
        <w:pStyle w:val="BodyText"/>
        <w:spacing w:before="2"/>
        <w:rPr>
          <w:sz w:val="24"/>
          <w:szCs w:val="24"/>
        </w:rPr>
      </w:pPr>
      <w:r w:rsidRPr="003E2C14">
        <w:rPr>
          <w:sz w:val="24"/>
          <w:szCs w:val="24"/>
        </w:rPr>
        <w:t>The Ketchikan Volunteer Rescue Squad</w:t>
      </w:r>
      <w:r w:rsidR="00F60165">
        <w:rPr>
          <w:sz w:val="24"/>
          <w:szCs w:val="24"/>
        </w:rPr>
        <w:t xml:space="preserve"> (KVRS)</w:t>
      </w:r>
      <w:r w:rsidRPr="003E2C14">
        <w:rPr>
          <w:sz w:val="24"/>
          <w:szCs w:val="24"/>
        </w:rPr>
        <w:t xml:space="preserve"> was established </w:t>
      </w:r>
      <w:r w:rsidR="00825FE9">
        <w:rPr>
          <w:sz w:val="24"/>
          <w:szCs w:val="24"/>
        </w:rPr>
        <w:t xml:space="preserve">on </w:t>
      </w:r>
      <w:r w:rsidRPr="003E2C14">
        <w:rPr>
          <w:sz w:val="24"/>
          <w:szCs w:val="24"/>
        </w:rPr>
        <w:t>November 15, 1950</w:t>
      </w:r>
      <w:r w:rsidR="00EA6F14">
        <w:rPr>
          <w:sz w:val="24"/>
          <w:szCs w:val="24"/>
        </w:rPr>
        <w:t>,</w:t>
      </w:r>
      <w:r w:rsidR="00B65642">
        <w:rPr>
          <w:sz w:val="24"/>
          <w:szCs w:val="24"/>
        </w:rPr>
        <w:t xml:space="preserve"> </w:t>
      </w:r>
      <w:r w:rsidR="0011027A" w:rsidRPr="0011027A">
        <w:rPr>
          <w:sz w:val="24"/>
          <w:szCs w:val="24"/>
        </w:rPr>
        <w:t xml:space="preserve">founded by members of the community to "Serve the Community of Ketchikan". </w:t>
      </w:r>
      <w:r w:rsidR="00F60165">
        <w:rPr>
          <w:sz w:val="24"/>
          <w:szCs w:val="24"/>
        </w:rPr>
        <w:t xml:space="preserve">KVRS </w:t>
      </w:r>
      <w:r w:rsidR="00F60165" w:rsidRPr="00F60165">
        <w:rPr>
          <w:sz w:val="24"/>
          <w:szCs w:val="24"/>
        </w:rPr>
        <w:t>operate</w:t>
      </w:r>
      <w:r w:rsidR="00F60165">
        <w:rPr>
          <w:sz w:val="24"/>
          <w:szCs w:val="24"/>
        </w:rPr>
        <w:t>s</w:t>
      </w:r>
      <w:r w:rsidR="00F60165" w:rsidRPr="00F60165">
        <w:rPr>
          <w:sz w:val="24"/>
          <w:szCs w:val="24"/>
        </w:rPr>
        <w:t xml:space="preserve"> as a non-profit</w:t>
      </w:r>
      <w:r w:rsidR="00B1701D">
        <w:rPr>
          <w:sz w:val="24"/>
          <w:szCs w:val="24"/>
        </w:rPr>
        <w:t>,</w:t>
      </w:r>
      <w:r w:rsidR="00F60165" w:rsidRPr="00F60165">
        <w:rPr>
          <w:sz w:val="24"/>
          <w:szCs w:val="24"/>
        </w:rPr>
        <w:t xml:space="preserve"> all volunteer organization formed to conduct wilderness search, rescue and recovery missions in the southeast region of Alaska. </w:t>
      </w:r>
      <w:r w:rsidR="0011027A" w:rsidRPr="0011027A">
        <w:rPr>
          <w:sz w:val="24"/>
          <w:szCs w:val="24"/>
        </w:rPr>
        <w:t xml:space="preserve">Since </w:t>
      </w:r>
      <w:r w:rsidR="00B1701D">
        <w:rPr>
          <w:sz w:val="24"/>
          <w:szCs w:val="24"/>
        </w:rPr>
        <w:t>the beginning,</w:t>
      </w:r>
      <w:r w:rsidR="0011027A" w:rsidRPr="0011027A">
        <w:rPr>
          <w:sz w:val="24"/>
          <w:szCs w:val="24"/>
        </w:rPr>
        <w:t xml:space="preserve"> our volunteers have donated thousands of hours to Search and Rescue Operations in the Ketchikan area.</w:t>
      </w:r>
      <w:r w:rsidR="00B1701D">
        <w:rPr>
          <w:sz w:val="24"/>
          <w:szCs w:val="24"/>
        </w:rPr>
        <w:t xml:space="preserve"> Over the years, many operations have occurred on USFS trails in the Ketchikan area. These comments </w:t>
      </w:r>
      <w:r w:rsidR="00741A6E">
        <w:rPr>
          <w:sz w:val="24"/>
          <w:szCs w:val="24"/>
        </w:rPr>
        <w:t xml:space="preserve">are provided in the context of what KVRS feels would promote </w:t>
      </w:r>
      <w:r w:rsidR="00862B68">
        <w:rPr>
          <w:sz w:val="24"/>
          <w:szCs w:val="24"/>
        </w:rPr>
        <w:t>additional</w:t>
      </w:r>
      <w:r w:rsidR="00741A6E">
        <w:rPr>
          <w:sz w:val="24"/>
          <w:szCs w:val="24"/>
        </w:rPr>
        <w:t xml:space="preserve"> safety </w:t>
      </w:r>
      <w:r w:rsidR="00862B68">
        <w:rPr>
          <w:sz w:val="24"/>
          <w:szCs w:val="24"/>
        </w:rPr>
        <w:t xml:space="preserve">measures on the trail system </w:t>
      </w:r>
      <w:r w:rsidR="00741A6E">
        <w:rPr>
          <w:sz w:val="24"/>
          <w:szCs w:val="24"/>
        </w:rPr>
        <w:t>to the local</w:t>
      </w:r>
      <w:r w:rsidR="00304F10">
        <w:rPr>
          <w:sz w:val="24"/>
          <w:szCs w:val="24"/>
        </w:rPr>
        <w:t>s</w:t>
      </w:r>
      <w:r w:rsidR="00741A6E">
        <w:rPr>
          <w:sz w:val="24"/>
          <w:szCs w:val="24"/>
        </w:rPr>
        <w:t xml:space="preserve"> and </w:t>
      </w:r>
      <w:r w:rsidR="00304F10">
        <w:rPr>
          <w:sz w:val="24"/>
          <w:szCs w:val="24"/>
        </w:rPr>
        <w:t>nonlocal</w:t>
      </w:r>
      <w:r w:rsidR="00741A6E">
        <w:rPr>
          <w:sz w:val="24"/>
          <w:szCs w:val="24"/>
        </w:rPr>
        <w:t xml:space="preserve"> visitors that use the trails in the Ward Lake area. </w:t>
      </w:r>
    </w:p>
    <w:p w14:paraId="2F616A2B" w14:textId="77777777" w:rsidR="00741A6E" w:rsidRDefault="00741A6E" w:rsidP="003E2C14">
      <w:pPr>
        <w:pStyle w:val="BodyText"/>
        <w:spacing w:before="2"/>
        <w:rPr>
          <w:sz w:val="24"/>
          <w:szCs w:val="24"/>
        </w:rPr>
      </w:pPr>
    </w:p>
    <w:p w14:paraId="4B17F369" w14:textId="5A8B1657" w:rsidR="00032C91" w:rsidRDefault="007908C2" w:rsidP="003E2C14">
      <w:pPr>
        <w:pStyle w:val="BodyText"/>
        <w:spacing w:before="2"/>
        <w:rPr>
          <w:sz w:val="24"/>
          <w:szCs w:val="24"/>
        </w:rPr>
      </w:pPr>
      <w:r>
        <w:rPr>
          <w:sz w:val="24"/>
          <w:szCs w:val="24"/>
        </w:rPr>
        <w:t>There are several scenarios that result in hikers needing rescue: they lose track of the trail and become lost. Many times, they become very disoriented trying to find the way back to a known pathway</w:t>
      </w:r>
      <w:r w:rsidR="008C2F4B">
        <w:rPr>
          <w:sz w:val="24"/>
          <w:szCs w:val="24"/>
        </w:rPr>
        <w:t>. At other times, inexperienced or ill prepared hikers are unprepared for the rigors of the trails on the Tongass, not understanding the distances to cover</w:t>
      </w:r>
      <w:r w:rsidR="000C5754">
        <w:rPr>
          <w:sz w:val="24"/>
          <w:szCs w:val="24"/>
        </w:rPr>
        <w:t xml:space="preserve"> and how long it will take to cover the distance</w:t>
      </w:r>
      <w:r w:rsidR="008C2F4B">
        <w:rPr>
          <w:sz w:val="24"/>
          <w:szCs w:val="24"/>
        </w:rPr>
        <w:t xml:space="preserve">, or </w:t>
      </w:r>
      <w:r w:rsidR="000C5754">
        <w:rPr>
          <w:sz w:val="24"/>
          <w:szCs w:val="24"/>
        </w:rPr>
        <w:t xml:space="preserve">underestimate the </w:t>
      </w:r>
      <w:r w:rsidR="008C2F4B">
        <w:rPr>
          <w:sz w:val="24"/>
          <w:szCs w:val="24"/>
        </w:rPr>
        <w:t xml:space="preserve">amount of elevation required. </w:t>
      </w:r>
    </w:p>
    <w:p w14:paraId="6D3BCA4E" w14:textId="77777777" w:rsidR="008C2F4B" w:rsidRDefault="008C2F4B" w:rsidP="003E2C14">
      <w:pPr>
        <w:pStyle w:val="BodyText"/>
        <w:spacing w:before="2"/>
        <w:rPr>
          <w:sz w:val="24"/>
          <w:szCs w:val="24"/>
        </w:rPr>
      </w:pPr>
    </w:p>
    <w:p w14:paraId="38282E17" w14:textId="667AF986" w:rsidR="008C2F4B" w:rsidRDefault="008C2F4B" w:rsidP="003E2C14">
      <w:pPr>
        <w:pStyle w:val="BodyText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KVRS would like to see trail and mapping improvements made to the local trails, particularly the more remote systems like the </w:t>
      </w:r>
      <w:r w:rsidR="000C5754">
        <w:rPr>
          <w:sz w:val="24"/>
          <w:szCs w:val="24"/>
        </w:rPr>
        <w:t>Perseverance</w:t>
      </w:r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Carlanna</w:t>
      </w:r>
      <w:proofErr w:type="spellEnd"/>
      <w:r w:rsidR="00BE0359">
        <w:rPr>
          <w:sz w:val="24"/>
          <w:szCs w:val="24"/>
        </w:rPr>
        <w:t xml:space="preserve"> Lake</w:t>
      </w:r>
      <w:r>
        <w:rPr>
          <w:sz w:val="24"/>
          <w:szCs w:val="24"/>
        </w:rPr>
        <w:t xml:space="preserve"> (via Minerva Mountain) trail traverse. </w:t>
      </w:r>
      <w:r w:rsidR="008902C9">
        <w:rPr>
          <w:sz w:val="24"/>
          <w:szCs w:val="24"/>
        </w:rPr>
        <w:t xml:space="preserve">These recommendations would include: </w:t>
      </w:r>
    </w:p>
    <w:p w14:paraId="449FDC70" w14:textId="05FDD928" w:rsidR="008C2F4B" w:rsidRDefault="0019375E" w:rsidP="008C2F4B">
      <w:pPr>
        <w:pStyle w:val="BodyText"/>
        <w:numPr>
          <w:ilvl w:val="0"/>
          <w:numId w:val="2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Trail </w:t>
      </w:r>
      <w:r w:rsidR="008C2F4B">
        <w:rPr>
          <w:sz w:val="24"/>
          <w:szCs w:val="24"/>
        </w:rPr>
        <w:t>Improve</w:t>
      </w:r>
      <w:r>
        <w:rPr>
          <w:sz w:val="24"/>
          <w:szCs w:val="24"/>
        </w:rPr>
        <w:t>ments</w:t>
      </w:r>
      <w:r w:rsidR="008C2F4B">
        <w:rPr>
          <w:sz w:val="24"/>
          <w:szCs w:val="24"/>
        </w:rPr>
        <w:t xml:space="preserve"> </w:t>
      </w:r>
    </w:p>
    <w:p w14:paraId="2124F73B" w14:textId="3F6E6BB3" w:rsidR="008C2F4B" w:rsidRDefault="008C2F4B" w:rsidP="008C2F4B">
      <w:pPr>
        <w:pStyle w:val="BodyText"/>
        <w:numPr>
          <w:ilvl w:val="1"/>
          <w:numId w:val="2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The traverse trail to </w:t>
      </w:r>
      <w:r w:rsidR="000C5754">
        <w:rPr>
          <w:sz w:val="24"/>
          <w:szCs w:val="24"/>
        </w:rPr>
        <w:t>Perseverance</w:t>
      </w:r>
      <w:r>
        <w:rPr>
          <w:sz w:val="24"/>
          <w:szCs w:val="24"/>
        </w:rPr>
        <w:t xml:space="preserve"> and then up to Minerva Mountain becomes difficult to follow once the trail reaches the </w:t>
      </w:r>
      <w:r w:rsidR="001916C4">
        <w:rPr>
          <w:sz w:val="24"/>
          <w:szCs w:val="24"/>
        </w:rPr>
        <w:t>sub-</w:t>
      </w:r>
      <w:r>
        <w:rPr>
          <w:sz w:val="24"/>
          <w:szCs w:val="24"/>
        </w:rPr>
        <w:t>alpine</w:t>
      </w:r>
      <w:r w:rsidR="001916C4">
        <w:rPr>
          <w:sz w:val="24"/>
          <w:szCs w:val="24"/>
        </w:rPr>
        <w:t xml:space="preserve"> muskeg ecosystem</w:t>
      </w:r>
      <w:r>
        <w:rPr>
          <w:sz w:val="24"/>
          <w:szCs w:val="24"/>
        </w:rPr>
        <w:t xml:space="preserve">. Well used game trails lend to the confusion </w:t>
      </w:r>
      <w:r w:rsidR="001916C4">
        <w:rPr>
          <w:sz w:val="24"/>
          <w:szCs w:val="24"/>
        </w:rPr>
        <w:t xml:space="preserve">as well. Markers are widely spaced and many are in disrepair and/or missing. </w:t>
      </w:r>
    </w:p>
    <w:p w14:paraId="2B44BCDA" w14:textId="3AFAF91D" w:rsidR="004317A8" w:rsidRDefault="004317A8" w:rsidP="008C2F4B">
      <w:pPr>
        <w:pStyle w:val="BodyText"/>
        <w:numPr>
          <w:ilvl w:val="1"/>
          <w:numId w:val="2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E0359">
        <w:rPr>
          <w:sz w:val="24"/>
          <w:szCs w:val="24"/>
        </w:rPr>
        <w:t>current markings</w:t>
      </w:r>
      <w:r>
        <w:rPr>
          <w:sz w:val="24"/>
          <w:szCs w:val="24"/>
        </w:rPr>
        <w:t xml:space="preserve"> of orange diamonds are inadequate to rely on for </w:t>
      </w:r>
      <w:r w:rsidR="00175F8B">
        <w:rPr>
          <w:sz w:val="24"/>
          <w:szCs w:val="24"/>
        </w:rPr>
        <w:t>navigation</w:t>
      </w:r>
    </w:p>
    <w:p w14:paraId="25846EFE" w14:textId="5C8FD7F5" w:rsidR="00175F8B" w:rsidRDefault="00175F8B" w:rsidP="008C2F4B">
      <w:pPr>
        <w:pStyle w:val="BodyText"/>
        <w:numPr>
          <w:ilvl w:val="1"/>
          <w:numId w:val="2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Trail maintenance is very poor from the lake to the alpine</w:t>
      </w:r>
      <w:r w:rsidR="00D636B1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463650">
        <w:rPr>
          <w:sz w:val="24"/>
          <w:szCs w:val="24"/>
        </w:rPr>
        <w:t>windblown trees</w:t>
      </w:r>
      <w:r>
        <w:rPr>
          <w:sz w:val="24"/>
          <w:szCs w:val="24"/>
        </w:rPr>
        <w:t xml:space="preserve"> and muddy conditions pose a hazard.</w:t>
      </w:r>
    </w:p>
    <w:p w14:paraId="53F9840D" w14:textId="155CBAFB" w:rsidR="0019375E" w:rsidRDefault="0019375E" w:rsidP="008C2F4B">
      <w:pPr>
        <w:pStyle w:val="BodyText"/>
        <w:numPr>
          <w:ilvl w:val="1"/>
          <w:numId w:val="2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Limit the use of stairs as much as possible</w:t>
      </w:r>
      <w:r w:rsidR="00463650">
        <w:rPr>
          <w:sz w:val="24"/>
          <w:szCs w:val="24"/>
        </w:rPr>
        <w:t>;</w:t>
      </w:r>
      <w:r>
        <w:rPr>
          <w:sz w:val="24"/>
          <w:szCs w:val="24"/>
        </w:rPr>
        <w:t xml:space="preserve"> wet conditions increase to danger of slip injuries due to the wet wood. Recommend wider switchbacks that take the place of stairs.</w:t>
      </w:r>
    </w:p>
    <w:p w14:paraId="2008DE2F" w14:textId="782D7F61" w:rsidR="008F4620" w:rsidRDefault="008F4620" w:rsidP="008C2F4B">
      <w:pPr>
        <w:pStyle w:val="BodyText"/>
        <w:numPr>
          <w:ilvl w:val="1"/>
          <w:numId w:val="2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Limit the use of boardwalks for the same reason</w:t>
      </w:r>
      <w:r w:rsidR="00202C8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02C8D">
        <w:rPr>
          <w:sz w:val="24"/>
          <w:szCs w:val="24"/>
        </w:rPr>
        <w:t>I</w:t>
      </w:r>
      <w:r>
        <w:rPr>
          <w:sz w:val="24"/>
          <w:szCs w:val="24"/>
        </w:rPr>
        <w:t>f needed to cross wetlands</w:t>
      </w:r>
      <w:r w:rsidR="007D2133">
        <w:rPr>
          <w:sz w:val="24"/>
          <w:szCs w:val="24"/>
        </w:rPr>
        <w:t>,</w:t>
      </w:r>
      <w:r>
        <w:rPr>
          <w:sz w:val="24"/>
          <w:szCs w:val="24"/>
        </w:rPr>
        <w:t xml:space="preserve"> then provide a ramp at each end instead of a step. This will limit slips and ease the transportation of patients.</w:t>
      </w:r>
    </w:p>
    <w:p w14:paraId="0B331FAB" w14:textId="603C4B5F" w:rsidR="008F4620" w:rsidRDefault="008F4620" w:rsidP="00570E42">
      <w:pPr>
        <w:pStyle w:val="BodyText"/>
        <w:spacing w:before="2"/>
        <w:ind w:left="1440"/>
        <w:rPr>
          <w:sz w:val="24"/>
          <w:szCs w:val="24"/>
        </w:rPr>
      </w:pPr>
    </w:p>
    <w:p w14:paraId="058C009C" w14:textId="0526D5E8" w:rsidR="00B036D7" w:rsidRDefault="0019375E" w:rsidP="008C2F4B">
      <w:pPr>
        <w:pStyle w:val="BodyText"/>
        <w:numPr>
          <w:ilvl w:val="1"/>
          <w:numId w:val="2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Identify and clear areas in </w:t>
      </w:r>
      <w:r w:rsidR="00B036D7">
        <w:rPr>
          <w:sz w:val="24"/>
          <w:szCs w:val="24"/>
        </w:rPr>
        <w:t>strategic</w:t>
      </w:r>
      <w:r>
        <w:rPr>
          <w:sz w:val="24"/>
          <w:szCs w:val="24"/>
        </w:rPr>
        <w:t xml:space="preserve"> locations where helicopters can land to put in </w:t>
      </w:r>
      <w:r w:rsidR="00B036D7">
        <w:rPr>
          <w:sz w:val="24"/>
          <w:szCs w:val="24"/>
        </w:rPr>
        <w:lastRenderedPageBreak/>
        <w:t>rescuers</w:t>
      </w:r>
      <w:r>
        <w:rPr>
          <w:sz w:val="24"/>
          <w:szCs w:val="24"/>
        </w:rPr>
        <w:t xml:space="preserve"> and extricate </w:t>
      </w:r>
      <w:r w:rsidR="00B036D7">
        <w:rPr>
          <w:sz w:val="24"/>
          <w:szCs w:val="24"/>
        </w:rPr>
        <w:t>injured</w:t>
      </w:r>
      <w:r>
        <w:rPr>
          <w:sz w:val="24"/>
          <w:szCs w:val="24"/>
        </w:rPr>
        <w:t xml:space="preserve"> hikers. KVRS would </w:t>
      </w:r>
      <w:r w:rsidR="00B036D7">
        <w:rPr>
          <w:sz w:val="24"/>
          <w:szCs w:val="24"/>
        </w:rPr>
        <w:t>be willing to partner with the US</w:t>
      </w:r>
      <w:r w:rsidR="005046CC">
        <w:rPr>
          <w:sz w:val="24"/>
          <w:szCs w:val="24"/>
        </w:rPr>
        <w:t>FS</w:t>
      </w:r>
      <w:r w:rsidR="00B036D7">
        <w:rPr>
          <w:sz w:val="24"/>
          <w:szCs w:val="24"/>
        </w:rPr>
        <w:t xml:space="preserve"> in locating these sites.</w:t>
      </w:r>
    </w:p>
    <w:p w14:paraId="0C3E71A2" w14:textId="60B05CAF" w:rsidR="00185A92" w:rsidRDefault="00B036D7" w:rsidP="008C2F4B">
      <w:pPr>
        <w:pStyle w:val="BodyText"/>
        <w:numPr>
          <w:ilvl w:val="1"/>
          <w:numId w:val="2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Establish clear walking paths on all trails, avoid roots, steps, and </w:t>
      </w:r>
      <w:r w:rsidR="00E21D26">
        <w:rPr>
          <w:sz w:val="24"/>
          <w:szCs w:val="24"/>
        </w:rPr>
        <w:t>deep-water</w:t>
      </w:r>
      <w:r w:rsidR="00570E42">
        <w:rPr>
          <w:sz w:val="24"/>
          <w:szCs w:val="24"/>
        </w:rPr>
        <w:t xml:space="preserve"> bars</w:t>
      </w:r>
      <w:r>
        <w:rPr>
          <w:sz w:val="24"/>
          <w:szCs w:val="24"/>
        </w:rPr>
        <w:t xml:space="preserve">. </w:t>
      </w:r>
      <w:r w:rsidR="00185A92">
        <w:rPr>
          <w:sz w:val="24"/>
          <w:szCs w:val="24"/>
        </w:rPr>
        <w:t xml:space="preserve">Maintain </w:t>
      </w:r>
      <w:r>
        <w:rPr>
          <w:sz w:val="24"/>
          <w:szCs w:val="24"/>
        </w:rPr>
        <w:t>&gt;24” clear area</w:t>
      </w:r>
      <w:r w:rsidR="00E21D51">
        <w:rPr>
          <w:sz w:val="24"/>
          <w:szCs w:val="24"/>
        </w:rPr>
        <w:t xml:space="preserve"> in the center of the trail for utilization of a wheeled stokes litter for transporting patients who are unable to walk.</w:t>
      </w:r>
      <w:r>
        <w:rPr>
          <w:sz w:val="24"/>
          <w:szCs w:val="24"/>
        </w:rPr>
        <w:t xml:space="preserve">  </w:t>
      </w:r>
      <w:r w:rsidR="0019375E">
        <w:rPr>
          <w:sz w:val="24"/>
          <w:szCs w:val="24"/>
        </w:rPr>
        <w:t xml:space="preserve">   </w:t>
      </w:r>
    </w:p>
    <w:p w14:paraId="3DBF32C4" w14:textId="10EE2EB7" w:rsidR="0019375E" w:rsidRDefault="00185A92" w:rsidP="008C2F4B">
      <w:pPr>
        <w:pStyle w:val="BodyText"/>
        <w:numPr>
          <w:ilvl w:val="1"/>
          <w:numId w:val="2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Provide wide areas to walk </w:t>
      </w:r>
      <w:r w:rsidR="00E21D26">
        <w:rPr>
          <w:sz w:val="24"/>
          <w:szCs w:val="24"/>
        </w:rPr>
        <w:t>alongside</w:t>
      </w:r>
      <w:r>
        <w:rPr>
          <w:sz w:val="24"/>
          <w:szCs w:val="24"/>
        </w:rPr>
        <w:t xml:space="preserve"> the trail. &gt;3’ on each side in order to make room for litter </w:t>
      </w:r>
      <w:r w:rsidR="00570E42">
        <w:rPr>
          <w:sz w:val="24"/>
          <w:szCs w:val="24"/>
        </w:rPr>
        <w:t>attendants</w:t>
      </w:r>
      <w:r>
        <w:rPr>
          <w:sz w:val="24"/>
          <w:szCs w:val="24"/>
        </w:rPr>
        <w:t xml:space="preserve"> to walk. These areas don’t require prepared walking surface but at least free of obstacles.</w:t>
      </w:r>
    </w:p>
    <w:p w14:paraId="532E6B70" w14:textId="50465F20" w:rsidR="004317A8" w:rsidRDefault="004317A8" w:rsidP="004317A8">
      <w:pPr>
        <w:pStyle w:val="BodyText"/>
        <w:numPr>
          <w:ilvl w:val="0"/>
          <w:numId w:val="2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Improved mapping</w:t>
      </w:r>
    </w:p>
    <w:p w14:paraId="6D9C958D" w14:textId="49181B77" w:rsidR="004317A8" w:rsidRDefault="00623DC3" w:rsidP="004317A8">
      <w:pPr>
        <w:pStyle w:val="BodyText"/>
        <w:numPr>
          <w:ilvl w:val="1"/>
          <w:numId w:val="2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KVRS would like to see updated, accurate mapping of the local trails. Current GIS layers are often not very specific or accurate. </w:t>
      </w:r>
      <w:r w:rsidR="00175F8B">
        <w:rPr>
          <w:sz w:val="24"/>
          <w:szCs w:val="24"/>
        </w:rPr>
        <w:t>KVRS would be willing to partner with the USFS to remap the trails utilizing survey quality GPS equipment.</w:t>
      </w:r>
    </w:p>
    <w:p w14:paraId="3B9B1DC1" w14:textId="7B3CEAF7" w:rsidR="00623DC3" w:rsidRDefault="00623DC3" w:rsidP="00623DC3">
      <w:pPr>
        <w:pStyle w:val="BodyText"/>
        <w:numPr>
          <w:ilvl w:val="0"/>
          <w:numId w:val="2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Improved signage/trail information</w:t>
      </w:r>
    </w:p>
    <w:p w14:paraId="36BD3DAD" w14:textId="3C0A72BB" w:rsidR="00623DC3" w:rsidRDefault="00E21D51" w:rsidP="00623DC3">
      <w:pPr>
        <w:pStyle w:val="BodyText"/>
        <w:numPr>
          <w:ilvl w:val="1"/>
          <w:numId w:val="2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Additional</w:t>
      </w:r>
      <w:r w:rsidR="005E0729">
        <w:rPr>
          <w:sz w:val="24"/>
          <w:szCs w:val="24"/>
        </w:rPr>
        <w:t xml:space="preserve"> </w:t>
      </w:r>
      <w:r w:rsidR="00623DC3">
        <w:rPr>
          <w:sz w:val="24"/>
          <w:szCs w:val="24"/>
        </w:rPr>
        <w:t xml:space="preserve">signage </w:t>
      </w:r>
      <w:r w:rsidR="005E0729">
        <w:rPr>
          <w:sz w:val="24"/>
          <w:szCs w:val="24"/>
        </w:rPr>
        <w:t xml:space="preserve">at the trailhead </w:t>
      </w:r>
      <w:r w:rsidR="00623DC3">
        <w:rPr>
          <w:sz w:val="24"/>
          <w:szCs w:val="24"/>
        </w:rPr>
        <w:t xml:space="preserve">that </w:t>
      </w:r>
      <w:r w:rsidR="007D30B2">
        <w:rPr>
          <w:sz w:val="24"/>
          <w:szCs w:val="24"/>
        </w:rPr>
        <w:t xml:space="preserve">indicates accurate distances and </w:t>
      </w:r>
      <w:r w:rsidR="005E0729">
        <w:rPr>
          <w:sz w:val="24"/>
          <w:szCs w:val="24"/>
        </w:rPr>
        <w:t>conditions</w:t>
      </w:r>
    </w:p>
    <w:p w14:paraId="4C9D55B1" w14:textId="7DF31C45" w:rsidR="005E0729" w:rsidRDefault="005E0729" w:rsidP="00623DC3">
      <w:pPr>
        <w:pStyle w:val="BodyText"/>
        <w:numPr>
          <w:ilvl w:val="1"/>
          <w:numId w:val="2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Develop an experience scale that will rate the trail based on length, difficulty traversing, and elevation changes </w:t>
      </w:r>
      <w:r w:rsidR="00570E42">
        <w:rPr>
          <w:sz w:val="24"/>
          <w:szCs w:val="24"/>
        </w:rPr>
        <w:t xml:space="preserve">expected </w:t>
      </w:r>
      <w:r w:rsidR="00E21D51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included in </w:t>
      </w:r>
      <w:r w:rsidR="0019375E">
        <w:rPr>
          <w:sz w:val="24"/>
          <w:szCs w:val="24"/>
        </w:rPr>
        <w:t xml:space="preserve">the trailhead </w:t>
      </w:r>
      <w:r w:rsidR="00E21D51">
        <w:rPr>
          <w:sz w:val="24"/>
          <w:szCs w:val="24"/>
        </w:rPr>
        <w:t>signage</w:t>
      </w:r>
      <w:r>
        <w:rPr>
          <w:sz w:val="24"/>
          <w:szCs w:val="24"/>
        </w:rPr>
        <w:t>.</w:t>
      </w:r>
    </w:p>
    <w:p w14:paraId="32CDFEC5" w14:textId="0E238979" w:rsidR="00E21D51" w:rsidRDefault="00570E42" w:rsidP="00623DC3">
      <w:pPr>
        <w:pStyle w:val="BodyText"/>
        <w:numPr>
          <w:ilvl w:val="1"/>
          <w:numId w:val="2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Install a c</w:t>
      </w:r>
      <w:r w:rsidR="00E21D51">
        <w:rPr>
          <w:sz w:val="24"/>
          <w:szCs w:val="24"/>
        </w:rPr>
        <w:t>onstant form of mile marker</w:t>
      </w:r>
      <w:r>
        <w:rPr>
          <w:sz w:val="24"/>
          <w:szCs w:val="24"/>
        </w:rPr>
        <w:t xml:space="preserve"> poles</w:t>
      </w:r>
      <w:r w:rsidR="00E21D51">
        <w:rPr>
          <w:sz w:val="24"/>
          <w:szCs w:val="24"/>
        </w:rPr>
        <w:t xml:space="preserve">, robust </w:t>
      </w:r>
      <w:r w:rsidR="008F4620">
        <w:rPr>
          <w:sz w:val="24"/>
          <w:szCs w:val="24"/>
        </w:rPr>
        <w:t>enough</w:t>
      </w:r>
      <w:r w:rsidR="00E21D51">
        <w:rPr>
          <w:sz w:val="24"/>
          <w:szCs w:val="24"/>
        </w:rPr>
        <w:t xml:space="preserve"> to handle snow and weather conditions above the alpine.</w:t>
      </w:r>
    </w:p>
    <w:p w14:paraId="091BE7D0" w14:textId="036DD135" w:rsidR="00E21D51" w:rsidRDefault="008F4620" w:rsidP="00623DC3">
      <w:pPr>
        <w:pStyle w:val="BodyText"/>
        <w:numPr>
          <w:ilvl w:val="1"/>
          <w:numId w:val="2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Develop</w:t>
      </w:r>
      <w:r w:rsidR="00E21D51">
        <w:rPr>
          <w:sz w:val="24"/>
          <w:szCs w:val="24"/>
        </w:rPr>
        <w:t xml:space="preserve"> a link to a USFS or KVRS site that GPS files can be downloaded </w:t>
      </w:r>
      <w:r>
        <w:rPr>
          <w:sz w:val="24"/>
          <w:szCs w:val="24"/>
        </w:rPr>
        <w:t>providing route information.</w:t>
      </w:r>
    </w:p>
    <w:p w14:paraId="3483D03F" w14:textId="4124A658" w:rsidR="008F4620" w:rsidRDefault="007D30B2" w:rsidP="00623DC3">
      <w:pPr>
        <w:pStyle w:val="BodyText"/>
        <w:numPr>
          <w:ilvl w:val="1"/>
          <w:numId w:val="2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GPS waypoints of obvious trail features</w:t>
      </w:r>
      <w:r w:rsidR="00570E42">
        <w:rPr>
          <w:sz w:val="24"/>
          <w:szCs w:val="24"/>
        </w:rPr>
        <w:t>, mile markers,</w:t>
      </w:r>
      <w:r>
        <w:rPr>
          <w:sz w:val="24"/>
          <w:szCs w:val="24"/>
        </w:rPr>
        <w:t xml:space="preserve"> </w:t>
      </w:r>
      <w:r w:rsidR="00324413">
        <w:rPr>
          <w:sz w:val="24"/>
          <w:szCs w:val="24"/>
        </w:rPr>
        <w:t xml:space="preserve">and </w:t>
      </w:r>
      <w:r w:rsidR="00570E42">
        <w:rPr>
          <w:sz w:val="24"/>
          <w:szCs w:val="24"/>
        </w:rPr>
        <w:t xml:space="preserve">other </w:t>
      </w:r>
      <w:r w:rsidR="00324413">
        <w:rPr>
          <w:sz w:val="24"/>
          <w:szCs w:val="24"/>
        </w:rPr>
        <w:t xml:space="preserve">landmarks included in </w:t>
      </w:r>
      <w:r w:rsidR="00DB2937">
        <w:rPr>
          <w:sz w:val="24"/>
          <w:szCs w:val="24"/>
        </w:rPr>
        <w:t>trail information to help inform hikers as GPS and other tracking devices become more common in practice.</w:t>
      </w:r>
    </w:p>
    <w:p w14:paraId="4752A639" w14:textId="321B026C" w:rsidR="007D30B2" w:rsidRDefault="008F4620" w:rsidP="00623DC3">
      <w:pPr>
        <w:pStyle w:val="BodyText"/>
        <w:numPr>
          <w:ilvl w:val="1"/>
          <w:numId w:val="2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Information on the use of the KVRS SPOT beacon program</w:t>
      </w:r>
      <w:r w:rsidR="00570E42">
        <w:rPr>
          <w:sz w:val="24"/>
          <w:szCs w:val="24"/>
        </w:rPr>
        <w:t xml:space="preserve"> to be included at trail heads.</w:t>
      </w:r>
      <w:r w:rsidR="00DB2937">
        <w:rPr>
          <w:sz w:val="24"/>
          <w:szCs w:val="24"/>
        </w:rPr>
        <w:t xml:space="preserve"> </w:t>
      </w:r>
    </w:p>
    <w:p w14:paraId="00797CC1" w14:textId="5654E9D3" w:rsidR="00B3383A" w:rsidRDefault="00B3383A" w:rsidP="00B3383A">
      <w:pPr>
        <w:pStyle w:val="BodyText"/>
        <w:numPr>
          <w:ilvl w:val="0"/>
          <w:numId w:val="2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Improved access in the winter</w:t>
      </w:r>
    </w:p>
    <w:p w14:paraId="6876F141" w14:textId="7C1243D6" w:rsidR="0095616A" w:rsidRDefault="0095616A" w:rsidP="0095616A">
      <w:pPr>
        <w:pStyle w:val="BodyText"/>
        <w:numPr>
          <w:ilvl w:val="1"/>
          <w:numId w:val="2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It needs to be acknowledged that despite </w:t>
      </w:r>
      <w:r w:rsidR="008B0B23">
        <w:rPr>
          <w:sz w:val="24"/>
          <w:szCs w:val="24"/>
        </w:rPr>
        <w:t>lack of snow plowing in the winter, the Ward Lake recreation area still gets used. This is a safety concern not just for recreat</w:t>
      </w:r>
      <w:r w:rsidR="00E21D26">
        <w:rPr>
          <w:sz w:val="24"/>
          <w:szCs w:val="24"/>
        </w:rPr>
        <w:t>ionists</w:t>
      </w:r>
      <w:r w:rsidR="00403337">
        <w:rPr>
          <w:sz w:val="24"/>
          <w:szCs w:val="24"/>
        </w:rPr>
        <w:t>,</w:t>
      </w:r>
      <w:r w:rsidR="008B0B23">
        <w:rPr>
          <w:sz w:val="24"/>
          <w:szCs w:val="24"/>
        </w:rPr>
        <w:t xml:space="preserve"> but for potential access and deployment of rescue team members. </w:t>
      </w:r>
    </w:p>
    <w:p w14:paraId="2A1CF174" w14:textId="51BFFA18" w:rsidR="00DB2937" w:rsidRDefault="00DB2937" w:rsidP="00DB2937">
      <w:pPr>
        <w:pStyle w:val="BodyText"/>
        <w:spacing w:before="2"/>
        <w:rPr>
          <w:sz w:val="24"/>
          <w:szCs w:val="24"/>
        </w:rPr>
      </w:pPr>
    </w:p>
    <w:p w14:paraId="512FC0D0" w14:textId="0FB9BCB8" w:rsidR="00DB2937" w:rsidRDefault="00DB2937" w:rsidP="00DB2937">
      <w:pPr>
        <w:pStyle w:val="BodyText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KVRS appreciates the opportunity to comment and looks forward to seeing all of the future improvements to be made in this important recreation area. </w:t>
      </w:r>
    </w:p>
    <w:p w14:paraId="0040B93A" w14:textId="77777777" w:rsidR="00741A6E" w:rsidRDefault="00741A6E" w:rsidP="003E2C14">
      <w:pPr>
        <w:pStyle w:val="BodyText"/>
        <w:spacing w:before="2"/>
        <w:rPr>
          <w:sz w:val="24"/>
          <w:szCs w:val="24"/>
        </w:rPr>
      </w:pPr>
    </w:p>
    <w:p w14:paraId="1659E8F2" w14:textId="649367D9" w:rsidR="00C33B4A" w:rsidRDefault="00C33B4A" w:rsidP="003E2C14">
      <w:pPr>
        <w:pStyle w:val="BodyText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14:paraId="3FFF0225" w14:textId="77777777" w:rsidR="00BE0359" w:rsidRDefault="00BE0359" w:rsidP="003E2C14">
      <w:pPr>
        <w:pStyle w:val="BodyText"/>
        <w:spacing w:before="2"/>
        <w:rPr>
          <w:sz w:val="24"/>
          <w:szCs w:val="24"/>
        </w:rPr>
      </w:pPr>
    </w:p>
    <w:p w14:paraId="11E3AC35" w14:textId="77777777" w:rsidR="00BE0359" w:rsidRDefault="00BE0359" w:rsidP="003E2C14">
      <w:pPr>
        <w:pStyle w:val="BodyText"/>
        <w:spacing w:before="2"/>
        <w:rPr>
          <w:sz w:val="24"/>
          <w:szCs w:val="24"/>
        </w:rPr>
      </w:pPr>
    </w:p>
    <w:p w14:paraId="38E00287" w14:textId="592FB3BB" w:rsidR="00BE0359" w:rsidRDefault="00BE0359" w:rsidP="003E2C14">
      <w:pPr>
        <w:pStyle w:val="BodyText"/>
        <w:spacing w:before="2"/>
        <w:rPr>
          <w:sz w:val="24"/>
          <w:szCs w:val="24"/>
        </w:rPr>
      </w:pPr>
      <w:r>
        <w:rPr>
          <w:sz w:val="24"/>
          <w:szCs w:val="24"/>
        </w:rPr>
        <w:t>Shawn McAllister, Vice President</w:t>
      </w:r>
    </w:p>
    <w:p w14:paraId="55DAE252" w14:textId="400AFB19" w:rsidR="00BE0359" w:rsidRPr="003038BF" w:rsidRDefault="00BE0359" w:rsidP="003E2C14">
      <w:pPr>
        <w:pStyle w:val="BodyText"/>
        <w:spacing w:before="2"/>
        <w:rPr>
          <w:sz w:val="24"/>
          <w:szCs w:val="24"/>
        </w:rPr>
      </w:pPr>
      <w:r>
        <w:rPr>
          <w:sz w:val="24"/>
          <w:szCs w:val="24"/>
        </w:rPr>
        <w:t>KVRS</w:t>
      </w:r>
    </w:p>
    <w:sectPr w:rsidR="00BE0359" w:rsidRPr="003038BF">
      <w:headerReference w:type="default" r:id="rId8"/>
      <w:footerReference w:type="default" r:id="rId9"/>
      <w:type w:val="continuous"/>
      <w:pgSz w:w="12240" w:h="15840"/>
      <w:pgMar w:top="720" w:right="17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F561" w14:textId="77777777" w:rsidR="003C7F4F" w:rsidRDefault="003C7F4F" w:rsidP="00E403CA">
      <w:r>
        <w:separator/>
      </w:r>
    </w:p>
  </w:endnote>
  <w:endnote w:type="continuationSeparator" w:id="0">
    <w:p w14:paraId="681FF118" w14:textId="77777777" w:rsidR="003C7F4F" w:rsidRDefault="003C7F4F" w:rsidP="00E403CA">
      <w:r>
        <w:continuationSeparator/>
      </w:r>
    </w:p>
  </w:endnote>
  <w:endnote w:type="continuationNotice" w:id="1">
    <w:p w14:paraId="3B80B787" w14:textId="77777777" w:rsidR="003C7F4F" w:rsidRDefault="003C7F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CDEB" w14:textId="77777777" w:rsidR="00E403CA" w:rsidRDefault="00E403CA" w:rsidP="00E403CA">
    <w:pPr>
      <w:tabs>
        <w:tab w:val="left" w:pos="2294"/>
        <w:tab w:val="left" w:pos="7853"/>
      </w:tabs>
      <w:spacing w:before="1"/>
      <w:ind w:left="824"/>
      <w:rPr>
        <w:sz w:val="24"/>
      </w:rPr>
    </w:pPr>
    <w:r>
      <w:rPr>
        <w:color w:val="CC413B"/>
        <w:sz w:val="24"/>
        <w:u w:val="single" w:color="000000"/>
      </w:rPr>
      <w:tab/>
    </w:r>
    <w:r>
      <w:rPr>
        <w:color w:val="CC413B"/>
        <w:w w:val="105"/>
        <w:sz w:val="24"/>
        <w:u w:val="single" w:color="000000"/>
      </w:rPr>
      <w:t>-</w:t>
    </w:r>
    <w:r>
      <w:rPr>
        <w:color w:val="CC413B"/>
        <w:spacing w:val="-14"/>
        <w:w w:val="105"/>
        <w:sz w:val="24"/>
        <w:u w:val="single" w:color="000000"/>
      </w:rPr>
      <w:t xml:space="preserve"> </w:t>
    </w:r>
    <w:r w:rsidRPr="006F5D7C">
      <w:rPr>
        <w:rFonts w:ascii="Arial Unicode MS" w:eastAsia="Arial Unicode MS" w:hAnsi="Arial Unicode MS" w:cs="Arial Unicode MS"/>
        <w:color w:val="CC413B"/>
        <w:w w:val="105"/>
        <w:sz w:val="24"/>
        <w:u w:val="single" w:color="000000"/>
      </w:rPr>
      <w:t>SAFETY</w:t>
    </w:r>
    <w:r w:rsidRPr="006F5D7C">
      <w:rPr>
        <w:rFonts w:ascii="Arial Unicode MS" w:eastAsia="Arial Unicode MS" w:hAnsi="Arial Unicode MS" w:cs="Arial Unicode MS"/>
        <w:color w:val="CC413B"/>
        <w:spacing w:val="-25"/>
        <w:w w:val="105"/>
        <w:sz w:val="24"/>
        <w:u w:val="single" w:color="000000"/>
      </w:rPr>
      <w:t xml:space="preserve"> IS ALWAYS</w:t>
    </w:r>
    <w:r w:rsidRPr="006F5D7C">
      <w:rPr>
        <w:rFonts w:ascii="Arial Unicode MS" w:eastAsia="Arial Unicode MS" w:hAnsi="Arial Unicode MS" w:cs="Arial Unicode MS"/>
        <w:color w:val="CC413B"/>
        <w:spacing w:val="-6"/>
        <w:w w:val="105"/>
        <w:sz w:val="24"/>
        <w:u w:val="single" w:color="000000"/>
      </w:rPr>
      <w:t xml:space="preserve"> </w:t>
    </w:r>
    <w:r w:rsidRPr="006F5D7C">
      <w:rPr>
        <w:rFonts w:ascii="Arial Unicode MS" w:eastAsia="Arial Unicode MS" w:hAnsi="Arial Unicode MS" w:cs="Arial Unicode MS"/>
        <w:color w:val="CC413B"/>
        <w:w w:val="105"/>
        <w:sz w:val="24"/>
        <w:u w:val="single" w:color="000000"/>
      </w:rPr>
      <w:t>IN</w:t>
    </w:r>
    <w:r w:rsidRPr="006F5D7C">
      <w:rPr>
        <w:rFonts w:ascii="Arial Unicode MS" w:eastAsia="Arial Unicode MS" w:hAnsi="Arial Unicode MS" w:cs="Arial Unicode MS"/>
        <w:color w:val="CC413B"/>
        <w:spacing w:val="-15"/>
        <w:w w:val="105"/>
        <w:sz w:val="24"/>
        <w:u w:val="single" w:color="000000"/>
      </w:rPr>
      <w:t xml:space="preserve"> </w:t>
    </w:r>
    <w:r w:rsidRPr="006F5D7C">
      <w:rPr>
        <w:rFonts w:ascii="Arial Unicode MS" w:eastAsia="Arial Unicode MS" w:hAnsi="Arial Unicode MS" w:cs="Arial Unicode MS"/>
        <w:color w:val="CC413B"/>
        <w:w w:val="105"/>
        <w:sz w:val="24"/>
        <w:u w:val="single" w:color="000000"/>
      </w:rPr>
      <w:t>SEASON</w:t>
    </w:r>
    <w:r>
      <w:rPr>
        <w:color w:val="CC413B"/>
        <w:spacing w:val="-4"/>
        <w:w w:val="105"/>
        <w:sz w:val="24"/>
        <w:u w:val="single" w:color="000000"/>
      </w:rPr>
      <w:t xml:space="preserve"> </w:t>
    </w:r>
    <w:r>
      <w:rPr>
        <w:color w:val="CA5952"/>
        <w:w w:val="105"/>
        <w:sz w:val="24"/>
        <w:u w:val="single" w:color="000000"/>
      </w:rPr>
      <w:t>-</w:t>
    </w:r>
    <w:r>
      <w:rPr>
        <w:color w:val="CA5952"/>
        <w:sz w:val="24"/>
        <w:u w:val="single" w:color="000000"/>
      </w:rPr>
      <w:tab/>
    </w:r>
  </w:p>
  <w:p w14:paraId="3984CDEC" w14:textId="77777777" w:rsidR="00E403CA" w:rsidRDefault="00E403CA">
    <w:pPr>
      <w:pStyle w:val="Footer"/>
    </w:pPr>
  </w:p>
  <w:p w14:paraId="3984CDED" w14:textId="77777777" w:rsidR="00E403CA" w:rsidRDefault="00E40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0C3C" w14:textId="77777777" w:rsidR="003C7F4F" w:rsidRDefault="003C7F4F" w:rsidP="00E403CA">
      <w:r>
        <w:separator/>
      </w:r>
    </w:p>
  </w:footnote>
  <w:footnote w:type="continuationSeparator" w:id="0">
    <w:p w14:paraId="077F0626" w14:textId="77777777" w:rsidR="003C7F4F" w:rsidRDefault="003C7F4F" w:rsidP="00E403CA">
      <w:r>
        <w:continuationSeparator/>
      </w:r>
    </w:p>
  </w:footnote>
  <w:footnote w:type="continuationNotice" w:id="1">
    <w:p w14:paraId="19411E3C" w14:textId="77777777" w:rsidR="003C7F4F" w:rsidRDefault="003C7F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A8C0" w14:textId="77777777" w:rsidR="003C7F4F" w:rsidRDefault="003C7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B1D"/>
    <w:multiLevelType w:val="hybridMultilevel"/>
    <w:tmpl w:val="E5D8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1EEC"/>
    <w:multiLevelType w:val="hybridMultilevel"/>
    <w:tmpl w:val="0E0C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2F"/>
    <w:rsid w:val="00032C91"/>
    <w:rsid w:val="000C071F"/>
    <w:rsid w:val="000C5754"/>
    <w:rsid w:val="0010037D"/>
    <w:rsid w:val="0011027A"/>
    <w:rsid w:val="0014732F"/>
    <w:rsid w:val="00175F8B"/>
    <w:rsid w:val="00185A92"/>
    <w:rsid w:val="001916C4"/>
    <w:rsid w:val="0019375E"/>
    <w:rsid w:val="001D51D3"/>
    <w:rsid w:val="00202C8D"/>
    <w:rsid w:val="0025399D"/>
    <w:rsid w:val="00263DA6"/>
    <w:rsid w:val="003038BF"/>
    <w:rsid w:val="00304F10"/>
    <w:rsid w:val="00324413"/>
    <w:rsid w:val="003A350B"/>
    <w:rsid w:val="003C7F4F"/>
    <w:rsid w:val="003E2C14"/>
    <w:rsid w:val="00403337"/>
    <w:rsid w:val="004317A8"/>
    <w:rsid w:val="00463650"/>
    <w:rsid w:val="005046CC"/>
    <w:rsid w:val="00570E42"/>
    <w:rsid w:val="005E0729"/>
    <w:rsid w:val="00623DC3"/>
    <w:rsid w:val="00626EFD"/>
    <w:rsid w:val="006C716A"/>
    <w:rsid w:val="006F5D7C"/>
    <w:rsid w:val="00741A6E"/>
    <w:rsid w:val="007908C2"/>
    <w:rsid w:val="00792D39"/>
    <w:rsid w:val="007D2133"/>
    <w:rsid w:val="007D30B2"/>
    <w:rsid w:val="00805D4D"/>
    <w:rsid w:val="00825FE9"/>
    <w:rsid w:val="00851DBF"/>
    <w:rsid w:val="00862B68"/>
    <w:rsid w:val="008902C9"/>
    <w:rsid w:val="008B0B23"/>
    <w:rsid w:val="008C2F4B"/>
    <w:rsid w:val="008F4620"/>
    <w:rsid w:val="008F5CA6"/>
    <w:rsid w:val="0095616A"/>
    <w:rsid w:val="00B036D7"/>
    <w:rsid w:val="00B1701D"/>
    <w:rsid w:val="00B3383A"/>
    <w:rsid w:val="00B433FB"/>
    <w:rsid w:val="00B65642"/>
    <w:rsid w:val="00BE0359"/>
    <w:rsid w:val="00C33B4A"/>
    <w:rsid w:val="00C76653"/>
    <w:rsid w:val="00D636B1"/>
    <w:rsid w:val="00DB2937"/>
    <w:rsid w:val="00E21D26"/>
    <w:rsid w:val="00E21D51"/>
    <w:rsid w:val="00E403CA"/>
    <w:rsid w:val="00EA6F14"/>
    <w:rsid w:val="00ED6E1B"/>
    <w:rsid w:val="00F60165"/>
    <w:rsid w:val="00F6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4CDD6"/>
  <w15:docId w15:val="{7D2A08E9-754B-4E32-BAF1-1340FC6D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40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3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03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3C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403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3CA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3C7F4F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75BF4-0004-42B1-BC72-328B50B3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Spores</dc:creator>
  <cp:lastModifiedBy>Sheila Spores</cp:lastModifiedBy>
  <cp:revision>2</cp:revision>
  <cp:lastPrinted>2020-06-12T15:27:00Z</cp:lastPrinted>
  <dcterms:created xsi:type="dcterms:W3CDTF">2022-02-03T21:04:00Z</dcterms:created>
  <dcterms:modified xsi:type="dcterms:W3CDTF">2022-02-03T21:04:00Z</dcterms:modified>
</cp:coreProperties>
</file>