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D0AE" w14:textId="04CEDE8A" w:rsidR="00E3167A" w:rsidRDefault="00E3167A">
      <w:pPr>
        <w:rPr>
          <w:rFonts w:ascii="Times-Roman" w:hAnsi="Times-Roman" w:cs="Times-Roman"/>
          <w:color w:val="252525"/>
          <w:sz w:val="20"/>
          <w:szCs w:val="20"/>
        </w:rPr>
      </w:pPr>
      <w:r>
        <w:rPr>
          <w:rFonts w:ascii="Times-Roman" w:hAnsi="Times-Roman" w:cs="Times-Roman"/>
          <w:color w:val="252525"/>
          <w:sz w:val="20"/>
          <w:szCs w:val="20"/>
        </w:rPr>
        <w:t>November 26, 2021</w:t>
      </w:r>
    </w:p>
    <w:p w14:paraId="2B39A1FB" w14:textId="1FFE8E8F" w:rsidR="002F7751" w:rsidRDefault="00947B59">
      <w:pPr>
        <w:rPr>
          <w:rFonts w:ascii="Times-Roman" w:hAnsi="Times-Roman" w:cs="Times-Roman"/>
          <w:color w:val="252525"/>
          <w:sz w:val="20"/>
          <w:szCs w:val="20"/>
        </w:rPr>
      </w:pPr>
      <w:r>
        <w:rPr>
          <w:rFonts w:ascii="Times-Roman" w:hAnsi="Times-Roman" w:cs="Times-Roman"/>
          <w:color w:val="252525"/>
          <w:sz w:val="20"/>
          <w:szCs w:val="20"/>
        </w:rPr>
        <w:t>Dear GMUG Forrest Planning Team,</w:t>
      </w:r>
    </w:p>
    <w:p w14:paraId="473B0F35" w14:textId="4073D4E7" w:rsidR="00947B59" w:rsidRDefault="00947B59">
      <w:pPr>
        <w:rPr>
          <w:rFonts w:ascii="Times-Roman" w:hAnsi="Times-Roman" w:cs="Times-Roman"/>
          <w:color w:val="252525"/>
          <w:sz w:val="20"/>
          <w:szCs w:val="20"/>
        </w:rPr>
      </w:pPr>
      <w:r>
        <w:rPr>
          <w:rFonts w:ascii="Times-Roman" w:hAnsi="Times-Roman" w:cs="Times-Roman"/>
          <w:color w:val="252525"/>
          <w:sz w:val="20"/>
          <w:szCs w:val="20"/>
        </w:rPr>
        <w:t xml:space="preserve">I am a full-time resident of Crested Butte/Mt. Crested Butte since 2006 (also lived here 1990-1996). I am a research hydrologist actively working in the East River Basin and enjoy trail running, mtn biking, back-country skiing. The following comments are </w:t>
      </w:r>
      <w:r w:rsidR="00E9796C">
        <w:rPr>
          <w:rFonts w:ascii="Times-Roman" w:hAnsi="Times-Roman" w:cs="Times-Roman"/>
          <w:color w:val="252525"/>
          <w:sz w:val="20"/>
          <w:szCs w:val="20"/>
        </w:rPr>
        <w:t>about</w:t>
      </w:r>
      <w:r>
        <w:rPr>
          <w:rFonts w:ascii="Times-Roman" w:hAnsi="Times-Roman" w:cs="Times-Roman"/>
          <w:color w:val="252525"/>
          <w:sz w:val="20"/>
          <w:szCs w:val="20"/>
        </w:rPr>
        <w:t xml:space="preserve"> the GMUG Forest Plan.</w:t>
      </w:r>
    </w:p>
    <w:p w14:paraId="701D194A" w14:textId="01ED2C67" w:rsidR="00C25FEA" w:rsidRPr="00046BF7" w:rsidRDefault="00C25FEA" w:rsidP="00C25F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FEA">
        <w:rPr>
          <w:rFonts w:ascii="Times-Bold" w:hAnsi="Times-Bold" w:cs="Times-Bold"/>
          <w:sz w:val="20"/>
          <w:szCs w:val="20"/>
        </w:rPr>
        <w:t>I s</w:t>
      </w:r>
      <w:r w:rsidRPr="00C25FEA">
        <w:rPr>
          <w:rFonts w:ascii="Times-Bold" w:hAnsi="Times-Bold" w:cs="Times-Bold"/>
          <w:sz w:val="20"/>
          <w:szCs w:val="20"/>
        </w:rPr>
        <w:t>upport current and future scientific research in the upper Gunnison Valley</w:t>
      </w:r>
      <w:r w:rsidRPr="00C25FEA">
        <w:rPr>
          <w:rFonts w:ascii="Times-Roman" w:hAnsi="Times-Roman" w:cs="Times-Roman"/>
          <w:sz w:val="20"/>
          <w:szCs w:val="20"/>
        </w:rPr>
        <w:t xml:space="preserve">. </w:t>
      </w:r>
      <w:r w:rsidRPr="00C25FEA">
        <w:rPr>
          <w:rFonts w:ascii="Times-Roman" w:hAnsi="Times-Roman" w:cs="Times-Roman"/>
          <w:sz w:val="20"/>
          <w:szCs w:val="20"/>
        </w:rPr>
        <w:t>As such</w:t>
      </w:r>
      <w:r w:rsidRPr="00C25FEA">
        <w:rPr>
          <w:rFonts w:ascii="Times-Roman" w:hAnsi="Times-Roman" w:cs="Times-Roman"/>
          <w:sz w:val="20"/>
          <w:szCs w:val="20"/>
        </w:rPr>
        <w:t xml:space="preserve">, the corridor from Mt. Crested Butte to Schofield Pass should be </w:t>
      </w:r>
      <w:r w:rsidRPr="00C25FEA">
        <w:rPr>
          <w:rFonts w:ascii="Times-Roman" w:hAnsi="Times-Roman" w:cs="Times-Roman"/>
          <w:sz w:val="20"/>
          <w:szCs w:val="20"/>
          <w:u w:val="single"/>
        </w:rPr>
        <w:t>excluded</w:t>
      </w:r>
      <w:r w:rsidRPr="00C25FEA">
        <w:rPr>
          <w:rFonts w:ascii="Times-Roman" w:hAnsi="Times-Roman" w:cs="Times-Roman"/>
          <w:sz w:val="20"/>
          <w:szCs w:val="20"/>
        </w:rPr>
        <w:t xml:space="preserve"> as a scenic</w:t>
      </w:r>
      <w:r w:rsidRPr="00C25FEA">
        <w:rPr>
          <w:rFonts w:ascii="Times-Roman" w:hAnsi="Times-Roman" w:cs="Times-Roman"/>
          <w:sz w:val="20"/>
          <w:szCs w:val="20"/>
        </w:rPr>
        <w:t xml:space="preserve"> </w:t>
      </w:r>
      <w:r w:rsidRPr="00C25FEA">
        <w:rPr>
          <w:rFonts w:ascii="Times-Roman" w:hAnsi="Times-Roman" w:cs="Times-Roman"/>
          <w:sz w:val="20"/>
          <w:szCs w:val="20"/>
        </w:rPr>
        <w:t>byway. Inclusion will create significant problems for research and education</w:t>
      </w:r>
      <w:r w:rsidRPr="00C25FEA">
        <w:rPr>
          <w:rFonts w:ascii="Times-Roman" w:hAnsi="Times-Roman" w:cs="Times-Roman"/>
          <w:sz w:val="20"/>
          <w:szCs w:val="20"/>
        </w:rPr>
        <w:t xml:space="preserve"> at the Rocky Mountain Biological Laboratory (RMBL)</w:t>
      </w:r>
      <w:r w:rsidR="00046BF7">
        <w:rPr>
          <w:rFonts w:ascii="Times-Roman" w:hAnsi="Times-Roman" w:cs="Times-Roman"/>
          <w:sz w:val="20"/>
          <w:szCs w:val="20"/>
        </w:rPr>
        <w:t xml:space="preserve"> and several ongoing Earth science projects focused on air, land, and water sustainability. </w:t>
      </w:r>
      <w:r w:rsidRPr="00C25FEA">
        <w:rPr>
          <w:rFonts w:ascii="Times-Roman" w:hAnsi="Times-Roman" w:cs="Times-Roman"/>
          <w:sz w:val="20"/>
          <w:szCs w:val="20"/>
        </w:rPr>
        <w:t xml:space="preserve">I </w:t>
      </w:r>
      <w:r w:rsidRPr="00C25FEA">
        <w:rPr>
          <w:rFonts w:ascii="Times-Roman" w:hAnsi="Times-Roman" w:cs="Times-Roman"/>
          <w:sz w:val="20"/>
          <w:szCs w:val="20"/>
        </w:rPr>
        <w:t xml:space="preserve">support the special interest area </w:t>
      </w:r>
      <w:r w:rsidR="00046BF7">
        <w:rPr>
          <w:rFonts w:ascii="Times-Roman" w:hAnsi="Times-Roman" w:cs="Times-Roman"/>
          <w:sz w:val="20"/>
          <w:szCs w:val="20"/>
        </w:rPr>
        <w:t xml:space="preserve">designation </w:t>
      </w:r>
      <w:r w:rsidRPr="00C25FEA">
        <w:rPr>
          <w:rFonts w:ascii="Times-Roman" w:hAnsi="Times-Roman" w:cs="Times-Roman"/>
          <w:sz w:val="20"/>
          <w:szCs w:val="20"/>
        </w:rPr>
        <w:t>around Gothic.</w:t>
      </w:r>
      <w:r w:rsidRPr="00C25FEA">
        <w:rPr>
          <w:rFonts w:ascii="Times-Roman" w:hAnsi="Times-Roman" w:cs="Times-Roman"/>
          <w:sz w:val="20"/>
          <w:szCs w:val="20"/>
        </w:rPr>
        <w:t xml:space="preserve"> Over the past several years (decade) we have seen a substantial uptick in recreational traffic along the East River corridor </w:t>
      </w:r>
      <w:r w:rsidRPr="00046BF7">
        <w:rPr>
          <w:rFonts w:ascii="Times-Roman" w:hAnsi="Times-Roman" w:cs="Times-Roman"/>
          <w:sz w:val="20"/>
          <w:szCs w:val="20"/>
        </w:rPr>
        <w:t xml:space="preserve">and this </w:t>
      </w:r>
      <w:r w:rsidR="00046BF7">
        <w:rPr>
          <w:rFonts w:ascii="Times-Roman" w:hAnsi="Times-Roman" w:cs="Times-Roman"/>
          <w:sz w:val="20"/>
          <w:szCs w:val="20"/>
        </w:rPr>
        <w:t>designation</w:t>
      </w:r>
      <w:r w:rsidRPr="00046BF7">
        <w:rPr>
          <w:rFonts w:ascii="Times-Roman" w:hAnsi="Times-Roman" w:cs="Times-Roman"/>
          <w:sz w:val="20"/>
          <w:szCs w:val="20"/>
        </w:rPr>
        <w:t xml:space="preserve"> would help protect ongoing and </w:t>
      </w:r>
      <w:r w:rsidRPr="00046BF7">
        <w:rPr>
          <w:rFonts w:ascii="Times New Roman" w:hAnsi="Times New Roman" w:cs="Times New Roman"/>
          <w:sz w:val="20"/>
          <w:szCs w:val="20"/>
        </w:rPr>
        <w:t xml:space="preserve">future science and education in the region. </w:t>
      </w:r>
      <w:r w:rsidRPr="00046B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288D4B" w14:textId="77777777" w:rsidR="00CF56B3" w:rsidRDefault="00046BF7" w:rsidP="00CF5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BF7">
        <w:rPr>
          <w:rFonts w:ascii="Times New Roman" w:hAnsi="Times New Roman" w:cs="Times New Roman"/>
          <w:sz w:val="20"/>
          <w:szCs w:val="20"/>
        </w:rPr>
        <w:t xml:space="preserve">I support the priorities outlined by the Crested Butte Mountain Bike Association (CMBA). </w:t>
      </w:r>
      <w:r>
        <w:rPr>
          <w:rFonts w:ascii="Times New Roman" w:hAnsi="Times New Roman" w:cs="Times New Roman"/>
          <w:sz w:val="20"/>
          <w:szCs w:val="20"/>
        </w:rPr>
        <w:t xml:space="preserve">Specifically, I feel the following are important for sustainable recreation in our area that honors multiple stakeholders: </w:t>
      </w:r>
      <w:r w:rsidR="00DA004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A0043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DA0043">
        <w:rPr>
          <w:rFonts w:ascii="Times New Roman" w:hAnsi="Times New Roman" w:cs="Times New Roman"/>
          <w:sz w:val="20"/>
          <w:szCs w:val="20"/>
        </w:rPr>
        <w:t xml:space="preserve">) increased recreation emphasis corridors (MA-4.2) that concentrate on staked trail systems with progressive, purpose-built trails ad features, directional travel, specific identified uses, (ii) incorporate the Special Management Areas identified by the Gunnison Public Lands Initiative into your final plan, (iii) identify </w:t>
      </w:r>
      <w:proofErr w:type="spellStart"/>
      <w:r w:rsidR="00DA0043">
        <w:rPr>
          <w:rFonts w:ascii="Times New Roman" w:hAnsi="Times New Roman" w:cs="Times New Roman"/>
          <w:sz w:val="20"/>
          <w:szCs w:val="20"/>
        </w:rPr>
        <w:t>specifica</w:t>
      </w:r>
      <w:proofErr w:type="spellEnd"/>
      <w:r w:rsidR="00DA0043">
        <w:rPr>
          <w:rFonts w:ascii="Times New Roman" w:hAnsi="Times New Roman" w:cs="Times New Roman"/>
          <w:sz w:val="20"/>
          <w:szCs w:val="20"/>
        </w:rPr>
        <w:t xml:space="preserve"> areas suitable for e-bike usage and continue to keep mountain bikes in the semi-primitive non-motorized ROS setting, (iv) provide necessary infrastructure and </w:t>
      </w:r>
      <w:r w:rsidR="00DF7844">
        <w:rPr>
          <w:rFonts w:ascii="Times New Roman" w:hAnsi="Times New Roman" w:cs="Times New Roman"/>
          <w:sz w:val="20"/>
          <w:szCs w:val="20"/>
        </w:rPr>
        <w:t>enforcement</w:t>
      </w:r>
      <w:r w:rsidR="00DA0043">
        <w:rPr>
          <w:rFonts w:ascii="Times New Roman" w:hAnsi="Times New Roman" w:cs="Times New Roman"/>
          <w:sz w:val="20"/>
          <w:szCs w:val="20"/>
        </w:rPr>
        <w:t xml:space="preserve"> protocol for day use recreation and camping areas, (v)</w:t>
      </w:r>
      <w:r w:rsidR="00DF7844">
        <w:rPr>
          <w:rFonts w:ascii="Times New Roman" w:hAnsi="Times New Roman" w:cs="Times New Roman"/>
          <w:sz w:val="20"/>
          <w:szCs w:val="20"/>
        </w:rPr>
        <w:t xml:space="preserve"> eliminate additional unauthorized motorized travel routes</w:t>
      </w:r>
      <w:r w:rsidRPr="00046BF7">
        <w:rPr>
          <w:rFonts w:ascii="Times New Roman" w:hAnsi="Times New Roman" w:cs="Times New Roman"/>
          <w:sz w:val="20"/>
          <w:szCs w:val="20"/>
        </w:rPr>
        <w:t xml:space="preserve"> </w:t>
      </w:r>
      <w:r w:rsidR="00DF7844">
        <w:rPr>
          <w:rFonts w:ascii="Times New Roman" w:hAnsi="Times New Roman" w:cs="Times New Roman"/>
          <w:sz w:val="20"/>
          <w:szCs w:val="20"/>
        </w:rPr>
        <w:t xml:space="preserve">and (vi) require “leave no trace” style over-night camping protocols </w:t>
      </w:r>
      <w:r w:rsidR="00367086">
        <w:rPr>
          <w:rFonts w:ascii="Times New Roman" w:hAnsi="Times New Roman" w:cs="Times New Roman"/>
          <w:sz w:val="20"/>
          <w:szCs w:val="20"/>
        </w:rPr>
        <w:t>(e.g. WAG bags). As a long-distance trail runner, it is amazing how much human waste I see in heavy use Wilderness zones</w:t>
      </w:r>
      <w:r w:rsidR="00CF56B3">
        <w:rPr>
          <w:rFonts w:ascii="Times New Roman" w:hAnsi="Times New Roman" w:cs="Times New Roman"/>
          <w:sz w:val="20"/>
          <w:szCs w:val="20"/>
        </w:rPr>
        <w:t>.</w:t>
      </w:r>
    </w:p>
    <w:p w14:paraId="7EE99BFF" w14:textId="77777777" w:rsidR="00F12FB2" w:rsidRPr="00F12FB2" w:rsidRDefault="00367086" w:rsidP="00F12F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2FB2">
        <w:rPr>
          <w:rFonts w:ascii="Times New Roman" w:hAnsi="Times New Roman" w:cs="Times New Roman"/>
          <w:sz w:val="20"/>
          <w:szCs w:val="20"/>
        </w:rPr>
        <w:t xml:space="preserve">Please add a plan for carbon footprint accounting and reduction on Forest Service lands. </w:t>
      </w:r>
      <w:r w:rsidR="00CF56B3" w:rsidRPr="00F12FB2">
        <w:rPr>
          <w:rFonts w:ascii="Times-Roman" w:hAnsi="Times-Roman" w:cs="Times-Roman"/>
          <w:color w:val="252525"/>
          <w:sz w:val="20"/>
          <w:szCs w:val="20"/>
        </w:rPr>
        <w:t>The revised plan should balance sustainability with technology and</w:t>
      </w:r>
      <w:r w:rsidR="00CF56B3" w:rsidRPr="00F12FB2">
        <w:rPr>
          <w:rFonts w:ascii="Times-Roman" w:hAnsi="Times-Roman" w:cs="Times-Roman"/>
          <w:color w:val="252525"/>
          <w:sz w:val="20"/>
          <w:szCs w:val="20"/>
        </w:rPr>
        <w:t xml:space="preserve"> </w:t>
      </w:r>
      <w:r w:rsidR="00CF56B3" w:rsidRPr="00F12FB2">
        <w:rPr>
          <w:rFonts w:ascii="Times-Roman" w:hAnsi="Times-Roman" w:cs="Times-Roman"/>
          <w:color w:val="252525"/>
          <w:sz w:val="20"/>
          <w:szCs w:val="20"/>
        </w:rPr>
        <w:t>access through careful consideration of e-bikes, support for electric vehicles and public transportation, and</w:t>
      </w:r>
      <w:r w:rsidR="00CF56B3" w:rsidRPr="00F12FB2">
        <w:rPr>
          <w:rFonts w:ascii="Times-Roman" w:hAnsi="Times-Roman" w:cs="Times-Roman"/>
          <w:color w:val="252525"/>
          <w:sz w:val="20"/>
          <w:szCs w:val="20"/>
        </w:rPr>
        <w:t xml:space="preserve"> </w:t>
      </w:r>
      <w:r w:rsidR="00CF56B3" w:rsidRPr="00F12FB2">
        <w:rPr>
          <w:rFonts w:ascii="Times-Roman" w:hAnsi="Times-Roman" w:cs="Times-Roman"/>
          <w:color w:val="252525"/>
          <w:sz w:val="20"/>
          <w:szCs w:val="20"/>
        </w:rPr>
        <w:t>an analysis of carbon emissions associated with various land use practices.</w:t>
      </w:r>
    </w:p>
    <w:p w14:paraId="5EE98A6E" w14:textId="0DE0CCC1" w:rsidR="00F12FB2" w:rsidRPr="00F12FB2" w:rsidRDefault="00F12FB2" w:rsidP="00F12F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-Roman" w:hAnsi="Times-Roman" w:cs="Times-Roman"/>
          <w:color w:val="252525"/>
          <w:sz w:val="20"/>
          <w:szCs w:val="20"/>
        </w:rPr>
        <w:t xml:space="preserve">Please reconsider your analysis of timber suitability plan. </w:t>
      </w:r>
      <w:r w:rsidRPr="00F12FB2">
        <w:rPr>
          <w:rFonts w:ascii="Times-Roman" w:hAnsi="Times-Roman" w:cs="Times-Roman"/>
          <w:sz w:val="20"/>
          <w:szCs w:val="20"/>
        </w:rPr>
        <w:t>Every alternative in the draft plan proposes a</w:t>
      </w:r>
      <w:r w:rsidRPr="00F12FB2">
        <w:rPr>
          <w:rFonts w:ascii="Times-Roman" w:hAnsi="Times-Roman" w:cs="Times-Roman"/>
          <w:sz w:val="20"/>
          <w:szCs w:val="20"/>
        </w:rPr>
        <w:t xml:space="preserve"> </w:t>
      </w:r>
      <w:r w:rsidRPr="00F12FB2">
        <w:rPr>
          <w:rFonts w:ascii="Times-Roman" w:hAnsi="Times-Roman" w:cs="Times-Roman"/>
          <w:sz w:val="20"/>
          <w:szCs w:val="20"/>
        </w:rPr>
        <w:t>significant increase in suitable timber, which is at odds with responsible management of the forests for uses</w:t>
      </w:r>
      <w:r w:rsidRPr="00F12FB2">
        <w:rPr>
          <w:rFonts w:ascii="Times-Roman" w:hAnsi="Times-Roman" w:cs="Times-Roman"/>
          <w:sz w:val="20"/>
          <w:szCs w:val="20"/>
        </w:rPr>
        <w:t xml:space="preserve"> </w:t>
      </w:r>
      <w:r w:rsidRPr="00F12FB2">
        <w:rPr>
          <w:rFonts w:ascii="Times-Roman" w:hAnsi="Times-Roman" w:cs="Times-Roman"/>
          <w:sz w:val="20"/>
          <w:szCs w:val="20"/>
        </w:rPr>
        <w:t>other than timber production and is likely to cause irreversible harm to watersheds already suffering from</w:t>
      </w:r>
      <w:r w:rsidRPr="00F12FB2">
        <w:rPr>
          <w:rFonts w:ascii="Times-Roman" w:hAnsi="Times-Roman" w:cs="Times-Roman"/>
          <w:sz w:val="20"/>
          <w:szCs w:val="20"/>
        </w:rPr>
        <w:t xml:space="preserve"> </w:t>
      </w:r>
      <w:r w:rsidRPr="00F12FB2">
        <w:rPr>
          <w:rFonts w:ascii="Times-Roman" w:hAnsi="Times-Roman" w:cs="Times-Roman"/>
          <w:sz w:val="20"/>
          <w:szCs w:val="20"/>
        </w:rPr>
        <w:t>drought and the impacts of climate change. The draft plan’s analysis of timber suitability does not comply</w:t>
      </w:r>
      <w:r w:rsidRPr="00F12FB2">
        <w:rPr>
          <w:rFonts w:ascii="Times-Roman" w:hAnsi="Times-Roman" w:cs="Times-Roman"/>
          <w:sz w:val="20"/>
          <w:szCs w:val="20"/>
        </w:rPr>
        <w:t xml:space="preserve"> </w:t>
      </w:r>
      <w:r w:rsidRPr="00F12FB2">
        <w:rPr>
          <w:rFonts w:ascii="Times-Roman" w:hAnsi="Times-Roman" w:cs="Times-Roman"/>
          <w:sz w:val="20"/>
          <w:szCs w:val="20"/>
        </w:rPr>
        <w:t>with the National Forest Management Act, the Planning Rule, or Forest Service policy. As noted above, the</w:t>
      </w:r>
      <w:r w:rsidRPr="00F12FB2">
        <w:rPr>
          <w:rFonts w:ascii="Times-Roman" w:hAnsi="Times-Roman" w:cs="Times-Roman"/>
          <w:sz w:val="20"/>
          <w:szCs w:val="20"/>
        </w:rPr>
        <w:t xml:space="preserve"> </w:t>
      </w:r>
      <w:r w:rsidRPr="00F12FB2">
        <w:rPr>
          <w:rFonts w:ascii="Times-Roman" w:hAnsi="Times-Roman" w:cs="Times-Roman"/>
          <w:sz w:val="20"/>
          <w:szCs w:val="20"/>
        </w:rPr>
        <w:t>GMUG National Forest is much more valuable for conserving biological diversity and recreation. Issues</w:t>
      </w:r>
      <w:r w:rsidRPr="00F12FB2">
        <w:rPr>
          <w:rFonts w:ascii="Times-Roman" w:hAnsi="Times-Roman" w:cs="Times-Roman"/>
          <w:sz w:val="20"/>
          <w:szCs w:val="20"/>
        </w:rPr>
        <w:t xml:space="preserve"> </w:t>
      </w:r>
      <w:r w:rsidRPr="00F12FB2">
        <w:rPr>
          <w:rFonts w:ascii="Times-Roman" w:hAnsi="Times-Roman" w:cs="Times-Roman"/>
          <w:sz w:val="20"/>
          <w:szCs w:val="20"/>
        </w:rPr>
        <w:t>include (</w:t>
      </w:r>
      <w:proofErr w:type="spellStart"/>
      <w:r>
        <w:rPr>
          <w:rFonts w:ascii="Times-Roman" w:hAnsi="Times-Roman" w:cs="Times-Roman"/>
          <w:sz w:val="20"/>
          <w:szCs w:val="20"/>
        </w:rPr>
        <w:t>i</w:t>
      </w:r>
      <w:proofErr w:type="spellEnd"/>
      <w:r w:rsidRPr="00F12FB2">
        <w:rPr>
          <w:rFonts w:ascii="Times-Roman" w:hAnsi="Times-Roman" w:cs="Times-Roman"/>
          <w:sz w:val="20"/>
          <w:szCs w:val="20"/>
        </w:rPr>
        <w:t>) too much suitable land, (</w:t>
      </w:r>
      <w:r>
        <w:rPr>
          <w:rFonts w:ascii="Times-Roman" w:hAnsi="Times-Roman" w:cs="Times-Roman"/>
          <w:sz w:val="20"/>
          <w:szCs w:val="20"/>
        </w:rPr>
        <w:t>ii</w:t>
      </w:r>
      <w:r w:rsidRPr="00F12FB2">
        <w:rPr>
          <w:rFonts w:ascii="Times-Roman" w:hAnsi="Times-Roman" w:cs="Times-Roman"/>
          <w:sz w:val="20"/>
          <w:szCs w:val="20"/>
        </w:rPr>
        <w:t>) areas designated as suitable are indeed unsuitable due to slope,</w:t>
      </w:r>
      <w:r w:rsidRPr="00F12FB2">
        <w:rPr>
          <w:rFonts w:ascii="Times-Roman" w:hAnsi="Times-Roman" w:cs="Times-Roman"/>
          <w:sz w:val="20"/>
          <w:szCs w:val="20"/>
        </w:rPr>
        <w:t xml:space="preserve"> habitat,</w:t>
      </w:r>
      <w:r w:rsidRPr="00F12FB2">
        <w:rPr>
          <w:rFonts w:ascii="Times-Roman" w:hAnsi="Times-Roman" w:cs="Times-Roman"/>
          <w:sz w:val="20"/>
          <w:szCs w:val="20"/>
        </w:rPr>
        <w:t xml:space="preserve"> and riparian zones.</w:t>
      </w:r>
      <w:r w:rsidR="00E3167A">
        <w:rPr>
          <w:rFonts w:ascii="Times-Roman" w:hAnsi="Times-Roman" w:cs="Times-Roman"/>
          <w:sz w:val="20"/>
          <w:szCs w:val="20"/>
        </w:rPr>
        <w:t xml:space="preserve"> </w:t>
      </w:r>
    </w:p>
    <w:p w14:paraId="1C083286" w14:textId="3D7F5028" w:rsidR="00947B59" w:rsidRPr="00E3167A" w:rsidRDefault="00947B59" w:rsidP="00C25FEA">
      <w:pPr>
        <w:rPr>
          <w:rFonts w:ascii="Times New Roman" w:hAnsi="Times New Roman" w:cs="Times New Roman"/>
          <w:sz w:val="20"/>
          <w:szCs w:val="20"/>
        </w:rPr>
      </w:pPr>
    </w:p>
    <w:p w14:paraId="5832D796" w14:textId="337FCBF7" w:rsidR="00E3167A" w:rsidRPr="00E3167A" w:rsidRDefault="00E3167A" w:rsidP="00C25FEA">
      <w:pPr>
        <w:rPr>
          <w:rFonts w:ascii="Times New Roman" w:hAnsi="Times New Roman" w:cs="Times New Roman"/>
          <w:sz w:val="20"/>
          <w:szCs w:val="20"/>
        </w:rPr>
      </w:pPr>
      <w:r w:rsidRPr="00E3167A">
        <w:rPr>
          <w:rFonts w:ascii="Times New Roman" w:hAnsi="Times New Roman" w:cs="Times New Roman"/>
          <w:sz w:val="20"/>
          <w:szCs w:val="20"/>
        </w:rPr>
        <w:t>Sincerely,</w:t>
      </w:r>
    </w:p>
    <w:p w14:paraId="48C09A19" w14:textId="79EA3164" w:rsidR="00E3167A" w:rsidRPr="00E3167A" w:rsidRDefault="00E3167A" w:rsidP="00C25FEA">
      <w:pPr>
        <w:rPr>
          <w:rFonts w:ascii="Times New Roman" w:hAnsi="Times New Roman" w:cs="Times New Roman"/>
          <w:sz w:val="20"/>
          <w:szCs w:val="20"/>
        </w:rPr>
      </w:pPr>
      <w:r w:rsidRPr="00E3167A">
        <w:rPr>
          <w:rFonts w:ascii="Times New Roman" w:hAnsi="Times New Roman" w:cs="Times New Roman"/>
          <w:sz w:val="20"/>
          <w:szCs w:val="20"/>
        </w:rPr>
        <w:t>Rosemary WH Carroll</w:t>
      </w:r>
    </w:p>
    <w:sectPr w:rsidR="00E3167A" w:rsidRPr="00E31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843"/>
    <w:multiLevelType w:val="hybridMultilevel"/>
    <w:tmpl w:val="EA6E24D0"/>
    <w:lvl w:ilvl="0" w:tplc="953EF3CC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D4AE0"/>
    <w:multiLevelType w:val="hybridMultilevel"/>
    <w:tmpl w:val="EA6E24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90E7E"/>
    <w:multiLevelType w:val="hybridMultilevel"/>
    <w:tmpl w:val="5E58F0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40"/>
    <w:rsid w:val="00046BF7"/>
    <w:rsid w:val="002F7751"/>
    <w:rsid w:val="00367086"/>
    <w:rsid w:val="00947B59"/>
    <w:rsid w:val="00B73AED"/>
    <w:rsid w:val="00C25FEA"/>
    <w:rsid w:val="00CF56B3"/>
    <w:rsid w:val="00D97640"/>
    <w:rsid w:val="00DA0043"/>
    <w:rsid w:val="00DF7844"/>
    <w:rsid w:val="00E3167A"/>
    <w:rsid w:val="00E9796C"/>
    <w:rsid w:val="00F1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899E"/>
  <w15:chartTrackingRefBased/>
  <w15:docId w15:val="{1F67179D-AA6E-482A-A949-05C1C5C9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Carroll</dc:creator>
  <cp:keywords/>
  <dc:description/>
  <cp:lastModifiedBy>Rosemary Carroll</cp:lastModifiedBy>
  <cp:revision>8</cp:revision>
  <dcterms:created xsi:type="dcterms:W3CDTF">2021-11-26T20:04:00Z</dcterms:created>
  <dcterms:modified xsi:type="dcterms:W3CDTF">2021-11-26T20:44:00Z</dcterms:modified>
</cp:coreProperties>
</file>