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B106" w14:textId="1E87A0E8" w:rsidR="00CA5C88" w:rsidRPr="00D54DEC" w:rsidRDefault="00897AEF">
      <w:pPr>
        <w:rPr>
          <w:rFonts w:cstheme="minorHAnsi"/>
          <w:sz w:val="22"/>
          <w:szCs w:val="22"/>
        </w:rPr>
      </w:pPr>
      <w:r>
        <w:rPr>
          <w:rFonts w:cstheme="minorHAnsi"/>
          <w:noProof/>
          <w:sz w:val="22"/>
          <w:szCs w:val="22"/>
        </w:rPr>
        <w:drawing>
          <wp:anchor distT="0" distB="0" distL="114300" distR="114300" simplePos="0" relativeHeight="251645440" behindDoc="0" locked="0" layoutInCell="1" allowOverlap="1" wp14:anchorId="5A425EDA" wp14:editId="79567047">
            <wp:simplePos x="0" y="0"/>
            <wp:positionH relativeFrom="column">
              <wp:posOffset>-346710</wp:posOffset>
            </wp:positionH>
            <wp:positionV relativeFrom="paragraph">
              <wp:posOffset>-586585</wp:posOffset>
            </wp:positionV>
            <wp:extent cx="1680475" cy="981075"/>
            <wp:effectExtent l="0" t="0" r="0" b="0"/>
            <wp:wrapNone/>
            <wp:docPr id="2" name="Picture 3" descr="club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lub20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0475" cy="98107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noProof/>
          <w:sz w:val="22"/>
          <w:szCs w:val="22"/>
        </w:rPr>
        <mc:AlternateContent>
          <mc:Choice Requires="wps">
            <w:drawing>
              <wp:anchor distT="0" distB="0" distL="114300" distR="114300" simplePos="0" relativeHeight="251661824" behindDoc="0" locked="0" layoutInCell="1" allowOverlap="1" wp14:anchorId="76E29C42" wp14:editId="4EFF0851">
                <wp:simplePos x="0" y="0"/>
                <wp:positionH relativeFrom="column">
                  <wp:posOffset>2203450</wp:posOffset>
                </wp:positionH>
                <wp:positionV relativeFrom="paragraph">
                  <wp:posOffset>-596265</wp:posOffset>
                </wp:positionV>
                <wp:extent cx="4210304" cy="1107211"/>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304" cy="1107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0DE5E" w14:textId="77777777" w:rsidR="00533D4A" w:rsidRPr="00DA75B4" w:rsidRDefault="00533D4A" w:rsidP="00533D4A">
                            <w:pPr>
                              <w:pStyle w:val="Heading2"/>
                              <w:spacing w:before="0" w:after="0"/>
                              <w:jc w:val="right"/>
                              <w:rPr>
                                <w:rFonts w:ascii="Times New Roman" w:hAnsi="Times New Roman"/>
                              </w:rPr>
                            </w:pPr>
                            <w:r w:rsidRPr="00DA75B4">
                              <w:rPr>
                                <w:rFonts w:ascii="Times New Roman" w:hAnsi="Times New Roman"/>
                              </w:rPr>
                              <w:t>“Voice of the Western Slope since 1953”</w:t>
                            </w:r>
                          </w:p>
                          <w:p w14:paraId="18BF92C5" w14:textId="77777777" w:rsidR="00533D4A" w:rsidRPr="00DA75B4" w:rsidRDefault="00533D4A" w:rsidP="00533D4A">
                            <w:pPr>
                              <w:pStyle w:val="Heading1"/>
                              <w:spacing w:before="0" w:after="0"/>
                              <w:jc w:val="right"/>
                              <w:rPr>
                                <w:rFonts w:ascii="Times New Roman" w:hAnsi="Times New Roman"/>
                                <w:i/>
                                <w:iCs/>
                                <w:sz w:val="24"/>
                                <w:szCs w:val="24"/>
                              </w:rPr>
                            </w:pPr>
                            <w:r w:rsidRPr="00DA75B4">
                              <w:rPr>
                                <w:rFonts w:ascii="Times New Roman" w:hAnsi="Times New Roman"/>
                                <w:i/>
                                <w:iCs/>
                                <w:sz w:val="24"/>
                                <w:szCs w:val="24"/>
                              </w:rPr>
                              <w:t>A coalition of counties, communities, businesses &amp; individuals</w:t>
                            </w:r>
                          </w:p>
                          <w:p w14:paraId="086E4226" w14:textId="77777777" w:rsidR="00533D4A" w:rsidRPr="00DA75B4" w:rsidRDefault="00533D4A" w:rsidP="00533D4A">
                            <w:pPr>
                              <w:rPr>
                                <w:rFonts w:ascii="Times New Roman" w:hAnsi="Times New Roman"/>
                              </w:rPr>
                            </w:pPr>
                          </w:p>
                          <w:p w14:paraId="08EC5039" w14:textId="77777777" w:rsidR="00533D4A" w:rsidRPr="00DA75B4" w:rsidRDefault="00533D4A" w:rsidP="00533D4A">
                            <w:pPr>
                              <w:jc w:val="right"/>
                              <w:rPr>
                                <w:rFonts w:ascii="Times New Roman" w:hAnsi="Times New Roman"/>
                                <w:sz w:val="20"/>
                                <w:szCs w:val="20"/>
                              </w:rPr>
                            </w:pPr>
                            <w:r w:rsidRPr="00DA75B4">
                              <w:rPr>
                                <w:rFonts w:ascii="Times New Roman" w:hAnsi="Times New Roman"/>
                                <w:sz w:val="20"/>
                                <w:szCs w:val="20"/>
                              </w:rPr>
                              <w:t xml:space="preserve">(970) 242-3264 </w:t>
                            </w:r>
                            <w:r w:rsidRPr="00DA75B4">
                              <w:rPr>
                                <w:rFonts w:ascii="Times New Roman" w:hAnsi="Times New Roman"/>
                                <w:sz w:val="20"/>
                                <w:szCs w:val="20"/>
                              </w:rPr>
                              <w:sym w:font="Wingdings 2" w:char="00EA"/>
                            </w:r>
                            <w:r w:rsidRPr="00DA75B4">
                              <w:rPr>
                                <w:rFonts w:ascii="Times New Roman" w:hAnsi="Times New Roman"/>
                                <w:sz w:val="20"/>
                                <w:szCs w:val="20"/>
                              </w:rPr>
                              <w:t xml:space="preserve"> FAX (970) 245-8300</w:t>
                            </w:r>
                          </w:p>
                          <w:p w14:paraId="6CCE58D2" w14:textId="77777777" w:rsidR="00533D4A" w:rsidRPr="00DA75B4" w:rsidRDefault="00533D4A" w:rsidP="00533D4A">
                            <w:pPr>
                              <w:pStyle w:val="Heading4"/>
                              <w:spacing w:before="0" w:after="0"/>
                              <w:jc w:val="right"/>
                              <w:rPr>
                                <w:rFonts w:ascii="Times New Roman" w:hAnsi="Times New Roman"/>
                                <w:b w:val="0"/>
                                <w:bCs w:val="0"/>
                                <w:sz w:val="20"/>
                                <w:szCs w:val="20"/>
                              </w:rPr>
                            </w:pPr>
                            <w:r>
                              <w:rPr>
                                <w:rFonts w:ascii="Times New Roman" w:hAnsi="Times New Roman"/>
                                <w:b w:val="0"/>
                                <w:bCs w:val="0"/>
                                <w:sz w:val="20"/>
                                <w:szCs w:val="20"/>
                              </w:rPr>
                              <w:t>P.O. Box 4795</w:t>
                            </w:r>
                            <w:r w:rsidRPr="00DA75B4">
                              <w:rPr>
                                <w:rFonts w:ascii="Times New Roman" w:hAnsi="Times New Roman"/>
                                <w:b w:val="0"/>
                                <w:bCs w:val="0"/>
                                <w:sz w:val="20"/>
                                <w:szCs w:val="20"/>
                              </w:rPr>
                              <w:t xml:space="preserve"> </w:t>
                            </w:r>
                            <w:r w:rsidRPr="00DA75B4">
                              <w:rPr>
                                <w:rFonts w:ascii="Times New Roman" w:hAnsi="Times New Roman"/>
                                <w:b w:val="0"/>
                                <w:bCs w:val="0"/>
                                <w:sz w:val="20"/>
                                <w:szCs w:val="20"/>
                              </w:rPr>
                              <w:sym w:font="Wingdings 2" w:char="00EA"/>
                            </w:r>
                            <w:r w:rsidRPr="00DA75B4">
                              <w:rPr>
                                <w:rFonts w:ascii="Times New Roman" w:hAnsi="Times New Roman"/>
                                <w:b w:val="0"/>
                                <w:bCs w:val="0"/>
                                <w:sz w:val="20"/>
                                <w:szCs w:val="20"/>
                              </w:rPr>
                              <w:t xml:space="preserve"> Grand Junction, CO  </w:t>
                            </w:r>
                            <w:r>
                              <w:rPr>
                                <w:rFonts w:ascii="Times New Roman" w:hAnsi="Times New Roman"/>
                                <w:b w:val="0"/>
                                <w:bCs w:val="0"/>
                                <w:sz w:val="20"/>
                                <w:szCs w:val="20"/>
                              </w:rPr>
                              <w:t>81502</w:t>
                            </w:r>
                          </w:p>
                          <w:p w14:paraId="43326062" w14:textId="77777777" w:rsidR="00533D4A" w:rsidRDefault="00897AEF" w:rsidP="00533D4A">
                            <w:pPr>
                              <w:jc w:val="right"/>
                              <w:rPr>
                                <w:rFonts w:ascii="Times New Roman" w:hAnsi="Times New Roman"/>
                                <w:sz w:val="20"/>
                                <w:szCs w:val="20"/>
                              </w:rPr>
                            </w:pPr>
                            <w:hyperlink r:id="rId9" w:history="1">
                              <w:r w:rsidR="00533D4A" w:rsidRPr="00865273">
                                <w:rPr>
                                  <w:rStyle w:val="Hyperlink"/>
                                  <w:rFonts w:ascii="Times New Roman" w:hAnsi="Times New Roman"/>
                                  <w:sz w:val="20"/>
                                  <w:szCs w:val="20"/>
                                </w:rPr>
                                <w:t>www.club20.org</w:t>
                              </w:r>
                            </w:hyperlink>
                          </w:p>
                          <w:p w14:paraId="7EA85F3F" w14:textId="77777777" w:rsidR="00533D4A" w:rsidRDefault="00533D4A" w:rsidP="00533D4A">
                            <w:pPr>
                              <w:jc w:val="right"/>
                              <w:rPr>
                                <w:rFonts w:ascii="Times New Roman" w:hAnsi="Times New Roman"/>
                                <w:sz w:val="20"/>
                                <w:szCs w:val="20"/>
                              </w:rPr>
                            </w:pPr>
                          </w:p>
                          <w:p w14:paraId="1C5AF750" w14:textId="77777777" w:rsidR="00533D4A" w:rsidRDefault="00533D4A" w:rsidP="00533D4A">
                            <w:pPr>
                              <w:jc w:val="right"/>
                              <w:rPr>
                                <w:rFonts w:ascii="Times New Roman" w:hAnsi="Times New Roman"/>
                                <w:sz w:val="20"/>
                                <w:szCs w:val="20"/>
                              </w:rPr>
                            </w:pPr>
                          </w:p>
                          <w:p w14:paraId="68CE829D" w14:textId="77777777" w:rsidR="00533D4A" w:rsidRDefault="00533D4A" w:rsidP="00533D4A">
                            <w:pPr>
                              <w:jc w:val="right"/>
                              <w:rPr>
                                <w:rFonts w:ascii="Times New Roman" w:hAnsi="Times New Roman"/>
                                <w:sz w:val="20"/>
                                <w:szCs w:val="20"/>
                              </w:rPr>
                            </w:pPr>
                          </w:p>
                          <w:p w14:paraId="5575B6F9" w14:textId="77777777" w:rsidR="00533D4A" w:rsidRDefault="00533D4A" w:rsidP="00533D4A">
                            <w:pPr>
                              <w:jc w:val="right"/>
                              <w:rPr>
                                <w:rFonts w:ascii="Times New Roman" w:hAnsi="Times New Roman"/>
                                <w:sz w:val="20"/>
                                <w:szCs w:val="20"/>
                              </w:rPr>
                            </w:pPr>
                          </w:p>
                          <w:p w14:paraId="1FF9448D" w14:textId="77777777" w:rsidR="00533D4A" w:rsidRDefault="00533D4A" w:rsidP="00533D4A">
                            <w:pPr>
                              <w:jc w:val="right"/>
                              <w:rPr>
                                <w:rFonts w:ascii="Times New Roman" w:hAnsi="Times New Roman"/>
                                <w:sz w:val="20"/>
                                <w:szCs w:val="20"/>
                              </w:rPr>
                            </w:pPr>
                          </w:p>
                          <w:p w14:paraId="38C7A3C0" w14:textId="77777777" w:rsidR="00533D4A" w:rsidRDefault="00533D4A" w:rsidP="00533D4A">
                            <w:pPr>
                              <w:jc w:val="right"/>
                              <w:rPr>
                                <w:rFonts w:ascii="Times New Roman" w:hAnsi="Times New Roman"/>
                                <w:sz w:val="20"/>
                                <w:szCs w:val="20"/>
                              </w:rPr>
                            </w:pPr>
                          </w:p>
                          <w:p w14:paraId="5DE1BE03" w14:textId="77777777" w:rsidR="00533D4A" w:rsidRDefault="00533D4A" w:rsidP="00533D4A">
                            <w:pPr>
                              <w:jc w:val="right"/>
                              <w:rPr>
                                <w:rFonts w:ascii="Times New Roman" w:hAnsi="Times New Roman"/>
                                <w:sz w:val="20"/>
                                <w:szCs w:val="20"/>
                              </w:rPr>
                            </w:pPr>
                          </w:p>
                          <w:p w14:paraId="38435AF2" w14:textId="77777777" w:rsidR="00533D4A" w:rsidRDefault="00533D4A" w:rsidP="00533D4A">
                            <w:pPr>
                              <w:jc w:val="right"/>
                              <w:rPr>
                                <w:rFonts w:ascii="Times New Roman" w:hAnsi="Times New Roman"/>
                                <w:sz w:val="20"/>
                                <w:szCs w:val="20"/>
                              </w:rPr>
                            </w:pPr>
                          </w:p>
                          <w:p w14:paraId="0B04D84C" w14:textId="77777777" w:rsidR="00533D4A" w:rsidRDefault="00533D4A" w:rsidP="00533D4A">
                            <w:pPr>
                              <w:jc w:val="right"/>
                              <w:rPr>
                                <w:rFonts w:ascii="Times New Roman" w:hAnsi="Times New Roman"/>
                                <w:sz w:val="20"/>
                                <w:szCs w:val="20"/>
                              </w:rPr>
                            </w:pPr>
                          </w:p>
                          <w:p w14:paraId="53EAA20B" w14:textId="77777777" w:rsidR="00533D4A" w:rsidRDefault="00533D4A" w:rsidP="00533D4A">
                            <w:pPr>
                              <w:jc w:val="right"/>
                              <w:rPr>
                                <w:rFonts w:ascii="Times New Roman" w:hAnsi="Times New Roman"/>
                                <w:sz w:val="20"/>
                                <w:szCs w:val="20"/>
                              </w:rPr>
                            </w:pPr>
                          </w:p>
                          <w:p w14:paraId="6B574FF1" w14:textId="77777777" w:rsidR="00533D4A" w:rsidRPr="00DA75B4" w:rsidRDefault="00533D4A" w:rsidP="00533D4A">
                            <w:pPr>
                              <w:jc w:val="right"/>
                              <w:rPr>
                                <w:rFonts w:ascii="Times New Roman" w:hAnsi="Times New Roman"/>
                                <w:sz w:val="20"/>
                                <w:szCs w:val="20"/>
                              </w:rPr>
                            </w:pPr>
                          </w:p>
                          <w:p w14:paraId="0FA2C97D" w14:textId="77777777" w:rsidR="00533D4A" w:rsidRDefault="00533D4A" w:rsidP="00533D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29C42" id="_x0000_t202" coordsize="21600,21600" o:spt="202" path="m,l,21600r21600,l21600,xe">
                <v:stroke joinstyle="miter"/>
                <v:path gradientshapeok="t" o:connecttype="rect"/>
              </v:shapetype>
              <v:shape id="Text Box 4" o:spid="_x0000_s1026" type="#_x0000_t202" style="position:absolute;margin-left:173.5pt;margin-top:-46.95pt;width:331.5pt;height:8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" stroked="f">
                <v:textbox>
                  <w:txbxContent>
                    <w:p w14:paraId="47E0DE5E" w14:textId="77777777" w:rsidR="00533D4A" w:rsidRPr="00DA75B4" w:rsidRDefault="00533D4A" w:rsidP="00533D4A">
                      <w:pPr>
                        <w:pStyle w:val="Heading2"/>
                        <w:spacing w:before="0" w:after="0"/>
                        <w:jc w:val="right"/>
                        <w:rPr>
                          <w:rFonts w:ascii="Times New Roman" w:hAnsi="Times New Roman"/>
                        </w:rPr>
                      </w:pPr>
                      <w:r w:rsidRPr="00DA75B4">
                        <w:rPr>
                          <w:rFonts w:ascii="Times New Roman" w:hAnsi="Times New Roman"/>
                        </w:rPr>
                        <w:t>“Voice of the Western Slope since 1953”</w:t>
                      </w:r>
                    </w:p>
                    <w:p w14:paraId="18BF92C5" w14:textId="77777777" w:rsidR="00533D4A" w:rsidRPr="00DA75B4" w:rsidRDefault="00533D4A" w:rsidP="00533D4A">
                      <w:pPr>
                        <w:pStyle w:val="Heading1"/>
                        <w:spacing w:before="0" w:after="0"/>
                        <w:jc w:val="right"/>
                        <w:rPr>
                          <w:rFonts w:ascii="Times New Roman" w:hAnsi="Times New Roman"/>
                          <w:i/>
                          <w:iCs/>
                          <w:sz w:val="24"/>
                          <w:szCs w:val="24"/>
                        </w:rPr>
                      </w:pPr>
                      <w:r w:rsidRPr="00DA75B4">
                        <w:rPr>
                          <w:rFonts w:ascii="Times New Roman" w:hAnsi="Times New Roman"/>
                          <w:i/>
                          <w:iCs/>
                          <w:sz w:val="24"/>
                          <w:szCs w:val="24"/>
                        </w:rPr>
                        <w:t>A coalition of counties, communities, businesses &amp; individuals</w:t>
                      </w:r>
                    </w:p>
                    <w:p w14:paraId="086E4226" w14:textId="77777777" w:rsidR="00533D4A" w:rsidRPr="00DA75B4" w:rsidRDefault="00533D4A" w:rsidP="00533D4A">
                      <w:pPr>
                        <w:rPr>
                          <w:rFonts w:ascii="Times New Roman" w:hAnsi="Times New Roman"/>
                        </w:rPr>
                      </w:pPr>
                    </w:p>
                    <w:p w14:paraId="08EC5039" w14:textId="77777777" w:rsidR="00533D4A" w:rsidRPr="00DA75B4" w:rsidRDefault="00533D4A" w:rsidP="00533D4A">
                      <w:pPr>
                        <w:jc w:val="right"/>
                        <w:rPr>
                          <w:rFonts w:ascii="Times New Roman" w:hAnsi="Times New Roman"/>
                          <w:sz w:val="20"/>
                          <w:szCs w:val="20"/>
                        </w:rPr>
                      </w:pPr>
                      <w:r w:rsidRPr="00DA75B4">
                        <w:rPr>
                          <w:rFonts w:ascii="Times New Roman" w:hAnsi="Times New Roman"/>
                          <w:sz w:val="20"/>
                          <w:szCs w:val="20"/>
                        </w:rPr>
                        <w:t xml:space="preserve">(970) 242-3264 </w:t>
                      </w:r>
                      <w:r w:rsidRPr="00DA75B4">
                        <w:rPr>
                          <w:rFonts w:ascii="Times New Roman" w:hAnsi="Times New Roman"/>
                          <w:sz w:val="20"/>
                          <w:szCs w:val="20"/>
                        </w:rPr>
                        <w:sym w:font="Wingdings 2" w:char="00EA"/>
                      </w:r>
                      <w:r w:rsidRPr="00DA75B4">
                        <w:rPr>
                          <w:rFonts w:ascii="Times New Roman" w:hAnsi="Times New Roman"/>
                          <w:sz w:val="20"/>
                          <w:szCs w:val="20"/>
                        </w:rPr>
                        <w:t xml:space="preserve"> FAX (970) 245-8300</w:t>
                      </w:r>
                    </w:p>
                    <w:p w14:paraId="6CCE58D2" w14:textId="77777777" w:rsidR="00533D4A" w:rsidRPr="00DA75B4" w:rsidRDefault="00533D4A" w:rsidP="00533D4A">
                      <w:pPr>
                        <w:pStyle w:val="Heading4"/>
                        <w:spacing w:before="0" w:after="0"/>
                        <w:jc w:val="right"/>
                        <w:rPr>
                          <w:rFonts w:ascii="Times New Roman" w:hAnsi="Times New Roman"/>
                          <w:b w:val="0"/>
                          <w:bCs w:val="0"/>
                          <w:sz w:val="20"/>
                          <w:szCs w:val="20"/>
                        </w:rPr>
                      </w:pPr>
                      <w:r>
                        <w:rPr>
                          <w:rFonts w:ascii="Times New Roman" w:hAnsi="Times New Roman"/>
                          <w:b w:val="0"/>
                          <w:bCs w:val="0"/>
                          <w:sz w:val="20"/>
                          <w:szCs w:val="20"/>
                        </w:rPr>
                        <w:t>P.O. Box 4795</w:t>
                      </w:r>
                      <w:r w:rsidRPr="00DA75B4">
                        <w:rPr>
                          <w:rFonts w:ascii="Times New Roman" w:hAnsi="Times New Roman"/>
                          <w:b w:val="0"/>
                          <w:bCs w:val="0"/>
                          <w:sz w:val="20"/>
                          <w:szCs w:val="20"/>
                        </w:rPr>
                        <w:t xml:space="preserve"> </w:t>
                      </w:r>
                      <w:r w:rsidRPr="00DA75B4">
                        <w:rPr>
                          <w:rFonts w:ascii="Times New Roman" w:hAnsi="Times New Roman"/>
                          <w:b w:val="0"/>
                          <w:bCs w:val="0"/>
                          <w:sz w:val="20"/>
                          <w:szCs w:val="20"/>
                        </w:rPr>
                        <w:sym w:font="Wingdings 2" w:char="00EA"/>
                      </w:r>
                      <w:r w:rsidRPr="00DA75B4">
                        <w:rPr>
                          <w:rFonts w:ascii="Times New Roman" w:hAnsi="Times New Roman"/>
                          <w:b w:val="0"/>
                          <w:bCs w:val="0"/>
                          <w:sz w:val="20"/>
                          <w:szCs w:val="20"/>
                        </w:rPr>
                        <w:t xml:space="preserve"> Grand Junction, CO  </w:t>
                      </w:r>
                      <w:r>
                        <w:rPr>
                          <w:rFonts w:ascii="Times New Roman" w:hAnsi="Times New Roman"/>
                          <w:b w:val="0"/>
                          <w:bCs w:val="0"/>
                          <w:sz w:val="20"/>
                          <w:szCs w:val="20"/>
                        </w:rPr>
                        <w:t>81502</w:t>
                      </w:r>
                    </w:p>
                    <w:p w14:paraId="43326062" w14:textId="77777777" w:rsidR="00533D4A" w:rsidRDefault="00897AEF" w:rsidP="00533D4A">
                      <w:pPr>
                        <w:jc w:val="right"/>
                        <w:rPr>
                          <w:rFonts w:ascii="Times New Roman" w:hAnsi="Times New Roman"/>
                          <w:sz w:val="20"/>
                          <w:szCs w:val="20"/>
                        </w:rPr>
                      </w:pPr>
                      <w:hyperlink r:id="rId10" w:history="1">
                        <w:r w:rsidR="00533D4A" w:rsidRPr="00865273">
                          <w:rPr>
                            <w:rStyle w:val="Hyperlink"/>
                            <w:rFonts w:ascii="Times New Roman" w:hAnsi="Times New Roman"/>
                            <w:sz w:val="20"/>
                            <w:szCs w:val="20"/>
                          </w:rPr>
                          <w:t>www.club20.org</w:t>
                        </w:r>
                      </w:hyperlink>
                    </w:p>
                    <w:p w14:paraId="7EA85F3F" w14:textId="77777777" w:rsidR="00533D4A" w:rsidRDefault="00533D4A" w:rsidP="00533D4A">
                      <w:pPr>
                        <w:jc w:val="right"/>
                        <w:rPr>
                          <w:rFonts w:ascii="Times New Roman" w:hAnsi="Times New Roman"/>
                          <w:sz w:val="20"/>
                          <w:szCs w:val="20"/>
                        </w:rPr>
                      </w:pPr>
                    </w:p>
                    <w:p w14:paraId="1C5AF750" w14:textId="77777777" w:rsidR="00533D4A" w:rsidRDefault="00533D4A" w:rsidP="00533D4A">
                      <w:pPr>
                        <w:jc w:val="right"/>
                        <w:rPr>
                          <w:rFonts w:ascii="Times New Roman" w:hAnsi="Times New Roman"/>
                          <w:sz w:val="20"/>
                          <w:szCs w:val="20"/>
                        </w:rPr>
                      </w:pPr>
                    </w:p>
                    <w:p w14:paraId="68CE829D" w14:textId="77777777" w:rsidR="00533D4A" w:rsidRDefault="00533D4A" w:rsidP="00533D4A">
                      <w:pPr>
                        <w:jc w:val="right"/>
                        <w:rPr>
                          <w:rFonts w:ascii="Times New Roman" w:hAnsi="Times New Roman"/>
                          <w:sz w:val="20"/>
                          <w:szCs w:val="20"/>
                        </w:rPr>
                      </w:pPr>
                    </w:p>
                    <w:p w14:paraId="5575B6F9" w14:textId="77777777" w:rsidR="00533D4A" w:rsidRDefault="00533D4A" w:rsidP="00533D4A">
                      <w:pPr>
                        <w:jc w:val="right"/>
                        <w:rPr>
                          <w:rFonts w:ascii="Times New Roman" w:hAnsi="Times New Roman"/>
                          <w:sz w:val="20"/>
                          <w:szCs w:val="20"/>
                        </w:rPr>
                      </w:pPr>
                    </w:p>
                    <w:p w14:paraId="1FF9448D" w14:textId="77777777" w:rsidR="00533D4A" w:rsidRDefault="00533D4A" w:rsidP="00533D4A">
                      <w:pPr>
                        <w:jc w:val="right"/>
                        <w:rPr>
                          <w:rFonts w:ascii="Times New Roman" w:hAnsi="Times New Roman"/>
                          <w:sz w:val="20"/>
                          <w:szCs w:val="20"/>
                        </w:rPr>
                      </w:pPr>
                    </w:p>
                    <w:p w14:paraId="38C7A3C0" w14:textId="77777777" w:rsidR="00533D4A" w:rsidRDefault="00533D4A" w:rsidP="00533D4A">
                      <w:pPr>
                        <w:jc w:val="right"/>
                        <w:rPr>
                          <w:rFonts w:ascii="Times New Roman" w:hAnsi="Times New Roman"/>
                          <w:sz w:val="20"/>
                          <w:szCs w:val="20"/>
                        </w:rPr>
                      </w:pPr>
                    </w:p>
                    <w:p w14:paraId="5DE1BE03" w14:textId="77777777" w:rsidR="00533D4A" w:rsidRDefault="00533D4A" w:rsidP="00533D4A">
                      <w:pPr>
                        <w:jc w:val="right"/>
                        <w:rPr>
                          <w:rFonts w:ascii="Times New Roman" w:hAnsi="Times New Roman"/>
                          <w:sz w:val="20"/>
                          <w:szCs w:val="20"/>
                        </w:rPr>
                      </w:pPr>
                    </w:p>
                    <w:p w14:paraId="38435AF2" w14:textId="77777777" w:rsidR="00533D4A" w:rsidRDefault="00533D4A" w:rsidP="00533D4A">
                      <w:pPr>
                        <w:jc w:val="right"/>
                        <w:rPr>
                          <w:rFonts w:ascii="Times New Roman" w:hAnsi="Times New Roman"/>
                          <w:sz w:val="20"/>
                          <w:szCs w:val="20"/>
                        </w:rPr>
                      </w:pPr>
                    </w:p>
                    <w:p w14:paraId="0B04D84C" w14:textId="77777777" w:rsidR="00533D4A" w:rsidRDefault="00533D4A" w:rsidP="00533D4A">
                      <w:pPr>
                        <w:jc w:val="right"/>
                        <w:rPr>
                          <w:rFonts w:ascii="Times New Roman" w:hAnsi="Times New Roman"/>
                          <w:sz w:val="20"/>
                          <w:szCs w:val="20"/>
                        </w:rPr>
                      </w:pPr>
                    </w:p>
                    <w:p w14:paraId="53EAA20B" w14:textId="77777777" w:rsidR="00533D4A" w:rsidRDefault="00533D4A" w:rsidP="00533D4A">
                      <w:pPr>
                        <w:jc w:val="right"/>
                        <w:rPr>
                          <w:rFonts w:ascii="Times New Roman" w:hAnsi="Times New Roman"/>
                          <w:sz w:val="20"/>
                          <w:szCs w:val="20"/>
                        </w:rPr>
                      </w:pPr>
                    </w:p>
                    <w:p w14:paraId="6B574FF1" w14:textId="77777777" w:rsidR="00533D4A" w:rsidRPr="00DA75B4" w:rsidRDefault="00533D4A" w:rsidP="00533D4A">
                      <w:pPr>
                        <w:jc w:val="right"/>
                        <w:rPr>
                          <w:rFonts w:ascii="Times New Roman" w:hAnsi="Times New Roman"/>
                          <w:sz w:val="20"/>
                          <w:szCs w:val="20"/>
                        </w:rPr>
                      </w:pPr>
                    </w:p>
                    <w:p w14:paraId="0FA2C97D" w14:textId="77777777" w:rsidR="00533D4A" w:rsidRDefault="00533D4A" w:rsidP="00533D4A"/>
                  </w:txbxContent>
                </v:textbox>
              </v:shape>
            </w:pict>
          </mc:Fallback>
        </mc:AlternateContent>
      </w:r>
      <w:r w:rsidR="004D41E9">
        <w:rPr>
          <w:rFonts w:cstheme="minorHAnsi"/>
          <w:noProof/>
          <w:sz w:val="22"/>
          <w:szCs w:val="22"/>
        </w:rPr>
        <mc:AlternateContent>
          <mc:Choice Requires="wps">
            <w:drawing>
              <wp:anchor distT="0" distB="0" distL="114300" distR="114300" simplePos="0" relativeHeight="251678208" behindDoc="0" locked="0" layoutInCell="1" allowOverlap="1" wp14:anchorId="135864D1" wp14:editId="7024DFCF">
                <wp:simplePos x="0" y="0"/>
                <wp:positionH relativeFrom="column">
                  <wp:posOffset>2291715</wp:posOffset>
                </wp:positionH>
                <wp:positionV relativeFrom="paragraph">
                  <wp:posOffset>-102235</wp:posOffset>
                </wp:positionV>
                <wp:extent cx="4039616" cy="0"/>
                <wp:effectExtent l="0" t="0" r="0" b="0"/>
                <wp:wrapNone/>
                <wp:docPr id="4" name="Line 5"/>
                <wp:cNvGraphicFramePr/>
                <a:graphic xmlns:a="http://schemas.openxmlformats.org/drawingml/2006/main">
                  <a:graphicData uri="http://schemas.microsoft.com/office/word/2010/wordprocessingShape">
                    <wps:wsp>
                      <wps:cNvCnPr/>
                      <wps:spPr bwMode="auto">
                        <a:xfrm>
                          <a:off x="0" y="0"/>
                          <a:ext cx="40396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412462" id="Line 5"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5pt,-8.05pt" to="498.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" strokeweight="1.25pt"/>
            </w:pict>
          </mc:Fallback>
        </mc:AlternateContent>
      </w:r>
    </w:p>
    <w:p w14:paraId="7AA41555" w14:textId="3A8CF9C3" w:rsidR="00CA5C88" w:rsidRPr="00D54DEC" w:rsidRDefault="00CA5C88" w:rsidP="00CA5C88">
      <w:pPr>
        <w:rPr>
          <w:rFonts w:cstheme="minorHAnsi"/>
          <w:sz w:val="22"/>
          <w:szCs w:val="22"/>
        </w:rPr>
      </w:pPr>
    </w:p>
    <w:p w14:paraId="4AC60B13" w14:textId="5F4525DD" w:rsidR="00CA5C88" w:rsidRPr="00D54DEC" w:rsidRDefault="00CA5C88" w:rsidP="00CA5C88">
      <w:pPr>
        <w:rPr>
          <w:rFonts w:cstheme="minorHAnsi"/>
          <w:sz w:val="22"/>
          <w:szCs w:val="22"/>
        </w:rPr>
      </w:pPr>
    </w:p>
    <w:p w14:paraId="4F24A67C" w14:textId="77777777" w:rsidR="004D41E9" w:rsidRDefault="004D41E9" w:rsidP="00CA5C88">
      <w:pPr>
        <w:rPr>
          <w:rFonts w:cstheme="minorHAnsi"/>
        </w:rPr>
      </w:pPr>
    </w:p>
    <w:p w14:paraId="1A205E22" w14:textId="63FF2B15" w:rsidR="00345D44" w:rsidRPr="00812089" w:rsidRDefault="00E92557" w:rsidP="00897AEF">
      <w:pPr>
        <w:ind w:left="-450" w:right="-540"/>
        <w:rPr>
          <w:rFonts w:cstheme="minorHAnsi"/>
        </w:rPr>
      </w:pPr>
      <w:r w:rsidRPr="00812089">
        <w:rPr>
          <w:rFonts w:cstheme="minorHAnsi"/>
        </w:rPr>
        <w:t>November 22, 2021</w:t>
      </w:r>
    </w:p>
    <w:p w14:paraId="45EEDB49" w14:textId="03215CE5" w:rsidR="00345D44" w:rsidRPr="00812089" w:rsidRDefault="00345D44" w:rsidP="00897AEF">
      <w:pPr>
        <w:ind w:left="-450" w:right="-540"/>
        <w:rPr>
          <w:rFonts w:cstheme="minorHAnsi"/>
        </w:rPr>
      </w:pPr>
    </w:p>
    <w:p w14:paraId="5266CDE2" w14:textId="041DC36F" w:rsidR="00E469AD" w:rsidRPr="00812089" w:rsidRDefault="00E469AD" w:rsidP="00897AEF">
      <w:pPr>
        <w:pStyle w:val="NoSpacing"/>
        <w:ind w:left="-450" w:right="-540"/>
        <w:rPr>
          <w:rFonts w:cstheme="minorHAnsi"/>
          <w:sz w:val="24"/>
          <w:szCs w:val="24"/>
        </w:rPr>
      </w:pPr>
      <w:r w:rsidRPr="00812089">
        <w:rPr>
          <w:rFonts w:cstheme="minorHAnsi"/>
          <w:sz w:val="24"/>
          <w:szCs w:val="24"/>
        </w:rPr>
        <w:t>Chad Stewart</w:t>
      </w:r>
    </w:p>
    <w:p w14:paraId="4CF542C6" w14:textId="25E0B21D" w:rsidR="00E469AD" w:rsidRPr="00812089" w:rsidRDefault="00E469AD" w:rsidP="00897AEF">
      <w:pPr>
        <w:pStyle w:val="NoSpacing"/>
        <w:ind w:left="-450" w:right="-540"/>
        <w:rPr>
          <w:rFonts w:cstheme="minorHAnsi"/>
          <w:sz w:val="24"/>
          <w:szCs w:val="24"/>
        </w:rPr>
      </w:pPr>
      <w:r w:rsidRPr="00812089">
        <w:rPr>
          <w:rFonts w:cstheme="minorHAnsi"/>
          <w:sz w:val="24"/>
          <w:szCs w:val="24"/>
        </w:rPr>
        <w:t>Forest Supervisor</w:t>
      </w:r>
    </w:p>
    <w:p w14:paraId="780F8071" w14:textId="7746F8BA" w:rsidR="00E469AD" w:rsidRPr="00812089" w:rsidRDefault="00E469AD" w:rsidP="00897AEF">
      <w:pPr>
        <w:pStyle w:val="NoSpacing"/>
        <w:ind w:left="-450" w:right="-540"/>
        <w:rPr>
          <w:rFonts w:cstheme="minorHAnsi"/>
          <w:sz w:val="24"/>
          <w:szCs w:val="24"/>
        </w:rPr>
      </w:pPr>
      <w:r w:rsidRPr="00812089">
        <w:rPr>
          <w:rFonts w:cstheme="minorHAnsi"/>
          <w:sz w:val="24"/>
          <w:szCs w:val="24"/>
        </w:rPr>
        <w:t>Grand Mesa, Uncompahgre, &amp; Gunnison National Forests</w:t>
      </w:r>
    </w:p>
    <w:p w14:paraId="05BF5914" w14:textId="62192010" w:rsidR="00E469AD" w:rsidRPr="00812089" w:rsidRDefault="00E469AD" w:rsidP="00897AEF">
      <w:pPr>
        <w:pStyle w:val="NoSpacing"/>
        <w:ind w:left="-450" w:right="-540"/>
        <w:rPr>
          <w:rFonts w:cstheme="minorHAnsi"/>
          <w:sz w:val="24"/>
          <w:szCs w:val="24"/>
        </w:rPr>
      </w:pPr>
      <w:r w:rsidRPr="00812089">
        <w:rPr>
          <w:rFonts w:cstheme="minorHAnsi"/>
          <w:sz w:val="24"/>
          <w:szCs w:val="24"/>
        </w:rPr>
        <w:t xml:space="preserve">2250 S. Main Street </w:t>
      </w:r>
    </w:p>
    <w:p w14:paraId="18C908A5" w14:textId="19E4793D" w:rsidR="00E469AD" w:rsidRPr="00812089" w:rsidRDefault="00E469AD" w:rsidP="00897AEF">
      <w:pPr>
        <w:pStyle w:val="NoSpacing"/>
        <w:ind w:left="-450" w:right="-540"/>
        <w:rPr>
          <w:rFonts w:cstheme="minorHAnsi"/>
          <w:sz w:val="24"/>
          <w:szCs w:val="24"/>
        </w:rPr>
      </w:pPr>
      <w:r w:rsidRPr="00812089">
        <w:rPr>
          <w:rFonts w:cstheme="minorHAnsi"/>
          <w:sz w:val="24"/>
          <w:szCs w:val="24"/>
        </w:rPr>
        <w:t>Delta CO 81416</w:t>
      </w:r>
    </w:p>
    <w:p w14:paraId="55F36B97" w14:textId="1009B57E" w:rsidR="00C83A96" w:rsidRPr="00812089" w:rsidRDefault="00897AEF" w:rsidP="00897AEF">
      <w:pPr>
        <w:ind w:left="-450" w:right="-540"/>
        <w:rPr>
          <w:rStyle w:val="Hyperlink"/>
          <w:rFonts w:cstheme="minorHAnsi"/>
        </w:rPr>
      </w:pPr>
      <w:hyperlink r:id="rId11" w:history="1">
        <w:r w:rsidR="00E469AD" w:rsidRPr="00812089">
          <w:rPr>
            <w:rStyle w:val="Hyperlink"/>
            <w:rFonts w:cstheme="minorHAnsi"/>
          </w:rPr>
          <w:t>chad.stewart@usda.gov</w:t>
        </w:r>
      </w:hyperlink>
    </w:p>
    <w:p w14:paraId="5C71C1AA" w14:textId="6F92E8BA" w:rsidR="009C3D9A" w:rsidRPr="00812089" w:rsidRDefault="009C3D9A" w:rsidP="00897AEF">
      <w:pPr>
        <w:ind w:left="-450" w:right="-540"/>
        <w:rPr>
          <w:rStyle w:val="Hyperlink"/>
          <w:rFonts w:cstheme="minorHAnsi"/>
        </w:rPr>
      </w:pPr>
    </w:p>
    <w:p w14:paraId="382C8F62" w14:textId="1EBC3F54" w:rsidR="009C3D9A" w:rsidRPr="00812089" w:rsidRDefault="009C3D9A" w:rsidP="00897AEF">
      <w:pPr>
        <w:ind w:left="-450" w:right="-540"/>
        <w:rPr>
          <w:rFonts w:cstheme="minorHAnsi"/>
          <w:color w:val="000000" w:themeColor="text1"/>
        </w:rPr>
      </w:pPr>
      <w:r w:rsidRPr="00812089">
        <w:rPr>
          <w:rStyle w:val="Hyperlink"/>
          <w:rFonts w:cstheme="minorHAnsi"/>
          <w:color w:val="000000" w:themeColor="text1"/>
          <w:u w:val="none"/>
        </w:rPr>
        <w:t>RE: GMUG Forest Revision Plan Comments</w:t>
      </w:r>
    </w:p>
    <w:p w14:paraId="55B07224" w14:textId="692D0C55" w:rsidR="00C352F8" w:rsidRPr="00812089" w:rsidRDefault="00C352F8" w:rsidP="00897AEF">
      <w:pPr>
        <w:ind w:left="-450" w:right="-540"/>
        <w:rPr>
          <w:rFonts w:cstheme="minorHAnsi"/>
        </w:rPr>
      </w:pPr>
    </w:p>
    <w:p w14:paraId="6DA91A9D" w14:textId="522CFF65" w:rsidR="009C3D9A" w:rsidRPr="00812089" w:rsidRDefault="009C3D9A" w:rsidP="00897AEF">
      <w:pPr>
        <w:ind w:left="-450" w:right="-540"/>
        <w:rPr>
          <w:rFonts w:cstheme="minorHAnsi"/>
        </w:rPr>
      </w:pPr>
    </w:p>
    <w:p w14:paraId="7825ACD3" w14:textId="00DB0706" w:rsidR="00D55C0C" w:rsidRPr="00812089" w:rsidRDefault="008373AF" w:rsidP="00897AEF">
      <w:pPr>
        <w:ind w:left="-450" w:right="-540"/>
        <w:rPr>
          <w:rFonts w:cstheme="minorHAnsi"/>
        </w:rPr>
      </w:pPr>
      <w:r w:rsidRPr="00812089">
        <w:rPr>
          <w:rFonts w:cstheme="minorHAnsi"/>
        </w:rPr>
        <w:t>Dear Mr. Stewart and GMUG Planning Team,</w:t>
      </w:r>
    </w:p>
    <w:p w14:paraId="051BB7E2" w14:textId="77777777" w:rsidR="008373AF" w:rsidRPr="00812089" w:rsidRDefault="008373AF" w:rsidP="00897AEF">
      <w:pPr>
        <w:ind w:left="-450" w:right="-540"/>
        <w:rPr>
          <w:rFonts w:cstheme="minorHAnsi"/>
        </w:rPr>
      </w:pPr>
    </w:p>
    <w:p w14:paraId="662C5E8A" w14:textId="26F3B01B" w:rsidR="008373AF" w:rsidRPr="00812089" w:rsidRDefault="009C3D9A" w:rsidP="00897AEF">
      <w:pPr>
        <w:ind w:left="-450" w:right="-540"/>
        <w:rPr>
          <w:rFonts w:cstheme="minorHAnsi"/>
        </w:rPr>
      </w:pPr>
      <w:r w:rsidRPr="00812089">
        <w:rPr>
          <w:rFonts w:cstheme="minorHAnsi"/>
        </w:rPr>
        <w:t>Thank you for the countless hours spent working on the GMUG Forest Plan Revision. Balancing the charge of multiple uses along with ecosystem preservation and stakeholder engagement is no easy task and we greatly appreciate all your work on this plan revision.</w:t>
      </w:r>
    </w:p>
    <w:p w14:paraId="4CE979E8" w14:textId="77777777" w:rsidR="009C3D9A" w:rsidRPr="00812089" w:rsidRDefault="009C3D9A" w:rsidP="00897AEF">
      <w:pPr>
        <w:ind w:left="-450" w:right="-540"/>
        <w:rPr>
          <w:rFonts w:cstheme="minorHAnsi"/>
        </w:rPr>
      </w:pPr>
    </w:p>
    <w:p w14:paraId="14B086DC" w14:textId="072E958F" w:rsidR="009C3D9A" w:rsidRPr="00812089" w:rsidRDefault="00722E78" w:rsidP="00897AEF">
      <w:pPr>
        <w:ind w:left="-450" w:right="-540"/>
        <w:rPr>
          <w:rFonts w:cstheme="minorHAnsi"/>
        </w:rPr>
      </w:pPr>
      <w:r w:rsidRPr="00812089">
        <w:rPr>
          <w:rFonts w:cstheme="minorHAnsi"/>
        </w:rPr>
        <w:t>Club 20 supports active forest management to preserve healthy watersheds and ecosystems for the forest and surrounding communities</w:t>
      </w:r>
      <w:r w:rsidR="00484D82" w:rsidRPr="00812089">
        <w:rPr>
          <w:rFonts w:cstheme="minorHAnsi"/>
        </w:rPr>
        <w:t xml:space="preserve"> and encourages this revision process to </w:t>
      </w:r>
      <w:r w:rsidR="00BD3B68" w:rsidRPr="00812089">
        <w:rPr>
          <w:rFonts w:cstheme="minorHAnsi"/>
        </w:rPr>
        <w:t xml:space="preserve">consider water and watersheds </w:t>
      </w:r>
      <w:r w:rsidR="001B57C7" w:rsidRPr="00812089">
        <w:rPr>
          <w:rFonts w:cstheme="minorHAnsi"/>
        </w:rPr>
        <w:t>when making any land management decision. We also strongly encourage the use of current science and local knowledge to inform the outcome of this process.</w:t>
      </w:r>
    </w:p>
    <w:p w14:paraId="3A0ECBD7" w14:textId="77777777" w:rsidR="00460EA3" w:rsidRPr="00812089" w:rsidRDefault="00460EA3" w:rsidP="00897AEF">
      <w:pPr>
        <w:ind w:left="-450" w:right="-540"/>
        <w:rPr>
          <w:rFonts w:cstheme="minorHAnsi"/>
        </w:rPr>
      </w:pPr>
    </w:p>
    <w:p w14:paraId="5345D71A" w14:textId="4D95899F" w:rsidR="00C7633F" w:rsidRPr="00812089" w:rsidRDefault="00C7633F" w:rsidP="00897AEF">
      <w:pPr>
        <w:ind w:left="-450" w:right="-540"/>
        <w:rPr>
          <w:rFonts w:cstheme="minorHAnsi"/>
        </w:rPr>
      </w:pPr>
      <w:r w:rsidRPr="00812089">
        <w:rPr>
          <w:rFonts w:cstheme="minorHAnsi"/>
        </w:rPr>
        <w:t xml:space="preserve">As you know, approximately 70% of Colorado’s forested landscape is in Western Colorado and these forests are the source for the drinking water throughout our region and for downstream states via natural watersheds and river </w:t>
      </w:r>
      <w:r w:rsidR="00843C3B" w:rsidRPr="00812089">
        <w:rPr>
          <w:rFonts w:cstheme="minorHAnsi"/>
        </w:rPr>
        <w:t>systems. These forests also provide irrigation water to our farm and ranch community</w:t>
      </w:r>
      <w:r w:rsidR="00CD2DB3" w:rsidRPr="00812089">
        <w:rPr>
          <w:rFonts w:cstheme="minorHAnsi"/>
        </w:rPr>
        <w:t xml:space="preserve"> </w:t>
      </w:r>
      <w:r w:rsidR="00504635" w:rsidRPr="00812089">
        <w:rPr>
          <w:rFonts w:cstheme="minorHAnsi"/>
        </w:rPr>
        <w:t>and</w:t>
      </w:r>
      <w:r w:rsidR="00843C3B" w:rsidRPr="00812089">
        <w:rPr>
          <w:rFonts w:cstheme="minorHAnsi"/>
        </w:rPr>
        <w:t xml:space="preserve"> support many of the critical economic drivers of our </w:t>
      </w:r>
      <w:r w:rsidR="00D456C7" w:rsidRPr="00812089">
        <w:rPr>
          <w:rFonts w:cstheme="minorHAnsi"/>
        </w:rPr>
        <w:t>region and</w:t>
      </w:r>
      <w:r w:rsidR="00843C3B" w:rsidRPr="00812089">
        <w:rPr>
          <w:rFonts w:cstheme="minorHAnsi"/>
        </w:rPr>
        <w:t xml:space="preserve"> provide western Colorado with the quality of life that makes our region one of the most incredible places to live, work, and play.</w:t>
      </w:r>
      <w:r w:rsidR="009E271E" w:rsidRPr="00812089">
        <w:rPr>
          <w:rFonts w:cstheme="minorHAnsi"/>
        </w:rPr>
        <w:t xml:space="preserve"> </w:t>
      </w:r>
      <w:r w:rsidR="00812089" w:rsidRPr="00812089">
        <w:rPr>
          <w:rFonts w:cstheme="minorHAnsi"/>
        </w:rPr>
        <w:t>Additionally, p</w:t>
      </w:r>
      <w:r w:rsidR="009E271E" w:rsidRPr="00812089">
        <w:rPr>
          <w:rFonts w:cstheme="minorHAnsi"/>
        </w:rPr>
        <w:t xml:space="preserve">rotecting and maintaining the GMUG’s grazing program supports the ranching community, helps to maintain agricultural open space, and has contributed to a specialized rural agricultural society with a strong interest in public land stewardship. </w:t>
      </w:r>
    </w:p>
    <w:p w14:paraId="489922DD" w14:textId="77777777" w:rsidR="00C7633F" w:rsidRPr="00812089" w:rsidRDefault="00C7633F" w:rsidP="00897AEF">
      <w:pPr>
        <w:ind w:left="-450" w:right="-540"/>
        <w:rPr>
          <w:rFonts w:cstheme="minorHAnsi"/>
        </w:rPr>
      </w:pPr>
    </w:p>
    <w:p w14:paraId="3A3514F7" w14:textId="6B517388" w:rsidR="00460EA3" w:rsidRPr="00812089" w:rsidRDefault="002C24C0" w:rsidP="00897AEF">
      <w:pPr>
        <w:ind w:left="-450" w:right="-540"/>
        <w:rPr>
          <w:rFonts w:cstheme="minorHAnsi"/>
        </w:rPr>
      </w:pPr>
      <w:r w:rsidRPr="00812089">
        <w:rPr>
          <w:rFonts w:cstheme="minorHAnsi"/>
        </w:rPr>
        <w:t xml:space="preserve">Club 20 supports balancing </w:t>
      </w:r>
      <w:r w:rsidR="00B53E30" w:rsidRPr="00812089">
        <w:rPr>
          <w:rFonts w:cstheme="minorHAnsi"/>
        </w:rPr>
        <w:t xml:space="preserve">a </w:t>
      </w:r>
      <w:r w:rsidRPr="00812089">
        <w:rPr>
          <w:rFonts w:cstheme="minorHAnsi"/>
        </w:rPr>
        <w:t xml:space="preserve">new coordinated fact-based forest management direction that respects the sustainability of many multiple uses activities </w:t>
      </w:r>
      <w:r w:rsidR="00E342BB" w:rsidRPr="00812089">
        <w:rPr>
          <w:rFonts w:cstheme="minorHAnsi"/>
        </w:rPr>
        <w:t>and elevates protecting our water security, quality, and quantity. We believe this should be a key priority in the revision process. Analyzing threats and opportunities specific to water security and to the ecological integrity of all critical watersheds, water storage reservoirs, conveyances, and ditches shoul</w:t>
      </w:r>
      <w:r w:rsidR="00D456C7" w:rsidRPr="00812089">
        <w:rPr>
          <w:rFonts w:cstheme="minorHAnsi"/>
        </w:rPr>
        <w:t>d be a primary activity to assist our state and region in meeting the current unprecedented conditions and arising challenges to our forests in an evolving climate era.</w:t>
      </w:r>
    </w:p>
    <w:p w14:paraId="1CAA18AA" w14:textId="77777777" w:rsidR="00D456C7" w:rsidRPr="00812089" w:rsidRDefault="00D456C7" w:rsidP="00897AEF">
      <w:pPr>
        <w:ind w:left="-450" w:right="-540"/>
        <w:rPr>
          <w:rFonts w:cstheme="minorHAnsi"/>
        </w:rPr>
      </w:pPr>
    </w:p>
    <w:p w14:paraId="0FE795A1" w14:textId="023D208E" w:rsidR="008373AF" w:rsidRPr="00812089" w:rsidRDefault="00291A86" w:rsidP="00897AEF">
      <w:pPr>
        <w:ind w:left="-450" w:right="-540"/>
        <w:rPr>
          <w:rFonts w:cstheme="minorHAnsi"/>
        </w:rPr>
      </w:pPr>
      <w:r w:rsidRPr="00812089">
        <w:rPr>
          <w:rFonts w:cstheme="minorHAnsi"/>
        </w:rPr>
        <w:lastRenderedPageBreak/>
        <w:t xml:space="preserve">Implementing forest restoration activities that lead to healthier headwaters, diverse recreational opportunities, improved carbon sequestration, and reduced systemic threats to our rivers and streams should be a goal </w:t>
      </w:r>
      <w:r w:rsidR="00A26007" w:rsidRPr="00812089">
        <w:rPr>
          <w:rFonts w:cstheme="minorHAnsi"/>
        </w:rPr>
        <w:t>for all land management decisions and we appreciate your consideration</w:t>
      </w:r>
      <w:r w:rsidR="00E70F2E" w:rsidRPr="00812089">
        <w:rPr>
          <w:rFonts w:cstheme="minorHAnsi"/>
        </w:rPr>
        <w:t xml:space="preserve"> of these remarks as you work through the GMUG Forest Plan Revision process.</w:t>
      </w:r>
    </w:p>
    <w:p w14:paraId="426A5BF4" w14:textId="6E8F9BF2" w:rsidR="00E70F2E" w:rsidRPr="00812089" w:rsidRDefault="00E70F2E" w:rsidP="00897AEF">
      <w:pPr>
        <w:ind w:left="-450" w:right="-540"/>
        <w:rPr>
          <w:rFonts w:cstheme="minorHAnsi"/>
        </w:rPr>
      </w:pPr>
    </w:p>
    <w:p w14:paraId="63EC196B" w14:textId="5DD96E01" w:rsidR="00E70F2E" w:rsidRPr="00812089" w:rsidRDefault="00E70F2E" w:rsidP="00897AEF">
      <w:pPr>
        <w:ind w:left="-450" w:right="-540"/>
        <w:rPr>
          <w:rFonts w:cstheme="minorHAnsi"/>
        </w:rPr>
      </w:pPr>
      <w:r w:rsidRPr="00812089">
        <w:rPr>
          <w:rFonts w:cstheme="minorHAnsi"/>
        </w:rPr>
        <w:t>Thank you for your time and consideration.</w:t>
      </w:r>
    </w:p>
    <w:p w14:paraId="667843F0" w14:textId="6FEE8830" w:rsidR="004825E5" w:rsidRPr="00812089" w:rsidRDefault="004825E5" w:rsidP="00897AEF">
      <w:pPr>
        <w:ind w:left="-450" w:right="-540"/>
        <w:rPr>
          <w:rFonts w:cstheme="minorHAnsi"/>
        </w:rPr>
      </w:pPr>
    </w:p>
    <w:p w14:paraId="776292D0" w14:textId="2CEB8FFA" w:rsidR="004825E5" w:rsidRPr="00812089" w:rsidRDefault="004D41E9" w:rsidP="00897AEF">
      <w:pPr>
        <w:ind w:left="-450" w:right="-540"/>
        <w:rPr>
          <w:rFonts w:cstheme="minorHAnsi"/>
        </w:rPr>
      </w:pPr>
      <w:r w:rsidRPr="00812089">
        <w:rPr>
          <w:rFonts w:cstheme="minorHAnsi"/>
          <w:noProof/>
        </w:rPr>
        <w:drawing>
          <wp:anchor distT="0" distB="0" distL="114300" distR="114300" simplePos="0" relativeHeight="251683328" behindDoc="1" locked="0" layoutInCell="1" allowOverlap="1" wp14:anchorId="58EF63F2" wp14:editId="69FA1774">
            <wp:simplePos x="0" y="0"/>
            <wp:positionH relativeFrom="column">
              <wp:posOffset>-335280</wp:posOffset>
            </wp:positionH>
            <wp:positionV relativeFrom="paragraph">
              <wp:posOffset>130175</wp:posOffset>
            </wp:positionV>
            <wp:extent cx="1516380" cy="664319"/>
            <wp:effectExtent l="0" t="0" r="762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516380" cy="664319"/>
                    </a:xfrm>
                    <a:prstGeom prst="rect">
                      <a:avLst/>
                    </a:prstGeom>
                  </pic:spPr>
                </pic:pic>
              </a:graphicData>
            </a:graphic>
            <wp14:sizeRelH relativeFrom="page">
              <wp14:pctWidth>0</wp14:pctWidth>
            </wp14:sizeRelH>
            <wp14:sizeRelV relativeFrom="page">
              <wp14:pctHeight>0</wp14:pctHeight>
            </wp14:sizeRelV>
          </wp:anchor>
        </w:drawing>
      </w:r>
      <w:r w:rsidR="004825E5" w:rsidRPr="00812089">
        <w:rPr>
          <w:rFonts w:cstheme="minorHAnsi"/>
        </w:rPr>
        <w:t>Respectfully,</w:t>
      </w:r>
    </w:p>
    <w:p w14:paraId="71D943E7" w14:textId="7985BC4B" w:rsidR="008D4CEA" w:rsidRPr="00812089" w:rsidRDefault="008D4CEA" w:rsidP="00897AEF">
      <w:pPr>
        <w:ind w:left="-450" w:right="-540"/>
        <w:rPr>
          <w:rFonts w:cstheme="minorHAnsi"/>
        </w:rPr>
      </w:pPr>
    </w:p>
    <w:p w14:paraId="6E725A3A" w14:textId="77777777" w:rsidR="004A1B5F" w:rsidRPr="00812089" w:rsidRDefault="004A1B5F" w:rsidP="00897AEF">
      <w:pPr>
        <w:ind w:left="-450" w:right="-540"/>
        <w:rPr>
          <w:rFonts w:cstheme="minorHAnsi"/>
        </w:rPr>
      </w:pPr>
    </w:p>
    <w:p w14:paraId="5622AE0E" w14:textId="77777777" w:rsidR="004D41E9" w:rsidRDefault="004D41E9" w:rsidP="00897AEF">
      <w:pPr>
        <w:ind w:left="-450" w:right="-540"/>
        <w:rPr>
          <w:rFonts w:cstheme="minorHAnsi"/>
        </w:rPr>
      </w:pPr>
    </w:p>
    <w:p w14:paraId="337D25BD" w14:textId="0D8583EC" w:rsidR="004825E5" w:rsidRPr="00812089" w:rsidRDefault="004825E5" w:rsidP="00897AEF">
      <w:pPr>
        <w:ind w:left="-450" w:right="-540"/>
        <w:rPr>
          <w:rFonts w:cstheme="minorHAnsi"/>
        </w:rPr>
      </w:pPr>
      <w:r w:rsidRPr="00812089">
        <w:rPr>
          <w:rFonts w:cstheme="minorHAnsi"/>
        </w:rPr>
        <w:t>Christian Reece</w:t>
      </w:r>
    </w:p>
    <w:p w14:paraId="6C865A45" w14:textId="624650DC" w:rsidR="004825E5" w:rsidRPr="00812089" w:rsidRDefault="004825E5" w:rsidP="00897AEF">
      <w:pPr>
        <w:ind w:left="-450" w:right="-540"/>
        <w:rPr>
          <w:rFonts w:cstheme="minorHAnsi"/>
        </w:rPr>
      </w:pPr>
      <w:r w:rsidRPr="00812089">
        <w:rPr>
          <w:rFonts w:cstheme="minorHAnsi"/>
        </w:rPr>
        <w:t>Executive Director</w:t>
      </w:r>
    </w:p>
    <w:sectPr w:rsidR="004825E5" w:rsidRPr="00812089" w:rsidSect="004D41E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2ED3" w14:textId="77777777" w:rsidR="00A24549" w:rsidRDefault="00A24549" w:rsidP="00A24549">
      <w:r>
        <w:separator/>
      </w:r>
    </w:p>
  </w:endnote>
  <w:endnote w:type="continuationSeparator" w:id="0">
    <w:p w14:paraId="2FAC131F" w14:textId="77777777" w:rsidR="00A24549" w:rsidRDefault="00A24549" w:rsidP="00A2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43AC" w14:textId="77777777" w:rsidR="00A24549" w:rsidRDefault="00A24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C84A4" w14:textId="77777777" w:rsidR="00A24549" w:rsidRDefault="00A24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C05A" w14:textId="77777777" w:rsidR="00A24549" w:rsidRDefault="00A24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701B6" w14:textId="77777777" w:rsidR="00A24549" w:rsidRDefault="00A24549" w:rsidP="00A24549">
      <w:r>
        <w:separator/>
      </w:r>
    </w:p>
  </w:footnote>
  <w:footnote w:type="continuationSeparator" w:id="0">
    <w:p w14:paraId="0D1A9D23" w14:textId="77777777" w:rsidR="00A24549" w:rsidRDefault="00A24549" w:rsidP="00A2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F4C4" w14:textId="77777777" w:rsidR="00A24549" w:rsidRDefault="00A245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8171" w14:textId="593A1F8D" w:rsidR="00A24549" w:rsidRDefault="00A245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7E23" w14:textId="77777777" w:rsidR="00A24549" w:rsidRDefault="00A24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4A4021"/>
    <w:multiLevelType w:val="hybridMultilevel"/>
    <w:tmpl w:val="3EB98D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B698AB"/>
    <w:multiLevelType w:val="hybridMultilevel"/>
    <w:tmpl w:val="85218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5B53F6"/>
    <w:multiLevelType w:val="hybridMultilevel"/>
    <w:tmpl w:val="DC76C0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484E77"/>
    <w:multiLevelType w:val="hybridMultilevel"/>
    <w:tmpl w:val="0E695C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FC0534"/>
    <w:multiLevelType w:val="hybridMultilevel"/>
    <w:tmpl w:val="80EB06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CCDA6D0"/>
    <w:multiLevelType w:val="hybridMultilevel"/>
    <w:tmpl w:val="70EAD9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5CBC3F7"/>
    <w:multiLevelType w:val="hybridMultilevel"/>
    <w:tmpl w:val="233C6F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F4349B"/>
    <w:multiLevelType w:val="hybridMultilevel"/>
    <w:tmpl w:val="BB0AD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AC3815"/>
    <w:multiLevelType w:val="hybridMultilevel"/>
    <w:tmpl w:val="7BB2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74B05"/>
    <w:multiLevelType w:val="multilevel"/>
    <w:tmpl w:val="7C5C496E"/>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 w15:restartNumberingAfterBreak="0">
    <w:nsid w:val="119C355B"/>
    <w:multiLevelType w:val="hybridMultilevel"/>
    <w:tmpl w:val="5FBE9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E776E"/>
    <w:multiLevelType w:val="hybridMultilevel"/>
    <w:tmpl w:val="84E00FB6"/>
    <w:lvl w:ilvl="0" w:tplc="6C3CCC84">
      <w:start w:val="202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81BB7"/>
    <w:multiLevelType w:val="multilevel"/>
    <w:tmpl w:val="FB3CC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48578F"/>
    <w:multiLevelType w:val="multilevel"/>
    <w:tmpl w:val="8E9EE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3F40875"/>
    <w:multiLevelType w:val="hybridMultilevel"/>
    <w:tmpl w:val="3FE6B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4AC166E"/>
    <w:multiLevelType w:val="hybridMultilevel"/>
    <w:tmpl w:val="7E1E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C7B54"/>
    <w:multiLevelType w:val="hybridMultilevel"/>
    <w:tmpl w:val="341E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31739"/>
    <w:multiLevelType w:val="hybridMultilevel"/>
    <w:tmpl w:val="408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8538A"/>
    <w:multiLevelType w:val="hybridMultilevel"/>
    <w:tmpl w:val="3F68E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87C11"/>
    <w:multiLevelType w:val="multilevel"/>
    <w:tmpl w:val="85B635A8"/>
    <w:lvl w:ilvl="0">
      <w:start w:val="1"/>
      <w:numFmt w:val="low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0" w15:restartNumberingAfterBreak="0">
    <w:nsid w:val="455A7130"/>
    <w:multiLevelType w:val="hybridMultilevel"/>
    <w:tmpl w:val="9E5747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9772E5A"/>
    <w:multiLevelType w:val="hybridMultilevel"/>
    <w:tmpl w:val="C3DA11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4C2FD5"/>
    <w:multiLevelType w:val="hybridMultilevel"/>
    <w:tmpl w:val="9A4E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D415C"/>
    <w:multiLevelType w:val="hybridMultilevel"/>
    <w:tmpl w:val="13D419B4"/>
    <w:lvl w:ilvl="0" w:tplc="98D6D6D0">
      <w:start w:val="1"/>
      <w:numFmt w:val="bullet"/>
      <w:lvlText w:val=""/>
      <w:lvlJc w:val="left"/>
      <w:pPr>
        <w:ind w:left="738"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F677DE"/>
    <w:multiLevelType w:val="hybridMultilevel"/>
    <w:tmpl w:val="0748A000"/>
    <w:lvl w:ilvl="0" w:tplc="86D87C02">
      <w:start w:val="1"/>
      <w:numFmt w:val="bullet"/>
      <w:lvlText w:val=""/>
      <w:lvlJc w:val="left"/>
      <w:pPr>
        <w:ind w:left="720" w:hanging="360"/>
      </w:pPr>
      <w:rPr>
        <w:rFonts w:ascii="Symbol" w:hAnsi="Symbol" w:hint="default"/>
        <w:color w:val="auto"/>
      </w:rPr>
    </w:lvl>
    <w:lvl w:ilvl="1" w:tplc="9F10B58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72F77CF"/>
    <w:multiLevelType w:val="hybridMultilevel"/>
    <w:tmpl w:val="3B6E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534A0"/>
    <w:multiLevelType w:val="hybridMultilevel"/>
    <w:tmpl w:val="8DB0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2305C"/>
    <w:multiLevelType w:val="hybridMultilevel"/>
    <w:tmpl w:val="9C144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C2C4C"/>
    <w:multiLevelType w:val="multilevel"/>
    <w:tmpl w:val="7C5C496E"/>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9" w15:restartNumberingAfterBreak="0">
    <w:nsid w:val="72D29C7A"/>
    <w:multiLevelType w:val="hybridMultilevel"/>
    <w:tmpl w:val="6B4CE2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72F1350"/>
    <w:multiLevelType w:val="hybridMultilevel"/>
    <w:tmpl w:val="7902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11F4F"/>
    <w:multiLevelType w:val="hybridMultilevel"/>
    <w:tmpl w:val="C14FF1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1"/>
  </w:num>
  <w:num w:numId="4">
    <w:abstractNumId w:val="29"/>
  </w:num>
  <w:num w:numId="5">
    <w:abstractNumId w:val="31"/>
  </w:num>
  <w:num w:numId="6">
    <w:abstractNumId w:val="6"/>
  </w:num>
  <w:num w:numId="7">
    <w:abstractNumId w:val="0"/>
  </w:num>
  <w:num w:numId="8">
    <w:abstractNumId w:val="4"/>
  </w:num>
  <w:num w:numId="9">
    <w:abstractNumId w:val="20"/>
  </w:num>
  <w:num w:numId="10">
    <w:abstractNumId w:val="3"/>
  </w:num>
  <w:num w:numId="11">
    <w:abstractNumId w:val="11"/>
  </w:num>
  <w:num w:numId="12">
    <w:abstractNumId w:val="14"/>
  </w:num>
  <w:num w:numId="13">
    <w:abstractNumId w:val="26"/>
  </w:num>
  <w:num w:numId="14">
    <w:abstractNumId w:val="30"/>
  </w:num>
  <w:num w:numId="15">
    <w:abstractNumId w:val="1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8"/>
  </w:num>
  <w:num w:numId="20">
    <w:abstractNumId w:val="23"/>
  </w:num>
  <w:num w:numId="21">
    <w:abstractNumId w:val="25"/>
  </w:num>
  <w:num w:numId="22">
    <w:abstractNumId w:val="21"/>
  </w:num>
  <w:num w:numId="23">
    <w:abstractNumId w:val="18"/>
  </w:num>
  <w:num w:numId="24">
    <w:abstractNumId w:val="15"/>
  </w:num>
  <w:num w:numId="25">
    <w:abstractNumId w:val="24"/>
  </w:num>
  <w:num w:numId="26">
    <w:abstractNumId w:val="24"/>
  </w:num>
  <w:num w:numId="27">
    <w:abstractNumId w:val="17"/>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9"/>
  </w:num>
  <w:num w:numId="31">
    <w:abstractNumId w:val="7"/>
  </w:num>
  <w:num w:numId="32">
    <w:abstractNumId w:val="2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4A"/>
    <w:rsid w:val="000538B9"/>
    <w:rsid w:val="000557B1"/>
    <w:rsid w:val="00056CBD"/>
    <w:rsid w:val="00065783"/>
    <w:rsid w:val="00066F59"/>
    <w:rsid w:val="000A506E"/>
    <w:rsid w:val="00190FB1"/>
    <w:rsid w:val="001B57C7"/>
    <w:rsid w:val="0024496A"/>
    <w:rsid w:val="00291A86"/>
    <w:rsid w:val="002C24C0"/>
    <w:rsid w:val="002D0781"/>
    <w:rsid w:val="00345D44"/>
    <w:rsid w:val="00460EA3"/>
    <w:rsid w:val="004825E5"/>
    <w:rsid w:val="00484D82"/>
    <w:rsid w:val="004A1B5F"/>
    <w:rsid w:val="004C180A"/>
    <w:rsid w:val="004D3A0F"/>
    <w:rsid w:val="004D41E9"/>
    <w:rsid w:val="004E08CF"/>
    <w:rsid w:val="004F4379"/>
    <w:rsid w:val="00504635"/>
    <w:rsid w:val="00533D4A"/>
    <w:rsid w:val="00544E91"/>
    <w:rsid w:val="005A573F"/>
    <w:rsid w:val="005B5225"/>
    <w:rsid w:val="005B6165"/>
    <w:rsid w:val="00605246"/>
    <w:rsid w:val="0061122D"/>
    <w:rsid w:val="00611AB1"/>
    <w:rsid w:val="00656CD6"/>
    <w:rsid w:val="0069240D"/>
    <w:rsid w:val="00722E78"/>
    <w:rsid w:val="00731659"/>
    <w:rsid w:val="00741354"/>
    <w:rsid w:val="007B748C"/>
    <w:rsid w:val="00812089"/>
    <w:rsid w:val="008373AF"/>
    <w:rsid w:val="00843C3B"/>
    <w:rsid w:val="00867D0B"/>
    <w:rsid w:val="008808F2"/>
    <w:rsid w:val="00897AEF"/>
    <w:rsid w:val="008D4CEA"/>
    <w:rsid w:val="009C3D9A"/>
    <w:rsid w:val="009E271E"/>
    <w:rsid w:val="00A24549"/>
    <w:rsid w:val="00A26007"/>
    <w:rsid w:val="00AB38C0"/>
    <w:rsid w:val="00B2726A"/>
    <w:rsid w:val="00B4510C"/>
    <w:rsid w:val="00B53E30"/>
    <w:rsid w:val="00BD3B68"/>
    <w:rsid w:val="00BF29F6"/>
    <w:rsid w:val="00C352F8"/>
    <w:rsid w:val="00C7633F"/>
    <w:rsid w:val="00C83A96"/>
    <w:rsid w:val="00C83EB3"/>
    <w:rsid w:val="00C9096B"/>
    <w:rsid w:val="00CA32DE"/>
    <w:rsid w:val="00CA5C88"/>
    <w:rsid w:val="00CB6AFE"/>
    <w:rsid w:val="00CD2DB3"/>
    <w:rsid w:val="00CE44BB"/>
    <w:rsid w:val="00D456C7"/>
    <w:rsid w:val="00D506CE"/>
    <w:rsid w:val="00D54DEC"/>
    <w:rsid w:val="00D55C0C"/>
    <w:rsid w:val="00D7150F"/>
    <w:rsid w:val="00DF160D"/>
    <w:rsid w:val="00E342BB"/>
    <w:rsid w:val="00E469AD"/>
    <w:rsid w:val="00E70F2E"/>
    <w:rsid w:val="00E92557"/>
    <w:rsid w:val="00EA14E9"/>
    <w:rsid w:val="00EA162F"/>
    <w:rsid w:val="00F01A79"/>
    <w:rsid w:val="00F120F8"/>
    <w:rsid w:val="00FD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A8B289E"/>
  <w15:chartTrackingRefBased/>
  <w15:docId w15:val="{42FDF64D-0A3D-4F53-8560-F7564CAD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4A"/>
    <w:pPr>
      <w:spacing w:after="0" w:line="240" w:lineRule="auto"/>
    </w:pPr>
    <w:rPr>
      <w:rFonts w:eastAsiaTheme="minorEastAsia" w:cs="Times New Roman"/>
      <w:sz w:val="24"/>
      <w:szCs w:val="24"/>
    </w:rPr>
  </w:style>
  <w:style w:type="paragraph" w:styleId="Heading1">
    <w:name w:val="heading 1"/>
    <w:basedOn w:val="Normal"/>
    <w:next w:val="Normal"/>
    <w:link w:val="Heading1Char"/>
    <w:uiPriority w:val="9"/>
    <w:qFormat/>
    <w:rsid w:val="00533D4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533D4A"/>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unhideWhenUsed/>
    <w:qFormat/>
    <w:rsid w:val="00533D4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4A"/>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rsid w:val="00533D4A"/>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rsid w:val="00533D4A"/>
    <w:rPr>
      <w:rFonts w:eastAsiaTheme="minorEastAsia" w:cs="Times New Roman"/>
      <w:b/>
      <w:bCs/>
      <w:sz w:val="28"/>
      <w:szCs w:val="28"/>
    </w:rPr>
  </w:style>
  <w:style w:type="character" w:styleId="Hyperlink">
    <w:name w:val="Hyperlink"/>
    <w:basedOn w:val="DefaultParagraphFont"/>
    <w:uiPriority w:val="99"/>
    <w:unhideWhenUsed/>
    <w:rsid w:val="00533D4A"/>
    <w:rPr>
      <w:color w:val="0563C1" w:themeColor="hyperlink"/>
      <w:u w:val="single"/>
    </w:rPr>
  </w:style>
  <w:style w:type="paragraph" w:customStyle="1" w:styleId="Default">
    <w:name w:val="Default"/>
    <w:rsid w:val="004C180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C180A"/>
    <w:pPr>
      <w:ind w:left="720"/>
      <w:contextualSpacing/>
    </w:pPr>
  </w:style>
  <w:style w:type="character" w:customStyle="1" w:styleId="gmaildefault">
    <w:name w:val="gmail_default"/>
    <w:basedOn w:val="DefaultParagraphFont"/>
    <w:rsid w:val="00F120F8"/>
  </w:style>
  <w:style w:type="paragraph" w:customStyle="1" w:styleId="xmsonormal">
    <w:name w:val="x_msonormal"/>
    <w:basedOn w:val="Normal"/>
    <w:rsid w:val="00D54DEC"/>
    <w:rPr>
      <w:rFonts w:ascii="Calibri" w:eastAsiaTheme="minorHAnsi" w:hAnsi="Calibri" w:cs="Calibri"/>
      <w:sz w:val="22"/>
      <w:szCs w:val="22"/>
    </w:rPr>
  </w:style>
  <w:style w:type="paragraph" w:customStyle="1" w:styleId="xmsolistparagraph">
    <w:name w:val="x_msolistparagraph"/>
    <w:basedOn w:val="Normal"/>
    <w:rsid w:val="00D54DEC"/>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A24549"/>
    <w:rPr>
      <w:sz w:val="16"/>
      <w:szCs w:val="16"/>
    </w:rPr>
  </w:style>
  <w:style w:type="paragraph" w:styleId="CommentText">
    <w:name w:val="annotation text"/>
    <w:basedOn w:val="Normal"/>
    <w:link w:val="CommentTextChar"/>
    <w:uiPriority w:val="99"/>
    <w:semiHidden/>
    <w:unhideWhenUsed/>
    <w:rsid w:val="00A24549"/>
    <w:rPr>
      <w:sz w:val="20"/>
      <w:szCs w:val="20"/>
    </w:rPr>
  </w:style>
  <w:style w:type="character" w:customStyle="1" w:styleId="CommentTextChar">
    <w:name w:val="Comment Text Char"/>
    <w:basedOn w:val="DefaultParagraphFont"/>
    <w:link w:val="CommentText"/>
    <w:uiPriority w:val="99"/>
    <w:semiHidden/>
    <w:rsid w:val="00A24549"/>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A24549"/>
    <w:rPr>
      <w:b/>
      <w:bCs/>
    </w:rPr>
  </w:style>
  <w:style w:type="character" w:customStyle="1" w:styleId="CommentSubjectChar">
    <w:name w:val="Comment Subject Char"/>
    <w:basedOn w:val="CommentTextChar"/>
    <w:link w:val="CommentSubject"/>
    <w:uiPriority w:val="99"/>
    <w:semiHidden/>
    <w:rsid w:val="00A24549"/>
    <w:rPr>
      <w:rFonts w:eastAsiaTheme="minorEastAsia" w:cs="Times New Roman"/>
      <w:b/>
      <w:bCs/>
      <w:sz w:val="20"/>
      <w:szCs w:val="20"/>
    </w:rPr>
  </w:style>
  <w:style w:type="paragraph" w:styleId="BalloonText">
    <w:name w:val="Balloon Text"/>
    <w:basedOn w:val="Normal"/>
    <w:link w:val="BalloonTextChar"/>
    <w:uiPriority w:val="99"/>
    <w:semiHidden/>
    <w:unhideWhenUsed/>
    <w:rsid w:val="00A24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549"/>
    <w:rPr>
      <w:rFonts w:ascii="Segoe UI" w:eastAsiaTheme="minorEastAsia" w:hAnsi="Segoe UI" w:cs="Segoe UI"/>
      <w:sz w:val="18"/>
      <w:szCs w:val="18"/>
    </w:rPr>
  </w:style>
  <w:style w:type="paragraph" w:styleId="Header">
    <w:name w:val="header"/>
    <w:basedOn w:val="Normal"/>
    <w:link w:val="HeaderChar"/>
    <w:uiPriority w:val="99"/>
    <w:unhideWhenUsed/>
    <w:rsid w:val="00A24549"/>
    <w:pPr>
      <w:tabs>
        <w:tab w:val="center" w:pos="4680"/>
        <w:tab w:val="right" w:pos="9360"/>
      </w:tabs>
    </w:pPr>
  </w:style>
  <w:style w:type="character" w:customStyle="1" w:styleId="HeaderChar">
    <w:name w:val="Header Char"/>
    <w:basedOn w:val="DefaultParagraphFont"/>
    <w:link w:val="Header"/>
    <w:uiPriority w:val="99"/>
    <w:rsid w:val="00A24549"/>
    <w:rPr>
      <w:rFonts w:eastAsiaTheme="minorEastAsia" w:cs="Times New Roman"/>
      <w:sz w:val="24"/>
      <w:szCs w:val="24"/>
    </w:rPr>
  </w:style>
  <w:style w:type="paragraph" w:styleId="Footer">
    <w:name w:val="footer"/>
    <w:basedOn w:val="Normal"/>
    <w:link w:val="FooterChar"/>
    <w:uiPriority w:val="99"/>
    <w:unhideWhenUsed/>
    <w:rsid w:val="00A24549"/>
    <w:pPr>
      <w:tabs>
        <w:tab w:val="center" w:pos="4680"/>
        <w:tab w:val="right" w:pos="9360"/>
      </w:tabs>
    </w:pPr>
  </w:style>
  <w:style w:type="character" w:customStyle="1" w:styleId="FooterChar">
    <w:name w:val="Footer Char"/>
    <w:basedOn w:val="DefaultParagraphFont"/>
    <w:link w:val="Footer"/>
    <w:uiPriority w:val="99"/>
    <w:rsid w:val="00A24549"/>
    <w:rPr>
      <w:rFonts w:eastAsiaTheme="minorEastAsia" w:cs="Times New Roman"/>
      <w:sz w:val="24"/>
      <w:szCs w:val="24"/>
    </w:rPr>
  </w:style>
  <w:style w:type="paragraph" w:styleId="NoSpacing">
    <w:name w:val="No Spacing"/>
    <w:uiPriority w:val="1"/>
    <w:qFormat/>
    <w:rsid w:val="00E46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5622">
      <w:bodyDiv w:val="1"/>
      <w:marLeft w:val="0"/>
      <w:marRight w:val="0"/>
      <w:marTop w:val="0"/>
      <w:marBottom w:val="0"/>
      <w:divBdr>
        <w:top w:val="none" w:sz="0" w:space="0" w:color="auto"/>
        <w:left w:val="none" w:sz="0" w:space="0" w:color="auto"/>
        <w:bottom w:val="none" w:sz="0" w:space="0" w:color="auto"/>
        <w:right w:val="none" w:sz="0" w:space="0" w:color="auto"/>
      </w:divBdr>
    </w:div>
    <w:div w:id="108008526">
      <w:bodyDiv w:val="1"/>
      <w:marLeft w:val="0"/>
      <w:marRight w:val="0"/>
      <w:marTop w:val="0"/>
      <w:marBottom w:val="0"/>
      <w:divBdr>
        <w:top w:val="none" w:sz="0" w:space="0" w:color="auto"/>
        <w:left w:val="none" w:sz="0" w:space="0" w:color="auto"/>
        <w:bottom w:val="none" w:sz="0" w:space="0" w:color="auto"/>
        <w:right w:val="none" w:sz="0" w:space="0" w:color="auto"/>
      </w:divBdr>
    </w:div>
    <w:div w:id="357243657">
      <w:bodyDiv w:val="1"/>
      <w:marLeft w:val="0"/>
      <w:marRight w:val="0"/>
      <w:marTop w:val="0"/>
      <w:marBottom w:val="0"/>
      <w:divBdr>
        <w:top w:val="none" w:sz="0" w:space="0" w:color="auto"/>
        <w:left w:val="none" w:sz="0" w:space="0" w:color="auto"/>
        <w:bottom w:val="none" w:sz="0" w:space="0" w:color="auto"/>
        <w:right w:val="none" w:sz="0" w:space="0" w:color="auto"/>
      </w:divBdr>
    </w:div>
    <w:div w:id="698706347">
      <w:bodyDiv w:val="1"/>
      <w:marLeft w:val="0"/>
      <w:marRight w:val="0"/>
      <w:marTop w:val="0"/>
      <w:marBottom w:val="0"/>
      <w:divBdr>
        <w:top w:val="none" w:sz="0" w:space="0" w:color="auto"/>
        <w:left w:val="none" w:sz="0" w:space="0" w:color="auto"/>
        <w:bottom w:val="none" w:sz="0" w:space="0" w:color="auto"/>
        <w:right w:val="none" w:sz="0" w:space="0" w:color="auto"/>
      </w:divBdr>
    </w:div>
    <w:div w:id="1072770944">
      <w:bodyDiv w:val="1"/>
      <w:marLeft w:val="0"/>
      <w:marRight w:val="0"/>
      <w:marTop w:val="0"/>
      <w:marBottom w:val="0"/>
      <w:divBdr>
        <w:top w:val="none" w:sz="0" w:space="0" w:color="auto"/>
        <w:left w:val="none" w:sz="0" w:space="0" w:color="auto"/>
        <w:bottom w:val="none" w:sz="0" w:space="0" w:color="auto"/>
        <w:right w:val="none" w:sz="0" w:space="0" w:color="auto"/>
      </w:divBdr>
    </w:div>
    <w:div w:id="20995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d.stewart@usd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lub20.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lub20.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874F-26C8-41D8-BA60-233054B7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Reece</dc:creator>
  <cp:keywords/>
  <dc:description/>
  <cp:lastModifiedBy>Christian Reece</cp:lastModifiedBy>
  <cp:revision>9</cp:revision>
  <dcterms:created xsi:type="dcterms:W3CDTF">2021-11-22T17:12:00Z</dcterms:created>
  <dcterms:modified xsi:type="dcterms:W3CDTF">2021-11-22T17:37:00Z</dcterms:modified>
</cp:coreProperties>
</file>