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AEB47" w14:textId="77777777" w:rsidR="00B41031" w:rsidRPr="00FD454F" w:rsidRDefault="00B41031" w:rsidP="00B41031">
      <w:pPr>
        <w:pStyle w:val="xp1"/>
        <w:shd w:val="clear" w:color="auto" w:fill="FFFFFF"/>
        <w:spacing w:before="0" w:beforeAutospacing="0" w:after="0" w:afterAutospacing="0"/>
        <w:jc w:val="right"/>
        <w:rPr>
          <w:rFonts w:ascii="Garamond" w:hAnsi="Garamond" w:cs="Times"/>
          <w:color w:val="000000"/>
          <w:sz w:val="28"/>
          <w:szCs w:val="28"/>
        </w:rPr>
      </w:pPr>
      <w:r w:rsidRPr="00FD454F">
        <w:rPr>
          <w:rFonts w:ascii="Garamond" w:hAnsi="Garamond" w:cs="Times"/>
          <w:color w:val="000000"/>
          <w:sz w:val="28"/>
          <w:szCs w:val="28"/>
        </w:rPr>
        <w:t>Karen Wilson</w:t>
      </w:r>
    </w:p>
    <w:p w14:paraId="4CA0F13D" w14:textId="77777777" w:rsidR="00B41031" w:rsidRPr="00FD454F" w:rsidRDefault="00B41031" w:rsidP="00B41031">
      <w:pPr>
        <w:pStyle w:val="xp1"/>
        <w:shd w:val="clear" w:color="auto" w:fill="FFFFFF"/>
        <w:spacing w:before="0" w:beforeAutospacing="0" w:after="0" w:afterAutospacing="0"/>
        <w:jc w:val="right"/>
        <w:rPr>
          <w:rFonts w:ascii="Garamond" w:hAnsi="Garamond" w:cs="Times"/>
          <w:color w:val="000000"/>
          <w:sz w:val="28"/>
          <w:szCs w:val="28"/>
        </w:rPr>
      </w:pPr>
      <w:r w:rsidRPr="00FD454F">
        <w:rPr>
          <w:rFonts w:ascii="Garamond" w:hAnsi="Garamond" w:cs="Times"/>
          <w:color w:val="000000"/>
          <w:sz w:val="28"/>
          <w:szCs w:val="28"/>
        </w:rPr>
        <w:t>3505 Sonoma Blvd., #320</w:t>
      </w:r>
    </w:p>
    <w:p w14:paraId="5553811C" w14:textId="77777777" w:rsidR="00B41031" w:rsidRPr="00FD454F" w:rsidRDefault="00B41031" w:rsidP="00B41031">
      <w:pPr>
        <w:pStyle w:val="xp1"/>
        <w:shd w:val="clear" w:color="auto" w:fill="FFFFFF"/>
        <w:spacing w:before="0" w:beforeAutospacing="0" w:after="0" w:afterAutospacing="0"/>
        <w:jc w:val="right"/>
        <w:rPr>
          <w:rFonts w:ascii="Garamond" w:hAnsi="Garamond" w:cs="Times"/>
          <w:color w:val="000000"/>
          <w:sz w:val="28"/>
          <w:szCs w:val="28"/>
        </w:rPr>
      </w:pPr>
      <w:r w:rsidRPr="00FD454F">
        <w:rPr>
          <w:rFonts w:ascii="Garamond" w:hAnsi="Garamond" w:cs="Times"/>
          <w:color w:val="000000"/>
          <w:sz w:val="28"/>
          <w:szCs w:val="28"/>
        </w:rPr>
        <w:t>Vallejo, CA 94590</w:t>
      </w:r>
    </w:p>
    <w:p w14:paraId="7F8CE1BD" w14:textId="77777777" w:rsidR="00B41031" w:rsidRPr="00FD454F" w:rsidRDefault="00B41031" w:rsidP="00B41031">
      <w:pPr>
        <w:pStyle w:val="xp1"/>
        <w:shd w:val="clear" w:color="auto" w:fill="FFFFFF"/>
        <w:spacing w:before="0" w:beforeAutospacing="0" w:after="0" w:afterAutospacing="0"/>
        <w:jc w:val="right"/>
        <w:rPr>
          <w:rFonts w:ascii="Garamond" w:hAnsi="Garamond" w:cs="Times"/>
          <w:color w:val="000000"/>
          <w:sz w:val="28"/>
          <w:szCs w:val="28"/>
        </w:rPr>
      </w:pPr>
      <w:r w:rsidRPr="00FD454F">
        <w:rPr>
          <w:rFonts w:ascii="Garamond" w:hAnsi="Garamond" w:cs="Times"/>
          <w:color w:val="000000"/>
          <w:sz w:val="28"/>
          <w:szCs w:val="28"/>
        </w:rPr>
        <w:t>Karenwilson19@hotmail.com</w:t>
      </w:r>
    </w:p>
    <w:p w14:paraId="5ABD164E" w14:textId="79277B05" w:rsidR="00B41031" w:rsidRPr="00FD454F" w:rsidRDefault="00CE5AFF" w:rsidP="00B41031">
      <w:pPr>
        <w:pStyle w:val="xp1"/>
        <w:shd w:val="clear" w:color="auto" w:fill="FFFFFF"/>
        <w:spacing w:before="0" w:beforeAutospacing="0" w:after="0" w:afterAutospacing="0"/>
        <w:jc w:val="right"/>
        <w:rPr>
          <w:rFonts w:ascii="Garamond" w:hAnsi="Garamond" w:cs="Times"/>
          <w:color w:val="000000"/>
          <w:sz w:val="28"/>
          <w:szCs w:val="28"/>
        </w:rPr>
      </w:pPr>
      <w:r w:rsidRPr="00FD454F">
        <w:rPr>
          <w:rFonts w:ascii="Garamond" w:hAnsi="Garamond" w:cs="Times"/>
          <w:color w:val="000000"/>
          <w:sz w:val="28"/>
          <w:szCs w:val="28"/>
        </w:rPr>
        <w:t>11-15</w:t>
      </w:r>
      <w:r w:rsidR="00B41031" w:rsidRPr="00FD454F">
        <w:rPr>
          <w:rFonts w:ascii="Garamond" w:hAnsi="Garamond" w:cs="Times"/>
          <w:color w:val="000000"/>
          <w:sz w:val="28"/>
          <w:szCs w:val="28"/>
        </w:rPr>
        <w:t>-21</w:t>
      </w:r>
    </w:p>
    <w:p w14:paraId="230D97E9" w14:textId="27C2FA93" w:rsidR="00B41031" w:rsidRPr="00FD454F" w:rsidRDefault="00CE5AFF" w:rsidP="00B41031">
      <w:pPr>
        <w:pStyle w:val="xp2"/>
        <w:shd w:val="clear" w:color="auto" w:fill="FFFFFF"/>
        <w:spacing w:before="0" w:beforeAutospacing="0" w:after="0" w:afterAutospacing="0"/>
        <w:rPr>
          <w:rFonts w:ascii="Garamond" w:hAnsi="Garamond" w:cs="Times"/>
          <w:color w:val="000000"/>
          <w:sz w:val="28"/>
          <w:szCs w:val="28"/>
        </w:rPr>
      </w:pPr>
      <w:r w:rsidRPr="00FD454F">
        <w:rPr>
          <w:rFonts w:ascii="Garamond" w:hAnsi="Garamond" w:cs="Times"/>
          <w:color w:val="000000"/>
          <w:sz w:val="28"/>
          <w:szCs w:val="28"/>
        </w:rPr>
        <w:t>Region 5 Post Disturbance Hazardous Tree Management</w:t>
      </w:r>
    </w:p>
    <w:p w14:paraId="5B899CDC" w14:textId="68887BAE" w:rsidR="00B41031" w:rsidRPr="00FD454F" w:rsidRDefault="00B41031" w:rsidP="00B41031">
      <w:pPr>
        <w:pStyle w:val="xp2"/>
        <w:shd w:val="clear" w:color="auto" w:fill="FFFFFF"/>
        <w:spacing w:before="0" w:beforeAutospacing="0" w:after="0" w:afterAutospacing="0"/>
        <w:rPr>
          <w:rFonts w:ascii="Garamond" w:hAnsi="Garamond" w:cs="Times"/>
          <w:color w:val="000000"/>
          <w:sz w:val="28"/>
          <w:szCs w:val="28"/>
        </w:rPr>
      </w:pPr>
      <w:r w:rsidRPr="00FD454F">
        <w:rPr>
          <w:rFonts w:ascii="Garamond" w:hAnsi="Garamond" w:cs="Times"/>
          <w:color w:val="000000"/>
          <w:sz w:val="28"/>
          <w:szCs w:val="28"/>
        </w:rPr>
        <w:t xml:space="preserve">Attn: </w:t>
      </w:r>
      <w:r w:rsidR="00CE5AFF" w:rsidRPr="00FD454F">
        <w:rPr>
          <w:rFonts w:ascii="Garamond" w:hAnsi="Garamond" w:cs="Times"/>
          <w:color w:val="000000"/>
          <w:sz w:val="28"/>
          <w:szCs w:val="28"/>
        </w:rPr>
        <w:t xml:space="preserve">Jennifer </w:t>
      </w:r>
      <w:proofErr w:type="spellStart"/>
      <w:r w:rsidR="00CE5AFF" w:rsidRPr="00FD454F">
        <w:rPr>
          <w:rFonts w:ascii="Garamond" w:hAnsi="Garamond" w:cs="Times"/>
          <w:color w:val="000000"/>
          <w:sz w:val="28"/>
          <w:szCs w:val="28"/>
        </w:rPr>
        <w:t>Eberlien</w:t>
      </w:r>
      <w:proofErr w:type="spellEnd"/>
      <w:r w:rsidR="00CE5AFF" w:rsidRPr="00FD454F">
        <w:rPr>
          <w:rFonts w:ascii="Garamond" w:hAnsi="Garamond" w:cs="Times"/>
          <w:color w:val="000000"/>
          <w:sz w:val="28"/>
          <w:szCs w:val="28"/>
        </w:rPr>
        <w:t>, Regional Forester</w:t>
      </w:r>
    </w:p>
    <w:p w14:paraId="49538E3F" w14:textId="354CA9E1" w:rsidR="00B41031" w:rsidRPr="00FD454F" w:rsidRDefault="00CE5AFF" w:rsidP="00B41031">
      <w:pPr>
        <w:pStyle w:val="xp2"/>
        <w:shd w:val="clear" w:color="auto" w:fill="FFFFFF"/>
        <w:spacing w:before="0" w:beforeAutospacing="0" w:after="0" w:afterAutospacing="0"/>
        <w:rPr>
          <w:rFonts w:ascii="Garamond" w:hAnsi="Garamond" w:cs="Times"/>
          <w:color w:val="000000"/>
          <w:sz w:val="28"/>
          <w:szCs w:val="28"/>
        </w:rPr>
      </w:pPr>
      <w:r w:rsidRPr="00FD454F">
        <w:rPr>
          <w:rFonts w:ascii="Garamond" w:hAnsi="Garamond" w:cs="Times"/>
          <w:color w:val="000000"/>
          <w:sz w:val="28"/>
          <w:szCs w:val="28"/>
        </w:rPr>
        <w:t>Pacific Southwest Regional Office</w:t>
      </w:r>
    </w:p>
    <w:p w14:paraId="2584D710" w14:textId="0DAC5062" w:rsidR="00B41031" w:rsidRPr="00FD454F" w:rsidRDefault="00CE5AFF" w:rsidP="00B41031">
      <w:pPr>
        <w:pStyle w:val="xp2"/>
        <w:shd w:val="clear" w:color="auto" w:fill="FFFFFF"/>
        <w:spacing w:before="0" w:beforeAutospacing="0" w:after="0" w:afterAutospacing="0"/>
        <w:rPr>
          <w:rFonts w:ascii="Garamond" w:hAnsi="Garamond" w:cs="Times"/>
          <w:color w:val="000000"/>
          <w:sz w:val="28"/>
          <w:szCs w:val="28"/>
        </w:rPr>
      </w:pPr>
      <w:r w:rsidRPr="00FD454F">
        <w:rPr>
          <w:rFonts w:ascii="Garamond" w:hAnsi="Garamond" w:cs="Times"/>
          <w:color w:val="000000"/>
          <w:sz w:val="28"/>
          <w:szCs w:val="28"/>
        </w:rPr>
        <w:t>1323 Club Dr</w:t>
      </w:r>
    </w:p>
    <w:p w14:paraId="743B41EC" w14:textId="52305B06" w:rsidR="00B41031" w:rsidRPr="00FD454F" w:rsidRDefault="00CE5AFF" w:rsidP="00B41031">
      <w:pPr>
        <w:pStyle w:val="xp2"/>
        <w:shd w:val="clear" w:color="auto" w:fill="FFFFFF"/>
        <w:spacing w:before="0" w:beforeAutospacing="0" w:after="0" w:afterAutospacing="0"/>
        <w:rPr>
          <w:rFonts w:ascii="Garamond" w:hAnsi="Garamond" w:cs="Times"/>
          <w:color w:val="000000"/>
          <w:sz w:val="28"/>
          <w:szCs w:val="28"/>
        </w:rPr>
      </w:pPr>
      <w:r w:rsidRPr="00FD454F">
        <w:rPr>
          <w:rFonts w:ascii="Garamond" w:hAnsi="Garamond" w:cs="Times"/>
          <w:color w:val="000000"/>
          <w:sz w:val="28"/>
          <w:szCs w:val="28"/>
        </w:rPr>
        <w:t>Vallejo. CA 94592</w:t>
      </w:r>
    </w:p>
    <w:p w14:paraId="205CF505" w14:textId="1ED5B5C5" w:rsidR="00B41031" w:rsidRPr="00FD454F" w:rsidRDefault="004B68F1" w:rsidP="00B41031">
      <w:pPr>
        <w:pStyle w:val="xp2"/>
        <w:shd w:val="clear" w:color="auto" w:fill="FFFFFF"/>
        <w:spacing w:before="0" w:beforeAutospacing="0" w:after="0" w:afterAutospacing="0"/>
        <w:rPr>
          <w:rFonts w:ascii="Garamond" w:hAnsi="Garamond" w:cs="Times"/>
          <w:color w:val="000000"/>
          <w:sz w:val="28"/>
          <w:szCs w:val="28"/>
        </w:rPr>
      </w:pPr>
      <w:r w:rsidRPr="00FD454F">
        <w:rPr>
          <w:rFonts w:ascii="Garamond" w:hAnsi="Garamond" w:cs="Times"/>
          <w:color w:val="000000"/>
          <w:sz w:val="28"/>
          <w:szCs w:val="28"/>
        </w:rPr>
        <w:t xml:space="preserve">https:// </w:t>
      </w:r>
    </w:p>
    <w:p w14:paraId="07AAF6C0" w14:textId="3A98EDAD" w:rsidR="004B68F1" w:rsidRPr="00FD454F" w:rsidRDefault="004B68F1" w:rsidP="00B41031">
      <w:pPr>
        <w:pStyle w:val="xp2"/>
        <w:shd w:val="clear" w:color="auto" w:fill="FFFFFF"/>
        <w:spacing w:before="0" w:beforeAutospacing="0" w:after="0" w:afterAutospacing="0"/>
        <w:rPr>
          <w:rFonts w:ascii="Garamond" w:hAnsi="Garamond" w:cs="Times"/>
          <w:color w:val="000000"/>
          <w:sz w:val="28"/>
          <w:szCs w:val="28"/>
        </w:rPr>
      </w:pPr>
      <w:r w:rsidRPr="00FD454F">
        <w:rPr>
          <w:rFonts w:ascii="Garamond" w:hAnsi="Garamond" w:cs="Times"/>
          <w:color w:val="000000"/>
          <w:sz w:val="28"/>
          <w:szCs w:val="28"/>
        </w:rPr>
        <w:t>cara.ecosystem-management.org/Public/</w:t>
      </w:r>
      <w:proofErr w:type="spellStart"/>
      <w:r w:rsidRPr="00FD454F">
        <w:rPr>
          <w:rFonts w:ascii="Garamond" w:hAnsi="Garamond" w:cs="Times"/>
          <w:color w:val="000000"/>
          <w:sz w:val="28"/>
          <w:szCs w:val="28"/>
        </w:rPr>
        <w:t>Commentinput?project</w:t>
      </w:r>
      <w:proofErr w:type="spellEnd"/>
      <w:r w:rsidRPr="00FD454F">
        <w:rPr>
          <w:rFonts w:ascii="Garamond" w:hAnsi="Garamond" w:cs="Times"/>
          <w:color w:val="000000"/>
          <w:sz w:val="28"/>
          <w:szCs w:val="28"/>
        </w:rPr>
        <w:t>=</w:t>
      </w:r>
      <w:r w:rsidR="00CE5AFF" w:rsidRPr="00FD454F">
        <w:rPr>
          <w:rFonts w:ascii="Garamond" w:hAnsi="Garamond" w:cs="Times"/>
          <w:color w:val="000000"/>
          <w:sz w:val="28"/>
          <w:szCs w:val="28"/>
        </w:rPr>
        <w:t>60950</w:t>
      </w:r>
    </w:p>
    <w:p w14:paraId="29308514" w14:textId="77777777" w:rsidR="00B41031" w:rsidRPr="00FD454F" w:rsidRDefault="00B41031" w:rsidP="00B41031">
      <w:pPr>
        <w:pStyle w:val="xp3"/>
        <w:shd w:val="clear" w:color="auto" w:fill="FFFFFF"/>
        <w:spacing w:before="0" w:beforeAutospacing="0" w:after="0" w:afterAutospacing="0"/>
        <w:rPr>
          <w:rFonts w:ascii="Garamond" w:hAnsi="Garamond" w:cs="Times"/>
          <w:color w:val="000000"/>
          <w:sz w:val="28"/>
          <w:szCs w:val="28"/>
        </w:rPr>
      </w:pPr>
    </w:p>
    <w:p w14:paraId="13E462BF" w14:textId="4F1F4F16" w:rsidR="00BC6DCC" w:rsidRPr="009F085F" w:rsidRDefault="00CE5AFF" w:rsidP="009F085F">
      <w:pPr>
        <w:pStyle w:val="xp2"/>
        <w:shd w:val="clear" w:color="auto" w:fill="FFFFFF"/>
        <w:spacing w:before="0" w:beforeAutospacing="0" w:after="0" w:afterAutospacing="0"/>
        <w:rPr>
          <w:rFonts w:ascii="Garamond" w:hAnsi="Garamond" w:cs="Times"/>
          <w:color w:val="000000"/>
          <w:sz w:val="28"/>
          <w:szCs w:val="28"/>
        </w:rPr>
      </w:pPr>
      <w:r w:rsidRPr="00FD454F">
        <w:rPr>
          <w:rStyle w:val="xs1"/>
          <w:rFonts w:ascii="Garamond" w:hAnsi="Garamond" w:cs="Times"/>
          <w:b/>
          <w:bCs/>
          <w:color w:val="000000"/>
          <w:sz w:val="28"/>
          <w:szCs w:val="28"/>
          <w:u w:val="single"/>
          <w:bdr w:val="none" w:sz="0" w:space="0" w:color="auto" w:frame="1"/>
        </w:rPr>
        <w:t>Scoping</w:t>
      </w:r>
      <w:r w:rsidR="00B41031" w:rsidRPr="00FD454F">
        <w:rPr>
          <w:rStyle w:val="xs1"/>
          <w:rFonts w:ascii="Garamond" w:hAnsi="Garamond" w:cs="Times"/>
          <w:b/>
          <w:bCs/>
          <w:color w:val="000000"/>
          <w:sz w:val="28"/>
          <w:szCs w:val="28"/>
          <w:u w:val="single"/>
          <w:bdr w:val="none" w:sz="0" w:space="0" w:color="auto" w:frame="1"/>
        </w:rPr>
        <w:t xml:space="preserve"> Comments</w:t>
      </w:r>
    </w:p>
    <w:p w14:paraId="5DEB60AA" w14:textId="2C62DA9D" w:rsidR="00FD454F" w:rsidRDefault="00FD454F">
      <w:pPr>
        <w:rPr>
          <w:rFonts w:ascii="Garamond" w:hAnsi="Garamond"/>
          <w:sz w:val="28"/>
          <w:szCs w:val="28"/>
        </w:rPr>
      </w:pPr>
      <w:r>
        <w:rPr>
          <w:rFonts w:ascii="Garamond" w:hAnsi="Garamond"/>
          <w:sz w:val="28"/>
          <w:szCs w:val="28"/>
        </w:rPr>
        <w:t>Please include me on any further communication about this project. With such a short time allotted, these comments are brief and incomplete. There may be specific references to Shasta-Trinity National Forest, the most familiar. Grouping the comments by Zone instead of subject proved too difficult.</w:t>
      </w:r>
    </w:p>
    <w:p w14:paraId="676984EF" w14:textId="7A24BC40" w:rsidR="009F085F" w:rsidRPr="00EA7D00" w:rsidRDefault="00142BA2">
      <w:pPr>
        <w:rPr>
          <w:rFonts w:ascii="Garamond" w:hAnsi="Garamond"/>
          <w:b/>
          <w:bCs/>
          <w:sz w:val="28"/>
          <w:szCs w:val="28"/>
          <w:u w:val="single"/>
        </w:rPr>
      </w:pPr>
      <w:r w:rsidRPr="00142BA2">
        <w:rPr>
          <w:rFonts w:ascii="Garamond" w:hAnsi="Garamond"/>
          <w:b/>
          <w:bCs/>
          <w:sz w:val="28"/>
          <w:szCs w:val="28"/>
          <w:u w:val="single"/>
        </w:rPr>
        <w:t>ALL ZONES</w:t>
      </w:r>
    </w:p>
    <w:p w14:paraId="5BD8CBE8" w14:textId="7D4988D3" w:rsidR="00B2132B" w:rsidRPr="009F085F" w:rsidRDefault="009F085F">
      <w:pPr>
        <w:rPr>
          <w:rFonts w:ascii="Garamond" w:hAnsi="Garamond"/>
          <w:b/>
          <w:bCs/>
          <w:sz w:val="28"/>
          <w:szCs w:val="28"/>
          <w:u w:val="single"/>
        </w:rPr>
      </w:pPr>
      <w:r>
        <w:rPr>
          <w:rFonts w:ascii="Garamond" w:hAnsi="Garamond"/>
          <w:b/>
          <w:bCs/>
          <w:sz w:val="28"/>
          <w:szCs w:val="28"/>
          <w:u w:val="single"/>
        </w:rPr>
        <w:t>Eliminate Non</w:t>
      </w:r>
      <w:r w:rsidR="00B2132B" w:rsidRPr="009F085F">
        <w:rPr>
          <w:rFonts w:ascii="Garamond" w:hAnsi="Garamond"/>
          <w:b/>
          <w:bCs/>
          <w:sz w:val="28"/>
          <w:szCs w:val="28"/>
          <w:u w:val="single"/>
        </w:rPr>
        <w:t xml:space="preserve">-WUI, more remote, with no facilities, and less used areas. </w:t>
      </w:r>
    </w:p>
    <w:p w14:paraId="5E6B2178" w14:textId="4B9CDD0B" w:rsidR="00861601" w:rsidRPr="00FD454F" w:rsidRDefault="00861601">
      <w:pPr>
        <w:rPr>
          <w:rFonts w:ascii="Garamond" w:hAnsi="Garamond"/>
          <w:sz w:val="28"/>
          <w:szCs w:val="28"/>
        </w:rPr>
      </w:pPr>
      <w:r w:rsidRPr="00FD454F">
        <w:rPr>
          <w:rFonts w:ascii="Garamond" w:hAnsi="Garamond"/>
          <w:sz w:val="28"/>
          <w:szCs w:val="28"/>
        </w:rPr>
        <w:t>It is stated in the Project</w:t>
      </w:r>
      <w:r w:rsidR="00AA0206" w:rsidRPr="00FD454F">
        <w:rPr>
          <w:rFonts w:ascii="Garamond" w:hAnsi="Garamond"/>
          <w:sz w:val="28"/>
          <w:szCs w:val="28"/>
        </w:rPr>
        <w:t xml:space="preserve"> Letter there is a need to expedite analysis and decision-making related to this Project, which</w:t>
      </w:r>
      <w:r w:rsidRPr="00FD454F">
        <w:rPr>
          <w:rFonts w:ascii="Garamond" w:hAnsi="Garamond"/>
          <w:sz w:val="28"/>
          <w:szCs w:val="28"/>
        </w:rPr>
        <w:t xml:space="preserve"> </w:t>
      </w:r>
      <w:r w:rsidR="00AA0206" w:rsidRPr="00FD454F">
        <w:rPr>
          <w:rFonts w:ascii="Garamond" w:hAnsi="Garamond"/>
          <w:sz w:val="28"/>
          <w:szCs w:val="28"/>
        </w:rPr>
        <w:t>“</w:t>
      </w:r>
      <w:r w:rsidRPr="00FD454F">
        <w:rPr>
          <w:rFonts w:ascii="Garamond" w:hAnsi="Garamond"/>
          <w:sz w:val="28"/>
          <w:szCs w:val="28"/>
        </w:rPr>
        <w:t>includes activi</w:t>
      </w:r>
      <w:r w:rsidR="00AA0206" w:rsidRPr="00FD454F">
        <w:rPr>
          <w:rFonts w:ascii="Garamond" w:hAnsi="Garamond"/>
          <w:sz w:val="28"/>
          <w:szCs w:val="28"/>
        </w:rPr>
        <w:t>ti</w:t>
      </w:r>
      <w:r w:rsidRPr="00FD454F">
        <w:rPr>
          <w:rFonts w:ascii="Garamond" w:hAnsi="Garamond"/>
          <w:sz w:val="28"/>
          <w:szCs w:val="28"/>
        </w:rPr>
        <w:t>es that are not novel, and for which the effects are</w:t>
      </w:r>
      <w:r w:rsidR="00AA0206" w:rsidRPr="00FD454F">
        <w:rPr>
          <w:rFonts w:ascii="Garamond" w:hAnsi="Garamond"/>
          <w:sz w:val="28"/>
          <w:szCs w:val="28"/>
        </w:rPr>
        <w:t xml:space="preserve"> </w:t>
      </w:r>
      <w:r w:rsidRPr="00FD454F">
        <w:rPr>
          <w:rFonts w:ascii="Garamond" w:hAnsi="Garamond"/>
          <w:sz w:val="28"/>
          <w:szCs w:val="28"/>
        </w:rPr>
        <w:t>generally well-known</w:t>
      </w:r>
      <w:r w:rsidR="00AA0206" w:rsidRPr="00FD454F">
        <w:rPr>
          <w:rFonts w:ascii="Garamond" w:hAnsi="Garamond"/>
          <w:sz w:val="28"/>
          <w:szCs w:val="28"/>
        </w:rPr>
        <w:t>”</w:t>
      </w:r>
      <w:r w:rsidRPr="00FD454F">
        <w:rPr>
          <w:rFonts w:ascii="Garamond" w:hAnsi="Garamond"/>
          <w:sz w:val="28"/>
          <w:szCs w:val="28"/>
        </w:rPr>
        <w:t>. This statement may apply to areas of high use around facilities and in Wildland Urban Interface (WUI) areas.</w:t>
      </w:r>
    </w:p>
    <w:p w14:paraId="61B65A81" w14:textId="2440A355" w:rsidR="00861601" w:rsidRDefault="00FD454F">
      <w:pPr>
        <w:rPr>
          <w:rFonts w:ascii="Garamond" w:hAnsi="Garamond"/>
          <w:sz w:val="28"/>
          <w:szCs w:val="28"/>
        </w:rPr>
      </w:pPr>
      <w:r w:rsidRPr="00FD454F">
        <w:rPr>
          <w:rFonts w:ascii="Garamond" w:hAnsi="Garamond"/>
          <w:sz w:val="28"/>
          <w:szCs w:val="28"/>
        </w:rPr>
        <w:t xml:space="preserve">It is very important that a distinction be made between these areas and those in non-WUI, more remote, </w:t>
      </w:r>
      <w:r>
        <w:rPr>
          <w:rFonts w:ascii="Garamond" w:hAnsi="Garamond"/>
          <w:sz w:val="28"/>
          <w:szCs w:val="28"/>
        </w:rPr>
        <w:t xml:space="preserve">with no facilities, </w:t>
      </w:r>
      <w:r w:rsidRPr="00FD454F">
        <w:rPr>
          <w:rFonts w:ascii="Garamond" w:hAnsi="Garamond"/>
          <w:sz w:val="28"/>
          <w:szCs w:val="28"/>
        </w:rPr>
        <w:t>and less used areas.</w:t>
      </w:r>
      <w:r>
        <w:rPr>
          <w:rFonts w:ascii="Garamond" w:hAnsi="Garamond"/>
          <w:sz w:val="28"/>
          <w:szCs w:val="28"/>
        </w:rPr>
        <w:t xml:space="preserve"> </w:t>
      </w:r>
    </w:p>
    <w:p w14:paraId="7CBB8EB8" w14:textId="47F83C4E" w:rsidR="00CF3057" w:rsidRPr="009F085F" w:rsidRDefault="00FD454F" w:rsidP="009F085F">
      <w:pPr>
        <w:rPr>
          <w:rFonts w:ascii="Garamond" w:hAnsi="Garamond"/>
          <w:sz w:val="28"/>
          <w:szCs w:val="28"/>
        </w:rPr>
      </w:pPr>
      <w:r>
        <w:rPr>
          <w:rFonts w:ascii="Garamond" w:hAnsi="Garamond"/>
          <w:sz w:val="28"/>
          <w:szCs w:val="28"/>
        </w:rPr>
        <w:t>In fact, it would be a better idea to only include in this Project the former type of areas. Including road segments</w:t>
      </w:r>
      <w:r w:rsidR="009F085F">
        <w:rPr>
          <w:rFonts w:ascii="Garamond" w:hAnsi="Garamond"/>
          <w:sz w:val="28"/>
          <w:szCs w:val="28"/>
        </w:rPr>
        <w:t xml:space="preserve"> with no destination,</w:t>
      </w:r>
      <w:r>
        <w:rPr>
          <w:rFonts w:ascii="Garamond" w:hAnsi="Garamond"/>
          <w:sz w:val="28"/>
          <w:szCs w:val="28"/>
        </w:rPr>
        <w:t xml:space="preserve"> and level 2 Roads needs further determination of need and capability to maintain</w:t>
      </w:r>
      <w:r w:rsidR="009F085F">
        <w:rPr>
          <w:rFonts w:ascii="Garamond" w:hAnsi="Garamond"/>
          <w:sz w:val="28"/>
          <w:szCs w:val="28"/>
        </w:rPr>
        <w:t>. The blanket assertion that level 2 roads are high use is incorrect. Some need to be decommissioned.</w:t>
      </w:r>
    </w:p>
    <w:p w14:paraId="2CA82FE6" w14:textId="70832D82" w:rsidR="004B68F1" w:rsidRPr="00FD454F" w:rsidRDefault="004B68F1">
      <w:pPr>
        <w:rPr>
          <w:rFonts w:ascii="Garamond" w:hAnsi="Garamond"/>
          <w:sz w:val="28"/>
          <w:szCs w:val="28"/>
        </w:rPr>
      </w:pPr>
    </w:p>
    <w:p w14:paraId="62043B26" w14:textId="570F0EA5" w:rsidR="00CF3057" w:rsidRPr="00142BA2" w:rsidRDefault="004B68F1">
      <w:pPr>
        <w:rPr>
          <w:rFonts w:ascii="Garamond" w:hAnsi="Garamond"/>
          <w:b/>
          <w:bCs/>
          <w:sz w:val="28"/>
          <w:szCs w:val="28"/>
          <w:u w:val="single"/>
        </w:rPr>
      </w:pPr>
      <w:r w:rsidRPr="00142BA2">
        <w:rPr>
          <w:rFonts w:ascii="Garamond" w:hAnsi="Garamond"/>
          <w:b/>
          <w:bCs/>
          <w:sz w:val="28"/>
          <w:szCs w:val="28"/>
          <w:u w:val="single"/>
        </w:rPr>
        <w:t>Geology/Riparian Reserves</w:t>
      </w:r>
      <w:r w:rsidR="009F085F" w:rsidRPr="00142BA2">
        <w:rPr>
          <w:rFonts w:ascii="Garamond" w:hAnsi="Garamond"/>
          <w:b/>
          <w:bCs/>
          <w:sz w:val="28"/>
          <w:szCs w:val="28"/>
          <w:u w:val="single"/>
        </w:rPr>
        <w:t xml:space="preserve"> - </w:t>
      </w:r>
      <w:r w:rsidR="00744E9A" w:rsidRPr="00142BA2">
        <w:rPr>
          <w:rFonts w:ascii="Garamond" w:hAnsi="Garamond"/>
          <w:b/>
          <w:bCs/>
          <w:sz w:val="28"/>
          <w:szCs w:val="28"/>
          <w:u w:val="single"/>
        </w:rPr>
        <w:t>Data Gaps</w:t>
      </w:r>
    </w:p>
    <w:p w14:paraId="11488626" w14:textId="2C2FF345" w:rsidR="009F085F" w:rsidRPr="00FD454F" w:rsidRDefault="009F085F" w:rsidP="009F085F">
      <w:pPr>
        <w:rPr>
          <w:rFonts w:ascii="Garamond" w:hAnsi="Garamond"/>
          <w:sz w:val="28"/>
          <w:szCs w:val="28"/>
        </w:rPr>
      </w:pPr>
      <w:r>
        <w:rPr>
          <w:rFonts w:ascii="Garamond" w:hAnsi="Garamond"/>
          <w:sz w:val="28"/>
          <w:szCs w:val="28"/>
        </w:rPr>
        <w:t xml:space="preserve">Because the August Fire Restoration for Phase 2 is deemed invalid as a CE decision due to the fact it is </w:t>
      </w:r>
      <w:r w:rsidR="00142BA2">
        <w:rPr>
          <w:rFonts w:ascii="Garamond" w:hAnsi="Garamond"/>
          <w:sz w:val="28"/>
          <w:szCs w:val="28"/>
        </w:rPr>
        <w:t xml:space="preserve">in </w:t>
      </w:r>
      <w:r>
        <w:rPr>
          <w:rFonts w:ascii="Garamond" w:hAnsi="Garamond"/>
          <w:sz w:val="28"/>
          <w:szCs w:val="28"/>
        </w:rPr>
        <w:t xml:space="preserve">a non-WUI area, the </w:t>
      </w:r>
      <w:r w:rsidR="00142BA2">
        <w:rPr>
          <w:rFonts w:ascii="Garamond" w:hAnsi="Garamond"/>
          <w:sz w:val="28"/>
          <w:szCs w:val="28"/>
        </w:rPr>
        <w:t xml:space="preserve">analysis process has not reached the point of answering concerns that I and others have expressed. For example, need to </w:t>
      </w:r>
      <w:r w:rsidR="00147B43" w:rsidRPr="00FD454F">
        <w:rPr>
          <w:rFonts w:ascii="Garamond" w:hAnsi="Garamond"/>
          <w:sz w:val="28"/>
          <w:szCs w:val="28"/>
        </w:rPr>
        <w:t>Field-</w:t>
      </w:r>
      <w:r w:rsidR="00147B43" w:rsidRPr="00FD454F">
        <w:rPr>
          <w:rFonts w:ascii="Garamond" w:hAnsi="Garamond"/>
          <w:sz w:val="28"/>
          <w:szCs w:val="28"/>
        </w:rPr>
        <w:lastRenderedPageBreak/>
        <w:t>evaluate slope stab</w:t>
      </w:r>
      <w:r w:rsidR="00744E9A" w:rsidRPr="00FD454F">
        <w:rPr>
          <w:rFonts w:ascii="Garamond" w:hAnsi="Garamond"/>
          <w:sz w:val="28"/>
          <w:szCs w:val="28"/>
        </w:rPr>
        <w:t>i</w:t>
      </w:r>
      <w:r w:rsidR="00147B43" w:rsidRPr="00FD454F">
        <w:rPr>
          <w:rFonts w:ascii="Garamond" w:hAnsi="Garamond"/>
          <w:sz w:val="28"/>
          <w:szCs w:val="28"/>
        </w:rPr>
        <w:t>lity and update databases</w:t>
      </w:r>
      <w:r w:rsidR="00744E9A" w:rsidRPr="00FD454F">
        <w:rPr>
          <w:rFonts w:ascii="Garamond" w:hAnsi="Garamond"/>
          <w:sz w:val="28"/>
          <w:szCs w:val="28"/>
        </w:rPr>
        <w:t xml:space="preserve"> due to </w:t>
      </w:r>
      <w:r w:rsidR="00147B43" w:rsidRPr="00FD454F">
        <w:rPr>
          <w:rFonts w:ascii="Garamond" w:hAnsi="Garamond"/>
          <w:sz w:val="28"/>
          <w:szCs w:val="28"/>
        </w:rPr>
        <w:t xml:space="preserve">Data </w:t>
      </w:r>
      <w:r w:rsidR="00744E9A" w:rsidRPr="00FD454F">
        <w:rPr>
          <w:rFonts w:ascii="Garamond" w:hAnsi="Garamond"/>
          <w:sz w:val="28"/>
          <w:szCs w:val="28"/>
        </w:rPr>
        <w:t>G</w:t>
      </w:r>
      <w:r w:rsidR="00147B43" w:rsidRPr="00FD454F">
        <w:rPr>
          <w:rFonts w:ascii="Garamond" w:hAnsi="Garamond"/>
          <w:sz w:val="28"/>
          <w:szCs w:val="28"/>
        </w:rPr>
        <w:t>aps</w:t>
      </w:r>
      <w:r w:rsidR="00744E9A" w:rsidRPr="00FD454F">
        <w:rPr>
          <w:rFonts w:ascii="Garamond" w:hAnsi="Garamond"/>
          <w:sz w:val="28"/>
          <w:szCs w:val="28"/>
        </w:rPr>
        <w:t xml:space="preserve"> listed high priority in the East Fork/Smoky Creek Watershed Analysis. Please see my comments for August Complex Restoration both Phase 1 and Phase 2.</w:t>
      </w:r>
      <w:r>
        <w:rPr>
          <w:rFonts w:ascii="Garamond" w:hAnsi="Garamond"/>
          <w:sz w:val="28"/>
          <w:szCs w:val="28"/>
        </w:rPr>
        <w:t xml:space="preserve"> </w:t>
      </w:r>
      <w:r w:rsidRPr="00FD454F">
        <w:rPr>
          <w:rFonts w:ascii="Garamond" w:hAnsi="Garamond"/>
          <w:sz w:val="28"/>
          <w:szCs w:val="28"/>
        </w:rPr>
        <w:t>In West Smoky TS EA, Earth Resources and Fisheries Analysis found one large active slide area on western boundary of section 24. Also</w:t>
      </w:r>
      <w:r w:rsidR="001C05DA">
        <w:rPr>
          <w:rFonts w:ascii="Garamond" w:hAnsi="Garamond"/>
          <w:sz w:val="28"/>
          <w:szCs w:val="28"/>
        </w:rPr>
        <w:t>,</w:t>
      </w:r>
      <w:r w:rsidRPr="00FD454F">
        <w:rPr>
          <w:rFonts w:ascii="Garamond" w:hAnsi="Garamond"/>
          <w:sz w:val="28"/>
          <w:szCs w:val="28"/>
        </w:rPr>
        <w:t xml:space="preserve"> a dormant translational-rotational landslide</w:t>
      </w:r>
      <w:r w:rsidR="001C05DA">
        <w:rPr>
          <w:rFonts w:ascii="Garamond" w:hAnsi="Garamond"/>
          <w:sz w:val="28"/>
          <w:szCs w:val="28"/>
        </w:rPr>
        <w:t xml:space="preserve"> in</w:t>
      </w:r>
      <w:r w:rsidRPr="00FD454F">
        <w:rPr>
          <w:rFonts w:ascii="Garamond" w:hAnsi="Garamond"/>
          <w:sz w:val="28"/>
          <w:szCs w:val="28"/>
        </w:rPr>
        <w:t xml:space="preserve"> units 14 and 15. </w:t>
      </w:r>
    </w:p>
    <w:p w14:paraId="77C89E58" w14:textId="17A3540F" w:rsidR="00147B43" w:rsidRPr="00FD454F" w:rsidRDefault="000C7166">
      <w:pPr>
        <w:rPr>
          <w:rFonts w:ascii="Garamond" w:hAnsi="Garamond"/>
          <w:sz w:val="28"/>
          <w:szCs w:val="28"/>
        </w:rPr>
      </w:pPr>
      <w:r>
        <w:rPr>
          <w:rFonts w:ascii="Garamond" w:hAnsi="Garamond"/>
          <w:sz w:val="28"/>
          <w:szCs w:val="28"/>
        </w:rPr>
        <w:t>Because there is an analysis in progress for the Smoky Creek Watershed (</w:t>
      </w:r>
      <w:r w:rsidR="00B36A0E">
        <w:rPr>
          <w:rFonts w:ascii="Garamond" w:hAnsi="Garamond"/>
          <w:sz w:val="28"/>
          <w:szCs w:val="28"/>
        </w:rPr>
        <w:t>August Fire Restoration-</w:t>
      </w:r>
      <w:r>
        <w:rPr>
          <w:rFonts w:ascii="Garamond" w:hAnsi="Garamond"/>
          <w:sz w:val="28"/>
          <w:szCs w:val="28"/>
        </w:rPr>
        <w:t xml:space="preserve">Phase 2), it is not included in this R5 Project for </w:t>
      </w:r>
      <w:proofErr w:type="spellStart"/>
      <w:r>
        <w:rPr>
          <w:rFonts w:ascii="Garamond" w:hAnsi="Garamond"/>
          <w:sz w:val="28"/>
          <w:szCs w:val="28"/>
        </w:rPr>
        <w:t>shasta</w:t>
      </w:r>
      <w:proofErr w:type="spellEnd"/>
      <w:r>
        <w:rPr>
          <w:rFonts w:ascii="Garamond" w:hAnsi="Garamond"/>
          <w:sz w:val="28"/>
          <w:szCs w:val="28"/>
        </w:rPr>
        <w:t>-Trinity. Similarly</w:t>
      </w:r>
      <w:r w:rsidR="00B36A0E">
        <w:rPr>
          <w:rFonts w:ascii="Garamond" w:hAnsi="Garamond"/>
          <w:sz w:val="28"/>
          <w:szCs w:val="28"/>
        </w:rPr>
        <w:t>,</w:t>
      </w:r>
      <w:r>
        <w:rPr>
          <w:rFonts w:ascii="Garamond" w:hAnsi="Garamond"/>
          <w:sz w:val="28"/>
          <w:szCs w:val="28"/>
        </w:rPr>
        <w:t xml:space="preserve"> the very high-use Wild-Mad Road in Six Rivers NF is not shown because it is under another analysis. How are these being coordinated?</w:t>
      </w:r>
    </w:p>
    <w:p w14:paraId="7880B653" w14:textId="5CD149AC" w:rsidR="00147B43" w:rsidRPr="00142BA2" w:rsidRDefault="00147B43">
      <w:pPr>
        <w:rPr>
          <w:rFonts w:ascii="Garamond" w:hAnsi="Garamond"/>
          <w:b/>
          <w:bCs/>
          <w:sz w:val="28"/>
          <w:szCs w:val="28"/>
          <w:u w:val="single"/>
        </w:rPr>
      </w:pPr>
      <w:r w:rsidRPr="00142BA2">
        <w:rPr>
          <w:rFonts w:ascii="Garamond" w:hAnsi="Garamond"/>
          <w:b/>
          <w:bCs/>
          <w:sz w:val="28"/>
          <w:szCs w:val="28"/>
          <w:u w:val="single"/>
        </w:rPr>
        <w:t>Evaluate Need for roads</w:t>
      </w:r>
    </w:p>
    <w:p w14:paraId="7E3C8227" w14:textId="64043D39" w:rsidR="00744E9A" w:rsidRPr="00FD454F" w:rsidRDefault="00147B43">
      <w:pPr>
        <w:rPr>
          <w:rFonts w:ascii="Garamond" w:hAnsi="Garamond"/>
          <w:sz w:val="28"/>
          <w:szCs w:val="28"/>
        </w:rPr>
      </w:pPr>
      <w:r w:rsidRPr="00FD454F">
        <w:rPr>
          <w:rFonts w:ascii="Garamond" w:hAnsi="Garamond"/>
          <w:sz w:val="28"/>
          <w:szCs w:val="28"/>
        </w:rPr>
        <w:t xml:space="preserve">Use this season to evaluate the need and close un-needed </w:t>
      </w:r>
      <w:proofErr w:type="spellStart"/>
      <w:proofErr w:type="gramStart"/>
      <w:r w:rsidRPr="00FD454F">
        <w:rPr>
          <w:rFonts w:ascii="Garamond" w:hAnsi="Garamond"/>
          <w:sz w:val="28"/>
          <w:szCs w:val="28"/>
        </w:rPr>
        <w:t>roads</w:t>
      </w:r>
      <w:r w:rsidR="00744E9A" w:rsidRPr="00FD454F">
        <w:rPr>
          <w:rFonts w:ascii="Garamond" w:hAnsi="Garamond"/>
          <w:sz w:val="28"/>
          <w:szCs w:val="28"/>
        </w:rPr>
        <w:t>.</w:t>
      </w:r>
      <w:r w:rsidRPr="00FD454F">
        <w:rPr>
          <w:rFonts w:ascii="Garamond" w:hAnsi="Garamond"/>
          <w:sz w:val="28"/>
          <w:szCs w:val="28"/>
        </w:rPr>
        <w:t>.</w:t>
      </w:r>
      <w:proofErr w:type="gramEnd"/>
      <w:r w:rsidR="001A597B" w:rsidRPr="00FD454F">
        <w:rPr>
          <w:rFonts w:ascii="Garamond" w:hAnsi="Garamond"/>
          <w:sz w:val="28"/>
          <w:szCs w:val="28"/>
        </w:rPr>
        <w:t>Be</w:t>
      </w:r>
      <w:proofErr w:type="spellEnd"/>
      <w:r w:rsidR="001A597B" w:rsidRPr="00FD454F">
        <w:rPr>
          <w:rFonts w:ascii="Garamond" w:hAnsi="Garamond"/>
          <w:sz w:val="28"/>
          <w:szCs w:val="28"/>
        </w:rPr>
        <w:t xml:space="preserve"> realistic in costs and personnel available for maintenance and closures.</w:t>
      </w:r>
    </w:p>
    <w:p w14:paraId="75C782CE" w14:textId="0490F4BD" w:rsidR="001A597B" w:rsidRPr="00FD454F" w:rsidRDefault="00744E9A">
      <w:pPr>
        <w:rPr>
          <w:rFonts w:ascii="Garamond" w:hAnsi="Garamond"/>
          <w:sz w:val="28"/>
          <w:szCs w:val="28"/>
        </w:rPr>
      </w:pPr>
      <w:r w:rsidRPr="00FD454F">
        <w:rPr>
          <w:rFonts w:ascii="Garamond" w:hAnsi="Garamond"/>
          <w:sz w:val="28"/>
          <w:szCs w:val="28"/>
        </w:rPr>
        <w:t>Level 2 Roads are often un-needed and should not be included in this Project.</w:t>
      </w:r>
      <w:r w:rsidR="000C7166">
        <w:rPr>
          <w:rFonts w:ascii="Garamond" w:hAnsi="Garamond"/>
          <w:sz w:val="28"/>
          <w:szCs w:val="28"/>
        </w:rPr>
        <w:t xml:space="preserve"> They are not necessarily high-use.</w:t>
      </w:r>
    </w:p>
    <w:p w14:paraId="316FB6F8" w14:textId="6A6748CA" w:rsidR="00636AAA" w:rsidRPr="00FD454F" w:rsidRDefault="000C7166">
      <w:pPr>
        <w:rPr>
          <w:rFonts w:ascii="Garamond" w:hAnsi="Garamond"/>
          <w:sz w:val="28"/>
          <w:szCs w:val="28"/>
        </w:rPr>
      </w:pPr>
      <w:r>
        <w:rPr>
          <w:rFonts w:ascii="Garamond" w:hAnsi="Garamond"/>
          <w:sz w:val="28"/>
          <w:szCs w:val="28"/>
        </w:rPr>
        <w:t>With all the miles of roads, please justify any need for landings that are not on already-</w:t>
      </w:r>
      <w:proofErr w:type="spellStart"/>
      <w:r>
        <w:rPr>
          <w:rFonts w:ascii="Garamond" w:hAnsi="Garamond"/>
          <w:sz w:val="28"/>
          <w:szCs w:val="28"/>
        </w:rPr>
        <w:t>exisiting</w:t>
      </w:r>
      <w:proofErr w:type="spellEnd"/>
      <w:r>
        <w:rPr>
          <w:rFonts w:ascii="Garamond" w:hAnsi="Garamond"/>
          <w:sz w:val="28"/>
          <w:szCs w:val="28"/>
        </w:rPr>
        <w:t xml:space="preserve"> roads.</w:t>
      </w:r>
    </w:p>
    <w:p w14:paraId="34979ADE" w14:textId="70475507" w:rsidR="00754AB2" w:rsidRPr="00142BA2" w:rsidRDefault="00754AB2">
      <w:pPr>
        <w:rPr>
          <w:rFonts w:ascii="Garamond" w:hAnsi="Garamond"/>
          <w:b/>
          <w:bCs/>
          <w:sz w:val="28"/>
          <w:szCs w:val="28"/>
          <w:u w:val="single"/>
        </w:rPr>
      </w:pPr>
      <w:r w:rsidRPr="00142BA2">
        <w:rPr>
          <w:rFonts w:ascii="Garamond" w:hAnsi="Garamond"/>
          <w:b/>
          <w:bCs/>
          <w:sz w:val="28"/>
          <w:szCs w:val="28"/>
          <w:u w:val="single"/>
        </w:rPr>
        <w:t>Botany</w:t>
      </w:r>
    </w:p>
    <w:p w14:paraId="5CA00E52" w14:textId="6F10ED7F" w:rsidR="00744E9A" w:rsidRPr="00FD454F" w:rsidRDefault="00754AB2" w:rsidP="00744E9A">
      <w:pPr>
        <w:rPr>
          <w:rFonts w:ascii="Garamond" w:hAnsi="Garamond"/>
          <w:sz w:val="28"/>
          <w:szCs w:val="28"/>
        </w:rPr>
      </w:pPr>
      <w:r w:rsidRPr="00FD454F">
        <w:rPr>
          <w:rFonts w:ascii="Garamond" w:hAnsi="Garamond"/>
          <w:sz w:val="28"/>
          <w:szCs w:val="28"/>
        </w:rPr>
        <w:t xml:space="preserve">The risk of weed introduction is related to the amount of soil disturbance. </w:t>
      </w:r>
      <w:r w:rsidR="007C6E88" w:rsidRPr="00FD454F">
        <w:rPr>
          <w:rFonts w:ascii="Garamond" w:hAnsi="Garamond"/>
          <w:sz w:val="28"/>
          <w:szCs w:val="28"/>
        </w:rPr>
        <w:t xml:space="preserve">Please take all measures available to reduce introduction of </w:t>
      </w:r>
      <w:r w:rsidR="00744E9A" w:rsidRPr="00FD454F">
        <w:rPr>
          <w:rFonts w:ascii="Garamond" w:hAnsi="Garamond"/>
          <w:sz w:val="28"/>
          <w:szCs w:val="28"/>
        </w:rPr>
        <w:t xml:space="preserve">invasive species. Removing Hazard Trees increases the risk of invasive weed establishment due to opening ground to full sunlight. These flashy fuels carry fire from roadside and suppress natural vegetation. </w:t>
      </w:r>
    </w:p>
    <w:p w14:paraId="130AF160" w14:textId="77777777" w:rsidR="00EA7D00" w:rsidRPr="00FD454F" w:rsidRDefault="00EA7D00">
      <w:pPr>
        <w:rPr>
          <w:rFonts w:ascii="Garamond" w:hAnsi="Garamond"/>
          <w:sz w:val="28"/>
          <w:szCs w:val="28"/>
        </w:rPr>
      </w:pPr>
    </w:p>
    <w:p w14:paraId="2E025F50" w14:textId="12ED8473" w:rsidR="00147B43" w:rsidRPr="00142BA2" w:rsidRDefault="00CE5AFF">
      <w:pPr>
        <w:rPr>
          <w:rFonts w:ascii="Garamond" w:hAnsi="Garamond"/>
          <w:b/>
          <w:bCs/>
          <w:sz w:val="28"/>
          <w:szCs w:val="28"/>
          <w:u w:val="single"/>
        </w:rPr>
      </w:pPr>
      <w:r w:rsidRPr="00142BA2">
        <w:rPr>
          <w:rFonts w:ascii="Garamond" w:hAnsi="Garamond"/>
          <w:b/>
          <w:bCs/>
          <w:sz w:val="28"/>
          <w:szCs w:val="28"/>
          <w:u w:val="single"/>
        </w:rPr>
        <w:t>Importance of Reserved Lands</w:t>
      </w:r>
    </w:p>
    <w:p w14:paraId="3CFEDAF0" w14:textId="7FA97015" w:rsidR="007C6E88" w:rsidRPr="00142BA2" w:rsidRDefault="007C6E88">
      <w:pPr>
        <w:rPr>
          <w:rFonts w:ascii="Garamond" w:hAnsi="Garamond"/>
          <w:b/>
          <w:bCs/>
          <w:sz w:val="28"/>
          <w:szCs w:val="28"/>
          <w:u w:val="single"/>
        </w:rPr>
      </w:pPr>
      <w:r w:rsidRPr="00142BA2">
        <w:rPr>
          <w:rFonts w:ascii="Garamond" w:hAnsi="Garamond"/>
          <w:b/>
          <w:bCs/>
          <w:sz w:val="28"/>
          <w:szCs w:val="28"/>
          <w:u w:val="single"/>
        </w:rPr>
        <w:t>Research Natural Areas</w:t>
      </w:r>
    </w:p>
    <w:p w14:paraId="0853CFC0" w14:textId="3875073C" w:rsidR="00285C76" w:rsidRPr="00FD454F" w:rsidRDefault="00285C76">
      <w:pPr>
        <w:rPr>
          <w:rFonts w:ascii="Garamond" w:hAnsi="Garamond"/>
          <w:sz w:val="28"/>
          <w:szCs w:val="28"/>
        </w:rPr>
      </w:pPr>
      <w:r w:rsidRPr="00FD454F">
        <w:rPr>
          <w:rFonts w:ascii="Garamond" w:hAnsi="Garamond"/>
          <w:sz w:val="28"/>
          <w:szCs w:val="28"/>
        </w:rPr>
        <w:t xml:space="preserve">Research Natural Areas usually have rules similar to Wilderness Areas regarding use of mechanized equipment such as chain saws, so any Trails in RNAs should be eliminated from this Project. In fact, Trails should be eliminated from this Project, since the treatment of </w:t>
      </w:r>
      <w:r w:rsidR="005557DB" w:rsidRPr="00FD454F">
        <w:rPr>
          <w:rFonts w:ascii="Garamond" w:hAnsi="Garamond"/>
          <w:sz w:val="28"/>
          <w:szCs w:val="28"/>
        </w:rPr>
        <w:t>vegetation is different than on Roads.</w:t>
      </w:r>
      <w:r w:rsidR="007C6E88" w:rsidRPr="00FD454F">
        <w:rPr>
          <w:rFonts w:ascii="Garamond" w:hAnsi="Garamond"/>
          <w:sz w:val="28"/>
          <w:szCs w:val="28"/>
        </w:rPr>
        <w:t xml:space="preserve"> </w:t>
      </w:r>
    </w:p>
    <w:p w14:paraId="7CA353DF" w14:textId="1DF748DC" w:rsidR="007C6E88" w:rsidRPr="00FD454F" w:rsidRDefault="007C6E88">
      <w:pPr>
        <w:rPr>
          <w:rFonts w:ascii="Garamond" w:hAnsi="Garamond"/>
          <w:sz w:val="28"/>
          <w:szCs w:val="28"/>
        </w:rPr>
      </w:pPr>
      <w:r w:rsidRPr="00FD454F">
        <w:rPr>
          <w:rFonts w:ascii="Garamond" w:hAnsi="Garamond"/>
          <w:sz w:val="28"/>
          <w:szCs w:val="28"/>
        </w:rPr>
        <w:t>Specifically, in Shasta-Trinity, two Trails are marked for treatment that are in RNAs.</w:t>
      </w:r>
    </w:p>
    <w:p w14:paraId="4FB122A5" w14:textId="1A32337A" w:rsidR="007C6E88" w:rsidRPr="00142BA2" w:rsidRDefault="007C6E88">
      <w:pPr>
        <w:rPr>
          <w:rFonts w:ascii="Garamond" w:hAnsi="Garamond"/>
          <w:b/>
          <w:bCs/>
          <w:sz w:val="28"/>
          <w:szCs w:val="28"/>
          <w:u w:val="single"/>
        </w:rPr>
      </w:pPr>
      <w:r w:rsidRPr="00142BA2">
        <w:rPr>
          <w:rFonts w:ascii="Garamond" w:hAnsi="Garamond"/>
          <w:b/>
          <w:bCs/>
          <w:sz w:val="28"/>
          <w:szCs w:val="28"/>
          <w:u w:val="single"/>
        </w:rPr>
        <w:t>Wilderness Areas</w:t>
      </w:r>
    </w:p>
    <w:p w14:paraId="28F5D06C" w14:textId="30DE687C" w:rsidR="00285C76" w:rsidRPr="00FD454F" w:rsidRDefault="00285C76">
      <w:pPr>
        <w:rPr>
          <w:rFonts w:ascii="Garamond" w:hAnsi="Garamond"/>
          <w:sz w:val="28"/>
          <w:szCs w:val="28"/>
        </w:rPr>
      </w:pPr>
      <w:r w:rsidRPr="00FD454F">
        <w:rPr>
          <w:rFonts w:ascii="Garamond" w:hAnsi="Garamond"/>
          <w:sz w:val="28"/>
          <w:szCs w:val="28"/>
        </w:rPr>
        <w:lastRenderedPageBreak/>
        <w:t>It is essential that all roads that are adjacent to Wilderness Areas be analyzed in such a way that this project will not encroach on the Wilderness values.</w:t>
      </w:r>
      <w:r w:rsidR="00EA7D00">
        <w:rPr>
          <w:rFonts w:ascii="Garamond" w:hAnsi="Garamond"/>
          <w:sz w:val="28"/>
          <w:szCs w:val="28"/>
        </w:rPr>
        <w:t xml:space="preserve"> Within 300 feet into the Wilderness Area, treating by using motorized equipment is not allowed.</w:t>
      </w:r>
    </w:p>
    <w:p w14:paraId="64EC2B64" w14:textId="5EA4BE15" w:rsidR="00CE5AFF" w:rsidRPr="00FD454F" w:rsidRDefault="00285C76">
      <w:pPr>
        <w:rPr>
          <w:rFonts w:ascii="Garamond" w:hAnsi="Garamond"/>
          <w:sz w:val="28"/>
          <w:szCs w:val="28"/>
        </w:rPr>
      </w:pPr>
      <w:r w:rsidRPr="00FD454F">
        <w:rPr>
          <w:rFonts w:ascii="Garamond" w:hAnsi="Garamond"/>
          <w:sz w:val="28"/>
          <w:szCs w:val="28"/>
        </w:rPr>
        <w:t>Treating these roads differently than the blanket approach described is essential.</w:t>
      </w:r>
    </w:p>
    <w:p w14:paraId="6455CC2F" w14:textId="77777777" w:rsidR="00EA7D00" w:rsidRDefault="00285C76">
      <w:pPr>
        <w:rPr>
          <w:rFonts w:ascii="Garamond" w:hAnsi="Garamond"/>
          <w:sz w:val="28"/>
          <w:szCs w:val="28"/>
        </w:rPr>
      </w:pPr>
      <w:r w:rsidRPr="00EA7D00">
        <w:rPr>
          <w:rFonts w:ascii="Garamond" w:hAnsi="Garamond"/>
          <w:b/>
          <w:bCs/>
          <w:sz w:val="28"/>
          <w:szCs w:val="28"/>
          <w:u w:val="single"/>
        </w:rPr>
        <w:t>Roadless Areas</w:t>
      </w:r>
      <w:r w:rsidRPr="00FD454F">
        <w:rPr>
          <w:rFonts w:ascii="Garamond" w:hAnsi="Garamond"/>
          <w:sz w:val="28"/>
          <w:szCs w:val="28"/>
        </w:rPr>
        <w:t xml:space="preserve"> do not have roads, by definition. </w:t>
      </w:r>
    </w:p>
    <w:p w14:paraId="2BA6AA2A" w14:textId="74AE44AE" w:rsidR="00EA7D00" w:rsidRDefault="000C7166" w:rsidP="00EA7D00">
      <w:pPr>
        <w:rPr>
          <w:rFonts w:ascii="Garamond" w:hAnsi="Garamond"/>
          <w:sz w:val="28"/>
          <w:szCs w:val="28"/>
        </w:rPr>
      </w:pPr>
      <w:r>
        <w:rPr>
          <w:rFonts w:ascii="Garamond" w:hAnsi="Garamond"/>
          <w:b/>
          <w:bCs/>
          <w:sz w:val="28"/>
          <w:szCs w:val="28"/>
          <w:u w:val="single"/>
        </w:rPr>
        <w:t>Proposed Wilderness</w:t>
      </w:r>
      <w:r w:rsidR="00EA7D00" w:rsidRPr="00EA7D00">
        <w:rPr>
          <w:rFonts w:ascii="Garamond" w:hAnsi="Garamond"/>
          <w:b/>
          <w:bCs/>
          <w:sz w:val="28"/>
          <w:szCs w:val="28"/>
          <w:u w:val="single"/>
        </w:rPr>
        <w:t xml:space="preserve"> Areas</w:t>
      </w:r>
      <w:r w:rsidR="00EA7D00" w:rsidRPr="00FD454F">
        <w:rPr>
          <w:rFonts w:ascii="Garamond" w:hAnsi="Garamond"/>
          <w:sz w:val="28"/>
          <w:szCs w:val="28"/>
        </w:rPr>
        <w:t xml:space="preserve"> do not have roads, by definition. </w:t>
      </w:r>
    </w:p>
    <w:p w14:paraId="711D1A5F" w14:textId="0104E693" w:rsidR="00285C76" w:rsidRPr="00FD454F" w:rsidRDefault="00285C76">
      <w:pPr>
        <w:rPr>
          <w:rFonts w:ascii="Garamond" w:hAnsi="Garamond"/>
          <w:sz w:val="28"/>
          <w:szCs w:val="28"/>
        </w:rPr>
      </w:pPr>
      <w:r w:rsidRPr="00FD454F">
        <w:rPr>
          <w:rFonts w:ascii="Garamond" w:hAnsi="Garamond"/>
          <w:sz w:val="28"/>
          <w:szCs w:val="28"/>
        </w:rPr>
        <w:t>Trails in</w:t>
      </w:r>
      <w:r w:rsidR="000C7166">
        <w:rPr>
          <w:rFonts w:ascii="Garamond" w:hAnsi="Garamond"/>
          <w:sz w:val="28"/>
          <w:szCs w:val="28"/>
        </w:rPr>
        <w:t xml:space="preserve"> all Reserved</w:t>
      </w:r>
      <w:r w:rsidRPr="00FD454F">
        <w:rPr>
          <w:rFonts w:ascii="Garamond" w:hAnsi="Garamond"/>
          <w:sz w:val="28"/>
          <w:szCs w:val="28"/>
        </w:rPr>
        <w:t xml:space="preserve"> Areas should be eliminated from the Project.</w:t>
      </w:r>
    </w:p>
    <w:p w14:paraId="60163156" w14:textId="3A35CFC1" w:rsidR="00147B43" w:rsidRPr="00FD454F" w:rsidRDefault="005557DB">
      <w:pPr>
        <w:rPr>
          <w:rFonts w:ascii="Garamond" w:hAnsi="Garamond"/>
          <w:sz w:val="28"/>
          <w:szCs w:val="28"/>
        </w:rPr>
      </w:pPr>
      <w:r w:rsidRPr="00FD454F">
        <w:rPr>
          <w:rFonts w:ascii="Garamond" w:hAnsi="Garamond"/>
          <w:sz w:val="28"/>
          <w:szCs w:val="28"/>
        </w:rPr>
        <w:t>LSRs and Riparian Reserves (RR), (referred to in Central Sierra and Southern sierra as Riparian Conservation Areas (RCAs)) should both have same requirement. See Central Sierra</w:t>
      </w:r>
      <w:r w:rsidR="009B1C41" w:rsidRPr="00FD454F">
        <w:rPr>
          <w:rFonts w:ascii="Garamond" w:hAnsi="Garamond"/>
          <w:sz w:val="28"/>
          <w:szCs w:val="28"/>
        </w:rPr>
        <w:t xml:space="preserve"> </w:t>
      </w:r>
      <w:r w:rsidRPr="00FD454F">
        <w:rPr>
          <w:rFonts w:ascii="Garamond" w:hAnsi="Garamond"/>
          <w:sz w:val="28"/>
          <w:szCs w:val="28"/>
        </w:rPr>
        <w:t xml:space="preserve">Design Feature </w:t>
      </w:r>
      <w:r w:rsidR="009B1C41" w:rsidRPr="00FD454F">
        <w:rPr>
          <w:rFonts w:ascii="Garamond" w:hAnsi="Garamond"/>
          <w:sz w:val="28"/>
          <w:szCs w:val="28"/>
        </w:rPr>
        <w:t>Watershed5, which states, “No new landings or roads will be located within RCAs. Consult with a riparian specialist before using an existing skid trail, landing, or road located within an RCA.”</w:t>
      </w:r>
    </w:p>
    <w:p w14:paraId="3D6FE65F" w14:textId="47709F52" w:rsidR="009B1C41" w:rsidRPr="00FD454F" w:rsidRDefault="009B1C41">
      <w:pPr>
        <w:rPr>
          <w:rFonts w:ascii="Garamond" w:hAnsi="Garamond"/>
          <w:sz w:val="28"/>
          <w:szCs w:val="28"/>
        </w:rPr>
      </w:pPr>
      <w:r w:rsidRPr="00FD454F">
        <w:rPr>
          <w:rFonts w:ascii="Garamond" w:hAnsi="Garamond"/>
          <w:sz w:val="28"/>
          <w:szCs w:val="28"/>
        </w:rPr>
        <w:t>Please employ this same requirement to North Zone forests.</w:t>
      </w:r>
      <w:r w:rsidR="00C2539B" w:rsidRPr="00FD454F">
        <w:rPr>
          <w:rFonts w:ascii="Garamond" w:hAnsi="Garamond"/>
          <w:sz w:val="28"/>
          <w:szCs w:val="28"/>
        </w:rPr>
        <w:t xml:space="preserve"> In my experience, Shasta-Trinity has not defined Riparian Reserves as required by Watershed Analysis for the Watersheds </w:t>
      </w:r>
      <w:r w:rsidR="00612835">
        <w:rPr>
          <w:rFonts w:ascii="Garamond" w:hAnsi="Garamond"/>
          <w:sz w:val="28"/>
          <w:szCs w:val="28"/>
        </w:rPr>
        <w:t xml:space="preserve">that </w:t>
      </w:r>
      <w:r w:rsidR="00C2539B" w:rsidRPr="00FD454F">
        <w:rPr>
          <w:rFonts w:ascii="Garamond" w:hAnsi="Garamond"/>
          <w:sz w:val="28"/>
          <w:szCs w:val="28"/>
        </w:rPr>
        <w:t xml:space="preserve">I am most familiar with (please see my Comments, hereby included </w:t>
      </w:r>
      <w:r w:rsidR="007C6E88" w:rsidRPr="00FD454F">
        <w:rPr>
          <w:rFonts w:ascii="Garamond" w:hAnsi="Garamond"/>
          <w:sz w:val="28"/>
          <w:szCs w:val="28"/>
        </w:rPr>
        <w:t xml:space="preserve">and incorporated </w:t>
      </w:r>
      <w:r w:rsidR="00C2539B" w:rsidRPr="00FD454F">
        <w:rPr>
          <w:rFonts w:ascii="Garamond" w:hAnsi="Garamond"/>
          <w:sz w:val="28"/>
          <w:szCs w:val="28"/>
        </w:rPr>
        <w:t xml:space="preserve">by reference, for the August </w:t>
      </w:r>
      <w:r w:rsidR="00612835">
        <w:rPr>
          <w:rFonts w:ascii="Garamond" w:hAnsi="Garamond"/>
          <w:sz w:val="28"/>
          <w:szCs w:val="28"/>
        </w:rPr>
        <w:t>Fire</w:t>
      </w:r>
      <w:r w:rsidR="00C2539B" w:rsidRPr="00FD454F">
        <w:rPr>
          <w:rFonts w:ascii="Garamond" w:hAnsi="Garamond"/>
          <w:sz w:val="28"/>
          <w:szCs w:val="28"/>
        </w:rPr>
        <w:t xml:space="preserve"> Restoration, both Phase 1 and Phas</w:t>
      </w:r>
      <w:r w:rsidR="007C6E88" w:rsidRPr="00FD454F">
        <w:rPr>
          <w:rFonts w:ascii="Garamond" w:hAnsi="Garamond"/>
          <w:sz w:val="28"/>
          <w:szCs w:val="28"/>
        </w:rPr>
        <w:t>e 2.)</w:t>
      </w:r>
    </w:p>
    <w:p w14:paraId="58EC16EE" w14:textId="77777777" w:rsidR="009B1C41" w:rsidRPr="00FD454F" w:rsidRDefault="009B1C41">
      <w:pPr>
        <w:rPr>
          <w:rFonts w:ascii="Garamond" w:hAnsi="Garamond"/>
          <w:sz w:val="28"/>
          <w:szCs w:val="28"/>
        </w:rPr>
      </w:pPr>
    </w:p>
    <w:p w14:paraId="28F70EF5" w14:textId="08072376" w:rsidR="00147B43" w:rsidRPr="00FD454F" w:rsidRDefault="00147B43">
      <w:pPr>
        <w:rPr>
          <w:rFonts w:ascii="Garamond" w:hAnsi="Garamond"/>
          <w:sz w:val="28"/>
          <w:szCs w:val="28"/>
        </w:rPr>
      </w:pPr>
      <w:r w:rsidRPr="00FD454F">
        <w:rPr>
          <w:rFonts w:ascii="Garamond" w:hAnsi="Garamond"/>
          <w:sz w:val="28"/>
          <w:szCs w:val="28"/>
        </w:rPr>
        <w:t>Ecological Integrity Reserve Network. Late-successional reserves, riparian reserves, and congressionally reserved lands are part of a landscape-scale approach that has worked well in supporting the integrity of ecosystems, which includes support for aquatic habitat (figure 3-1) and conservation of habitat for wildlife species. The reserve network also ensures that consistent management direction is applied to each type of land use allocation (figure Intro-3). Other plan amendments, like the PACFISH, INFISH, Eastside Screens, and Sierra Nevada Framework, also have been successful in achieving some desired outcomes including connecting and conserving aquatic habitat and dense, multi-layered forest.</w:t>
      </w:r>
    </w:p>
    <w:p w14:paraId="0CF13A5D" w14:textId="77777777" w:rsidR="001A597B" w:rsidRPr="00FD454F" w:rsidRDefault="001A597B">
      <w:pPr>
        <w:rPr>
          <w:rFonts w:ascii="Garamond" w:hAnsi="Garamond"/>
          <w:sz w:val="28"/>
          <w:szCs w:val="28"/>
        </w:rPr>
      </w:pPr>
      <w:r w:rsidRPr="00FD454F">
        <w:rPr>
          <w:rFonts w:ascii="Garamond" w:hAnsi="Garamond"/>
          <w:sz w:val="28"/>
          <w:szCs w:val="28"/>
        </w:rPr>
        <w:t>Ref</w:t>
      </w:r>
    </w:p>
    <w:p w14:paraId="14E81EF7" w14:textId="49E1F550" w:rsidR="00147B43" w:rsidRDefault="00147B43">
      <w:pPr>
        <w:rPr>
          <w:rFonts w:ascii="Garamond" w:hAnsi="Garamond"/>
          <w:sz w:val="28"/>
          <w:szCs w:val="28"/>
        </w:rPr>
      </w:pPr>
      <w:r w:rsidRPr="00FD454F">
        <w:rPr>
          <w:rFonts w:ascii="Garamond" w:hAnsi="Garamond"/>
          <w:sz w:val="28"/>
          <w:szCs w:val="28"/>
        </w:rPr>
        <w:t>From Regional NW For</w:t>
      </w:r>
      <w:r w:rsidR="00CE5AFF" w:rsidRPr="00FD454F">
        <w:rPr>
          <w:rFonts w:ascii="Garamond" w:hAnsi="Garamond"/>
          <w:sz w:val="28"/>
          <w:szCs w:val="28"/>
        </w:rPr>
        <w:t>est</w:t>
      </w:r>
      <w:r w:rsidRPr="00FD454F">
        <w:rPr>
          <w:rFonts w:ascii="Garamond" w:hAnsi="Garamond"/>
          <w:sz w:val="28"/>
          <w:szCs w:val="28"/>
        </w:rPr>
        <w:t xml:space="preserve"> Conserv</w:t>
      </w:r>
      <w:r w:rsidR="00CE5AFF" w:rsidRPr="00FD454F">
        <w:rPr>
          <w:rFonts w:ascii="Garamond" w:hAnsi="Garamond"/>
          <w:sz w:val="28"/>
          <w:szCs w:val="28"/>
        </w:rPr>
        <w:t>ation</w:t>
      </w:r>
      <w:r w:rsidRPr="00FD454F">
        <w:rPr>
          <w:rFonts w:ascii="Garamond" w:hAnsi="Garamond"/>
          <w:sz w:val="28"/>
          <w:szCs w:val="28"/>
        </w:rPr>
        <w:t xml:space="preserve"> Stra</w:t>
      </w:r>
      <w:r w:rsidR="00CE5AFF" w:rsidRPr="00FD454F">
        <w:rPr>
          <w:rFonts w:ascii="Garamond" w:hAnsi="Garamond"/>
          <w:sz w:val="28"/>
          <w:szCs w:val="28"/>
        </w:rPr>
        <w:t>tegy</w:t>
      </w:r>
      <w:r w:rsidRPr="00FD454F">
        <w:rPr>
          <w:rFonts w:ascii="Garamond" w:hAnsi="Garamond"/>
          <w:sz w:val="28"/>
          <w:szCs w:val="28"/>
        </w:rPr>
        <w:t xml:space="preserve"> -</w:t>
      </w:r>
      <w:r w:rsidR="001A597B" w:rsidRPr="00FD454F">
        <w:rPr>
          <w:rFonts w:ascii="Garamond" w:hAnsi="Garamond"/>
          <w:sz w:val="28"/>
          <w:szCs w:val="28"/>
        </w:rPr>
        <w:t xml:space="preserve">ACS Objectives - </w:t>
      </w:r>
      <w:r w:rsidRPr="00FD454F">
        <w:rPr>
          <w:rFonts w:ascii="Garamond" w:hAnsi="Garamond"/>
          <w:sz w:val="28"/>
          <w:szCs w:val="28"/>
        </w:rPr>
        <w:t>What is working</w:t>
      </w:r>
    </w:p>
    <w:p w14:paraId="7C8CED2E" w14:textId="5F5B30D1" w:rsidR="00142BA2" w:rsidRDefault="00142BA2">
      <w:pPr>
        <w:rPr>
          <w:rFonts w:ascii="Garamond" w:hAnsi="Garamond"/>
          <w:sz w:val="28"/>
          <w:szCs w:val="28"/>
        </w:rPr>
      </w:pPr>
    </w:p>
    <w:p w14:paraId="292EA991" w14:textId="77777777" w:rsidR="00EA7D00" w:rsidRPr="00EA7D00" w:rsidRDefault="00EA7D00">
      <w:pPr>
        <w:rPr>
          <w:rFonts w:ascii="Garamond" w:hAnsi="Garamond"/>
          <w:b/>
          <w:bCs/>
          <w:sz w:val="28"/>
          <w:szCs w:val="28"/>
          <w:u w:val="single"/>
        </w:rPr>
      </w:pPr>
      <w:r w:rsidRPr="00EA7D00">
        <w:rPr>
          <w:rFonts w:ascii="Garamond" w:hAnsi="Garamond"/>
          <w:b/>
          <w:bCs/>
          <w:sz w:val="28"/>
          <w:szCs w:val="28"/>
          <w:u w:val="single"/>
        </w:rPr>
        <w:t>The stated goal #2, to maintain roads and trails and facilities</w:t>
      </w:r>
    </w:p>
    <w:p w14:paraId="79D09C7D" w14:textId="77777777" w:rsidR="00B36A0E" w:rsidRDefault="00EA7D00">
      <w:pPr>
        <w:rPr>
          <w:rFonts w:ascii="Garamond" w:hAnsi="Garamond"/>
          <w:sz w:val="28"/>
          <w:szCs w:val="28"/>
        </w:rPr>
      </w:pPr>
      <w:r>
        <w:rPr>
          <w:rFonts w:ascii="Garamond" w:hAnsi="Garamond"/>
          <w:sz w:val="28"/>
          <w:szCs w:val="28"/>
        </w:rPr>
        <w:t>Needs more detail.</w:t>
      </w:r>
    </w:p>
    <w:p w14:paraId="32641702" w14:textId="37B69C8A" w:rsidR="00B36A0E" w:rsidRPr="00612835" w:rsidRDefault="00B36A0E">
      <w:pPr>
        <w:rPr>
          <w:rFonts w:ascii="Garamond" w:hAnsi="Garamond"/>
          <w:b/>
          <w:bCs/>
          <w:sz w:val="28"/>
          <w:szCs w:val="28"/>
          <w:u w:val="single"/>
        </w:rPr>
      </w:pPr>
      <w:r w:rsidRPr="00612835">
        <w:rPr>
          <w:rFonts w:ascii="Garamond" w:hAnsi="Garamond"/>
          <w:b/>
          <w:bCs/>
          <w:sz w:val="28"/>
          <w:szCs w:val="28"/>
          <w:u w:val="single"/>
        </w:rPr>
        <w:t>North Zo</w:t>
      </w:r>
      <w:r w:rsidR="00612835">
        <w:rPr>
          <w:rFonts w:ascii="Garamond" w:hAnsi="Garamond"/>
          <w:b/>
          <w:bCs/>
          <w:sz w:val="28"/>
          <w:szCs w:val="28"/>
          <w:u w:val="single"/>
        </w:rPr>
        <w:t>ne</w:t>
      </w:r>
    </w:p>
    <w:p w14:paraId="486CAD00" w14:textId="46908C53" w:rsidR="00EA7D00" w:rsidRDefault="00B36A0E">
      <w:pPr>
        <w:rPr>
          <w:rFonts w:ascii="Garamond" w:hAnsi="Garamond"/>
          <w:sz w:val="28"/>
          <w:szCs w:val="28"/>
        </w:rPr>
      </w:pPr>
      <w:r>
        <w:rPr>
          <w:rFonts w:ascii="Garamond" w:hAnsi="Garamond"/>
          <w:sz w:val="28"/>
          <w:szCs w:val="28"/>
        </w:rPr>
        <w:t>Please see the PSW Station Regional Ecology Reports for the North Zone Forests to anticipate forecast changes due to climate and the need for the wildlife corridors and their increasing importance for adaptation. Incorporate this scientific, current information in any future plans.</w:t>
      </w:r>
      <w:r w:rsidR="00EA7D00">
        <w:rPr>
          <w:rFonts w:ascii="Garamond" w:hAnsi="Garamond"/>
          <w:sz w:val="28"/>
          <w:szCs w:val="28"/>
        </w:rPr>
        <w:t xml:space="preserve"> </w:t>
      </w:r>
    </w:p>
    <w:p w14:paraId="0A461559" w14:textId="61DC4937" w:rsidR="00142BA2" w:rsidRDefault="00142BA2">
      <w:pPr>
        <w:rPr>
          <w:rFonts w:ascii="Garamond" w:hAnsi="Garamond"/>
          <w:sz w:val="28"/>
          <w:szCs w:val="28"/>
        </w:rPr>
      </w:pPr>
      <w:r>
        <w:rPr>
          <w:rFonts w:ascii="Garamond" w:hAnsi="Garamond"/>
          <w:sz w:val="28"/>
          <w:szCs w:val="28"/>
        </w:rPr>
        <w:lastRenderedPageBreak/>
        <w:t>Sincerely,</w:t>
      </w:r>
    </w:p>
    <w:p w14:paraId="5AF1B04D" w14:textId="4250A80B" w:rsidR="00142BA2" w:rsidRPr="00FD454F" w:rsidRDefault="00142BA2">
      <w:pPr>
        <w:rPr>
          <w:rFonts w:ascii="Garamond" w:hAnsi="Garamond"/>
          <w:sz w:val="28"/>
          <w:szCs w:val="28"/>
        </w:rPr>
      </w:pPr>
      <w:r>
        <w:rPr>
          <w:rFonts w:ascii="Garamond" w:hAnsi="Garamond"/>
          <w:sz w:val="28"/>
          <w:szCs w:val="28"/>
        </w:rPr>
        <w:t>Karen Wilson</w:t>
      </w:r>
    </w:p>
    <w:sectPr w:rsidR="00142BA2" w:rsidRPr="00FD4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9C"/>
    <w:rsid w:val="000C7166"/>
    <w:rsid w:val="00142BA2"/>
    <w:rsid w:val="00147B43"/>
    <w:rsid w:val="001A597B"/>
    <w:rsid w:val="001C05DA"/>
    <w:rsid w:val="00285C76"/>
    <w:rsid w:val="002A57BC"/>
    <w:rsid w:val="00375BC0"/>
    <w:rsid w:val="004B68F1"/>
    <w:rsid w:val="005557DB"/>
    <w:rsid w:val="00612835"/>
    <w:rsid w:val="00636AAA"/>
    <w:rsid w:val="00744E9A"/>
    <w:rsid w:val="00754AB2"/>
    <w:rsid w:val="007C6E88"/>
    <w:rsid w:val="00861601"/>
    <w:rsid w:val="009B1C41"/>
    <w:rsid w:val="009B21D9"/>
    <w:rsid w:val="009F085F"/>
    <w:rsid w:val="00AA0206"/>
    <w:rsid w:val="00AC729C"/>
    <w:rsid w:val="00B2132B"/>
    <w:rsid w:val="00B36A0E"/>
    <w:rsid w:val="00B41031"/>
    <w:rsid w:val="00BC6DCC"/>
    <w:rsid w:val="00C2539B"/>
    <w:rsid w:val="00CE5AFF"/>
    <w:rsid w:val="00CF3057"/>
    <w:rsid w:val="00DA1466"/>
    <w:rsid w:val="00DB3247"/>
    <w:rsid w:val="00EA7D00"/>
    <w:rsid w:val="00FD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9B2E"/>
  <w15:chartTrackingRefBased/>
  <w15:docId w15:val="{36D6F590-A6D9-4D6D-91C8-96C2CBED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B41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2">
    <w:name w:val="x_p2"/>
    <w:basedOn w:val="Normal"/>
    <w:rsid w:val="00B410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3">
    <w:name w:val="x_p3"/>
    <w:basedOn w:val="Normal"/>
    <w:rsid w:val="00B41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B41031"/>
  </w:style>
  <w:style w:type="paragraph" w:styleId="BalloonText">
    <w:name w:val="Balloon Text"/>
    <w:basedOn w:val="Normal"/>
    <w:link w:val="BalloonTextChar"/>
    <w:uiPriority w:val="99"/>
    <w:semiHidden/>
    <w:unhideWhenUsed/>
    <w:rsid w:val="00B36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5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wilson</dc:creator>
  <cp:keywords/>
  <dc:description/>
  <cp:lastModifiedBy>karen wilson</cp:lastModifiedBy>
  <cp:revision>9</cp:revision>
  <cp:lastPrinted>2021-11-15T23:37:00Z</cp:lastPrinted>
  <dcterms:created xsi:type="dcterms:W3CDTF">2021-11-15T21:35:00Z</dcterms:created>
  <dcterms:modified xsi:type="dcterms:W3CDTF">2021-11-16T00:03:00Z</dcterms:modified>
</cp:coreProperties>
</file>