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C493" w14:textId="77777777" w:rsidR="007D0CD7" w:rsidRDefault="007D0CD7" w:rsidP="007D0C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Mr. John Morgan, District Ranger</w:t>
      </w:r>
      <w:r>
        <w:rPr>
          <w:rStyle w:val="eop"/>
          <w:rFonts w:ascii="Calibri" w:hAnsi="Calibri" w:cs="Calibri"/>
          <w:sz w:val="22"/>
          <w:szCs w:val="22"/>
        </w:rPr>
        <w:t> </w:t>
      </w:r>
    </w:p>
    <w:p w14:paraId="0D1D0BA7" w14:textId="77777777" w:rsidR="007D0CD7" w:rsidRDefault="007D0CD7" w:rsidP="007D0C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Cheat Potomac Ranger District</w:t>
      </w:r>
      <w:r>
        <w:rPr>
          <w:rStyle w:val="eop"/>
          <w:rFonts w:ascii="Calibri" w:hAnsi="Calibri" w:cs="Calibri"/>
          <w:sz w:val="22"/>
          <w:szCs w:val="22"/>
        </w:rPr>
        <w:t> </w:t>
      </w:r>
    </w:p>
    <w:p w14:paraId="2E54CDC0" w14:textId="77777777" w:rsidR="007D0CD7" w:rsidRDefault="007D0CD7" w:rsidP="007D0C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2499 North Fork Highway</w:t>
      </w:r>
      <w:r>
        <w:rPr>
          <w:rStyle w:val="eop"/>
          <w:rFonts w:ascii="Calibri" w:hAnsi="Calibri" w:cs="Calibri"/>
          <w:sz w:val="22"/>
          <w:szCs w:val="22"/>
        </w:rPr>
        <w:t> </w:t>
      </w:r>
    </w:p>
    <w:p w14:paraId="06660E8D" w14:textId="77777777" w:rsidR="007D0CD7" w:rsidRDefault="007D0CD7" w:rsidP="007D0C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Petersburg, WV 26847</w:t>
      </w:r>
      <w:r>
        <w:rPr>
          <w:rStyle w:val="eop"/>
          <w:rFonts w:ascii="Calibri" w:hAnsi="Calibri" w:cs="Calibri"/>
          <w:sz w:val="22"/>
          <w:szCs w:val="22"/>
        </w:rPr>
        <w:t> </w:t>
      </w:r>
    </w:p>
    <w:p w14:paraId="1448FBDC" w14:textId="77777777" w:rsidR="007D0CD7" w:rsidRDefault="007D0CD7" w:rsidP="007D0C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EF2E915" w14:textId="77777777" w:rsidR="007D0CD7" w:rsidRDefault="007D0CD7" w:rsidP="007D0C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Concerning: Upper Cheat River Project</w:t>
      </w:r>
      <w:r>
        <w:rPr>
          <w:rStyle w:val="eop"/>
          <w:rFonts w:ascii="Calibri" w:hAnsi="Calibri" w:cs="Calibri"/>
          <w:sz w:val="22"/>
          <w:szCs w:val="22"/>
        </w:rPr>
        <w:t> </w:t>
      </w:r>
    </w:p>
    <w:p w14:paraId="57E4B361" w14:textId="77777777" w:rsidR="007D0CD7" w:rsidRDefault="007D0CD7" w:rsidP="007D0C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BC26787" w14:textId="77777777" w:rsidR="007D0CD7" w:rsidRDefault="007D0CD7" w:rsidP="007D0C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Dear Mr. Morgan,</w:t>
      </w:r>
      <w:r>
        <w:rPr>
          <w:rStyle w:val="eop"/>
          <w:rFonts w:ascii="Calibri" w:hAnsi="Calibri" w:cs="Calibri"/>
          <w:sz w:val="22"/>
          <w:szCs w:val="22"/>
        </w:rPr>
        <w:t> </w:t>
      </w:r>
    </w:p>
    <w:p w14:paraId="6C0A9755" w14:textId="77777777" w:rsidR="007D0CD7" w:rsidRDefault="007D0CD7" w:rsidP="007D0C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8D8C7F" w14:textId="77777777" w:rsidR="007D0CD7" w:rsidRDefault="007D0CD7" w:rsidP="007D0CD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Thank you for this opportunity to comment of the Upper Cheat River Project.   The intent of the USFS plan is to undermine conventional logging in West Virginia.  The management plan as presented is not effectively managing our productive forest lands and I am concerned if this narrow scope continues, we will end up like those poor folks out west who are watching their homes, communities and livelihoods go up in smoke because of bad forestry practices.  </w:t>
      </w:r>
    </w:p>
    <w:p w14:paraId="6D5C8A4B" w14:textId="77476F81" w:rsidR="007D0CD7" w:rsidRDefault="007D0CD7" w:rsidP="007D0C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232472D" w14:textId="73539583" w:rsidR="007D0CD7" w:rsidRDefault="007D0CD7" w:rsidP="007D0CD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Our forest is a thriving productive marketplace that can create and sustain wildlife, capture carbon all the while benefitting the economy.  This plan does not consider the impact on creating jobs in WV.  At a time when we are losing population because of employment and opportunity, we should be looking at all the ways we can sustain families and businesses in WV.  NO ONE loves the forest more than those who depend on it for their livelihood.    Helicopter logging</w:t>
      </w:r>
      <w:proofErr w:type="gramStart"/>
      <w:r>
        <w:rPr>
          <w:rStyle w:val="normaltextrun"/>
          <w:rFonts w:ascii="Calibri" w:hAnsi="Calibri" w:cs="Calibri"/>
          <w:sz w:val="22"/>
          <w:szCs w:val="22"/>
        </w:rPr>
        <w:t>....really</w:t>
      </w:r>
      <w:proofErr w:type="gramEnd"/>
      <w:r>
        <w:rPr>
          <w:rStyle w:val="normaltextrun"/>
          <w:rFonts w:ascii="Calibri" w:hAnsi="Calibri" w:cs="Calibri"/>
          <w:sz w:val="22"/>
          <w:szCs w:val="22"/>
        </w:rPr>
        <w:t>?  Other local states have wonderful management plans that consider the environment as well as growing the economy.  At some point, the federal dollars are going to run out and where will we be?   </w:t>
      </w:r>
      <w:r>
        <w:rPr>
          <w:rStyle w:val="eop"/>
          <w:rFonts w:ascii="Calibri" w:hAnsi="Calibri" w:cs="Calibri"/>
          <w:sz w:val="22"/>
          <w:szCs w:val="22"/>
        </w:rPr>
        <w:t> </w:t>
      </w:r>
    </w:p>
    <w:p w14:paraId="689BB753" w14:textId="77777777" w:rsidR="007D0CD7" w:rsidRDefault="007D0CD7" w:rsidP="007D0CD7">
      <w:pPr>
        <w:pStyle w:val="paragraph"/>
        <w:spacing w:before="0" w:beforeAutospacing="0" w:after="0" w:afterAutospacing="0"/>
        <w:textAlignment w:val="baseline"/>
        <w:rPr>
          <w:rFonts w:ascii="Segoe UI" w:hAnsi="Segoe UI" w:cs="Segoe UI"/>
          <w:sz w:val="18"/>
          <w:szCs w:val="18"/>
        </w:rPr>
      </w:pPr>
    </w:p>
    <w:p w14:paraId="2DE13A6D" w14:textId="77777777" w:rsidR="007D0CD7" w:rsidRDefault="007D0CD7" w:rsidP="007D0C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Please revise the proposed plan to </w:t>
      </w:r>
      <w:proofErr w:type="gramStart"/>
      <w:r>
        <w:rPr>
          <w:rStyle w:val="normaltextrun"/>
          <w:rFonts w:ascii="Calibri" w:hAnsi="Calibri" w:cs="Calibri"/>
          <w:sz w:val="22"/>
          <w:szCs w:val="22"/>
        </w:rPr>
        <w:t>more aggressively and realistically harvest our forest using conventional methods</w:t>
      </w:r>
      <w:proofErr w:type="gramEnd"/>
      <w:r>
        <w:rPr>
          <w:rStyle w:val="normaltextrun"/>
          <w:rFonts w:ascii="Calibri" w:hAnsi="Calibri" w:cs="Calibri"/>
          <w:sz w:val="22"/>
          <w:szCs w:val="22"/>
        </w:rPr>
        <w:t> with our local loggers.  WE have an abundant </w:t>
      </w:r>
      <w:proofErr w:type="gramStart"/>
      <w:r>
        <w:rPr>
          <w:rStyle w:val="normaltextrun"/>
          <w:rFonts w:ascii="Calibri" w:hAnsi="Calibri" w:cs="Calibri"/>
          <w:sz w:val="22"/>
          <w:szCs w:val="22"/>
        </w:rPr>
        <w:t>resource,  let’s</w:t>
      </w:r>
      <w:proofErr w:type="gramEnd"/>
      <w:r>
        <w:rPr>
          <w:rStyle w:val="normaltextrun"/>
          <w:rFonts w:ascii="Calibri" w:hAnsi="Calibri" w:cs="Calibri"/>
          <w:sz w:val="22"/>
          <w:szCs w:val="22"/>
        </w:rPr>
        <w:t> use it to help West Virginia!</w:t>
      </w:r>
      <w:r>
        <w:rPr>
          <w:rStyle w:val="eop"/>
          <w:rFonts w:ascii="Calibri" w:hAnsi="Calibri" w:cs="Calibri"/>
          <w:sz w:val="22"/>
          <w:szCs w:val="22"/>
        </w:rPr>
        <w:t> </w:t>
      </w:r>
    </w:p>
    <w:p w14:paraId="348B4077" w14:textId="77777777" w:rsidR="007D0CD7" w:rsidRDefault="007D0CD7" w:rsidP="007D0C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34D90A" w14:textId="77777777" w:rsidR="007D0CD7" w:rsidRDefault="007D0CD7" w:rsidP="007D0C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Sincerely, </w:t>
      </w:r>
      <w:r>
        <w:rPr>
          <w:rStyle w:val="eop"/>
          <w:rFonts w:ascii="Calibri" w:hAnsi="Calibri" w:cs="Calibri"/>
          <w:sz w:val="22"/>
          <w:szCs w:val="22"/>
        </w:rPr>
        <w:t> </w:t>
      </w:r>
    </w:p>
    <w:p w14:paraId="4F773D3B" w14:textId="77777777" w:rsidR="007D0CD7" w:rsidRDefault="007D0CD7" w:rsidP="007D0C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C74F027" w14:textId="77777777" w:rsidR="007D0CD7" w:rsidRDefault="007D0CD7" w:rsidP="007D0C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Shelly Corley Crites</w:t>
      </w:r>
      <w:r>
        <w:rPr>
          <w:rStyle w:val="eop"/>
          <w:rFonts w:ascii="Calibri" w:hAnsi="Calibri" w:cs="Calibri"/>
          <w:sz w:val="22"/>
          <w:szCs w:val="22"/>
        </w:rPr>
        <w:t> </w:t>
      </w:r>
    </w:p>
    <w:p w14:paraId="1D2DDB57" w14:textId="77777777" w:rsidR="007D0CD7" w:rsidRDefault="007D0CD7" w:rsidP="007D0C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D4F7EE" w14:textId="77777777" w:rsidR="001059AE" w:rsidRDefault="001059AE"/>
    <w:sectPr w:rsidR="00105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CD7"/>
    <w:rsid w:val="001059AE"/>
    <w:rsid w:val="007D0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D0B2"/>
  <w15:chartTrackingRefBased/>
  <w15:docId w15:val="{2677A47C-2748-45A8-856D-08AEBCA1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0C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D0CD7"/>
  </w:style>
  <w:style w:type="character" w:customStyle="1" w:styleId="eop">
    <w:name w:val="eop"/>
    <w:basedOn w:val="DefaultParagraphFont"/>
    <w:rsid w:val="007D0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152423">
      <w:bodyDiv w:val="1"/>
      <w:marLeft w:val="0"/>
      <w:marRight w:val="0"/>
      <w:marTop w:val="0"/>
      <w:marBottom w:val="0"/>
      <w:divBdr>
        <w:top w:val="none" w:sz="0" w:space="0" w:color="auto"/>
        <w:left w:val="none" w:sz="0" w:space="0" w:color="auto"/>
        <w:bottom w:val="none" w:sz="0" w:space="0" w:color="auto"/>
        <w:right w:val="none" w:sz="0" w:space="0" w:color="auto"/>
      </w:divBdr>
      <w:divsChild>
        <w:div w:id="878787926">
          <w:marLeft w:val="0"/>
          <w:marRight w:val="0"/>
          <w:marTop w:val="0"/>
          <w:marBottom w:val="0"/>
          <w:divBdr>
            <w:top w:val="none" w:sz="0" w:space="0" w:color="auto"/>
            <w:left w:val="none" w:sz="0" w:space="0" w:color="auto"/>
            <w:bottom w:val="none" w:sz="0" w:space="0" w:color="auto"/>
            <w:right w:val="none" w:sz="0" w:space="0" w:color="auto"/>
          </w:divBdr>
        </w:div>
        <w:div w:id="781806200">
          <w:marLeft w:val="0"/>
          <w:marRight w:val="0"/>
          <w:marTop w:val="0"/>
          <w:marBottom w:val="0"/>
          <w:divBdr>
            <w:top w:val="none" w:sz="0" w:space="0" w:color="auto"/>
            <w:left w:val="none" w:sz="0" w:space="0" w:color="auto"/>
            <w:bottom w:val="none" w:sz="0" w:space="0" w:color="auto"/>
            <w:right w:val="none" w:sz="0" w:space="0" w:color="auto"/>
          </w:divBdr>
        </w:div>
        <w:div w:id="432365203">
          <w:marLeft w:val="0"/>
          <w:marRight w:val="0"/>
          <w:marTop w:val="0"/>
          <w:marBottom w:val="0"/>
          <w:divBdr>
            <w:top w:val="none" w:sz="0" w:space="0" w:color="auto"/>
            <w:left w:val="none" w:sz="0" w:space="0" w:color="auto"/>
            <w:bottom w:val="none" w:sz="0" w:space="0" w:color="auto"/>
            <w:right w:val="none" w:sz="0" w:space="0" w:color="auto"/>
          </w:divBdr>
        </w:div>
        <w:div w:id="1494490251">
          <w:marLeft w:val="0"/>
          <w:marRight w:val="0"/>
          <w:marTop w:val="0"/>
          <w:marBottom w:val="0"/>
          <w:divBdr>
            <w:top w:val="none" w:sz="0" w:space="0" w:color="auto"/>
            <w:left w:val="none" w:sz="0" w:space="0" w:color="auto"/>
            <w:bottom w:val="none" w:sz="0" w:space="0" w:color="auto"/>
            <w:right w:val="none" w:sz="0" w:space="0" w:color="auto"/>
          </w:divBdr>
        </w:div>
        <w:div w:id="2121798943">
          <w:marLeft w:val="0"/>
          <w:marRight w:val="0"/>
          <w:marTop w:val="0"/>
          <w:marBottom w:val="0"/>
          <w:divBdr>
            <w:top w:val="none" w:sz="0" w:space="0" w:color="auto"/>
            <w:left w:val="none" w:sz="0" w:space="0" w:color="auto"/>
            <w:bottom w:val="none" w:sz="0" w:space="0" w:color="auto"/>
            <w:right w:val="none" w:sz="0" w:space="0" w:color="auto"/>
          </w:divBdr>
        </w:div>
        <w:div w:id="1395196210">
          <w:marLeft w:val="0"/>
          <w:marRight w:val="0"/>
          <w:marTop w:val="0"/>
          <w:marBottom w:val="0"/>
          <w:divBdr>
            <w:top w:val="none" w:sz="0" w:space="0" w:color="auto"/>
            <w:left w:val="none" w:sz="0" w:space="0" w:color="auto"/>
            <w:bottom w:val="none" w:sz="0" w:space="0" w:color="auto"/>
            <w:right w:val="none" w:sz="0" w:space="0" w:color="auto"/>
          </w:divBdr>
        </w:div>
        <w:div w:id="1798522537">
          <w:marLeft w:val="0"/>
          <w:marRight w:val="0"/>
          <w:marTop w:val="0"/>
          <w:marBottom w:val="0"/>
          <w:divBdr>
            <w:top w:val="none" w:sz="0" w:space="0" w:color="auto"/>
            <w:left w:val="none" w:sz="0" w:space="0" w:color="auto"/>
            <w:bottom w:val="none" w:sz="0" w:space="0" w:color="auto"/>
            <w:right w:val="none" w:sz="0" w:space="0" w:color="auto"/>
          </w:divBdr>
        </w:div>
        <w:div w:id="1464957222">
          <w:marLeft w:val="0"/>
          <w:marRight w:val="0"/>
          <w:marTop w:val="0"/>
          <w:marBottom w:val="0"/>
          <w:divBdr>
            <w:top w:val="none" w:sz="0" w:space="0" w:color="auto"/>
            <w:left w:val="none" w:sz="0" w:space="0" w:color="auto"/>
            <w:bottom w:val="none" w:sz="0" w:space="0" w:color="auto"/>
            <w:right w:val="none" w:sz="0" w:space="0" w:color="auto"/>
          </w:divBdr>
        </w:div>
        <w:div w:id="1535845236">
          <w:marLeft w:val="0"/>
          <w:marRight w:val="0"/>
          <w:marTop w:val="0"/>
          <w:marBottom w:val="0"/>
          <w:divBdr>
            <w:top w:val="none" w:sz="0" w:space="0" w:color="auto"/>
            <w:left w:val="none" w:sz="0" w:space="0" w:color="auto"/>
            <w:bottom w:val="none" w:sz="0" w:space="0" w:color="auto"/>
            <w:right w:val="none" w:sz="0" w:space="0" w:color="auto"/>
          </w:divBdr>
        </w:div>
        <w:div w:id="751707522">
          <w:marLeft w:val="0"/>
          <w:marRight w:val="0"/>
          <w:marTop w:val="0"/>
          <w:marBottom w:val="0"/>
          <w:divBdr>
            <w:top w:val="none" w:sz="0" w:space="0" w:color="auto"/>
            <w:left w:val="none" w:sz="0" w:space="0" w:color="auto"/>
            <w:bottom w:val="none" w:sz="0" w:space="0" w:color="auto"/>
            <w:right w:val="none" w:sz="0" w:space="0" w:color="auto"/>
          </w:divBdr>
        </w:div>
        <w:div w:id="1917202552">
          <w:marLeft w:val="0"/>
          <w:marRight w:val="0"/>
          <w:marTop w:val="0"/>
          <w:marBottom w:val="0"/>
          <w:divBdr>
            <w:top w:val="none" w:sz="0" w:space="0" w:color="auto"/>
            <w:left w:val="none" w:sz="0" w:space="0" w:color="auto"/>
            <w:bottom w:val="none" w:sz="0" w:space="0" w:color="auto"/>
            <w:right w:val="none" w:sz="0" w:space="0" w:color="auto"/>
          </w:divBdr>
        </w:div>
        <w:div w:id="173032915">
          <w:marLeft w:val="0"/>
          <w:marRight w:val="0"/>
          <w:marTop w:val="0"/>
          <w:marBottom w:val="0"/>
          <w:divBdr>
            <w:top w:val="none" w:sz="0" w:space="0" w:color="auto"/>
            <w:left w:val="none" w:sz="0" w:space="0" w:color="auto"/>
            <w:bottom w:val="none" w:sz="0" w:space="0" w:color="auto"/>
            <w:right w:val="none" w:sz="0" w:space="0" w:color="auto"/>
          </w:divBdr>
        </w:div>
        <w:div w:id="1173690733">
          <w:marLeft w:val="0"/>
          <w:marRight w:val="0"/>
          <w:marTop w:val="0"/>
          <w:marBottom w:val="0"/>
          <w:divBdr>
            <w:top w:val="none" w:sz="0" w:space="0" w:color="auto"/>
            <w:left w:val="none" w:sz="0" w:space="0" w:color="auto"/>
            <w:bottom w:val="none" w:sz="0" w:space="0" w:color="auto"/>
            <w:right w:val="none" w:sz="0" w:space="0" w:color="auto"/>
          </w:divBdr>
        </w:div>
        <w:div w:id="1921059002">
          <w:marLeft w:val="0"/>
          <w:marRight w:val="0"/>
          <w:marTop w:val="0"/>
          <w:marBottom w:val="0"/>
          <w:divBdr>
            <w:top w:val="none" w:sz="0" w:space="0" w:color="auto"/>
            <w:left w:val="none" w:sz="0" w:space="0" w:color="auto"/>
            <w:bottom w:val="none" w:sz="0" w:space="0" w:color="auto"/>
            <w:right w:val="none" w:sz="0" w:space="0" w:color="auto"/>
          </w:divBdr>
        </w:div>
        <w:div w:id="1403412255">
          <w:marLeft w:val="0"/>
          <w:marRight w:val="0"/>
          <w:marTop w:val="0"/>
          <w:marBottom w:val="0"/>
          <w:divBdr>
            <w:top w:val="none" w:sz="0" w:space="0" w:color="auto"/>
            <w:left w:val="none" w:sz="0" w:space="0" w:color="auto"/>
            <w:bottom w:val="none" w:sz="0" w:space="0" w:color="auto"/>
            <w:right w:val="none" w:sz="0" w:space="0" w:color="auto"/>
          </w:divBdr>
        </w:div>
        <w:div w:id="1205869529">
          <w:marLeft w:val="0"/>
          <w:marRight w:val="0"/>
          <w:marTop w:val="0"/>
          <w:marBottom w:val="0"/>
          <w:divBdr>
            <w:top w:val="none" w:sz="0" w:space="0" w:color="auto"/>
            <w:left w:val="none" w:sz="0" w:space="0" w:color="auto"/>
            <w:bottom w:val="none" w:sz="0" w:space="0" w:color="auto"/>
            <w:right w:val="none" w:sz="0" w:space="0" w:color="auto"/>
          </w:divBdr>
        </w:div>
        <w:div w:id="1385107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Crites</dc:creator>
  <cp:keywords/>
  <dc:description/>
  <cp:lastModifiedBy>Shelly Crites</cp:lastModifiedBy>
  <cp:revision>1</cp:revision>
  <dcterms:created xsi:type="dcterms:W3CDTF">2021-07-29T17:48:00Z</dcterms:created>
  <dcterms:modified xsi:type="dcterms:W3CDTF">2021-07-29T17:49:00Z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2021-07-29T17:48:25Z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1996bdc4-e206-43ee-9ce1-77d8d6e284e4</vt:lpwstr>
  </property>
  <property fmtid="{D5CDD505-2E9C-101B-9397-08002B2CF9AE}" pid="8" name="MSIP_Label_460f4a70-4b6c-4bd4-a002-31edb9c00abe_ContentBits">
    <vt:lpwstr>0</vt:lpwstr>
  </property>
</Properties>
</file>