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000CA" w14:textId="2A3A7469" w:rsidR="00BF3ECB" w:rsidRDefault="00BF3ECB" w:rsidP="00BF3ECB">
      <w:pPr>
        <w:spacing w:after="0" w:line="240" w:lineRule="auto"/>
      </w:pPr>
      <w:r>
        <w:t>Ms Colleen Garcia</w:t>
      </w:r>
      <w:r w:rsidR="00DD1DEE">
        <w:t xml:space="preserve">                                                                                                                         May 13, 2021</w:t>
      </w:r>
    </w:p>
    <w:p w14:paraId="13E4759D" w14:textId="77777777" w:rsidR="00BF3ECB" w:rsidRDefault="00BF3ECB" w:rsidP="00BF3ECB">
      <w:pPr>
        <w:spacing w:after="0" w:line="240" w:lineRule="auto"/>
      </w:pPr>
      <w:r>
        <w:t>Inyo National Forest</w:t>
      </w:r>
    </w:p>
    <w:p w14:paraId="62F85334" w14:textId="77777777" w:rsidR="00BF3ECB" w:rsidRDefault="00BF3ECB" w:rsidP="00BF3ECB">
      <w:pPr>
        <w:spacing w:after="0" w:line="240" w:lineRule="auto"/>
      </w:pPr>
      <w:r>
        <w:t>Minerals Program Manager</w:t>
      </w:r>
    </w:p>
    <w:p w14:paraId="2AA39625" w14:textId="77777777" w:rsidR="00BF3ECB" w:rsidRDefault="00BF3ECB" w:rsidP="00BF3ECB">
      <w:pPr>
        <w:spacing w:after="0" w:line="240" w:lineRule="auto"/>
      </w:pPr>
      <w:r>
        <w:t>Bishop, CA 93514</w:t>
      </w:r>
    </w:p>
    <w:p w14:paraId="5294B9A0" w14:textId="17E8F920" w:rsidR="00BF3ECB" w:rsidRDefault="00BF3ECB" w:rsidP="004129B1"/>
    <w:p w14:paraId="5FA9F4EC" w14:textId="0EADC985" w:rsidR="00DD1DEE" w:rsidRDefault="00DD1DEE" w:rsidP="004129B1">
      <w:r>
        <w:t>RE: Long Valley</w:t>
      </w:r>
    </w:p>
    <w:p w14:paraId="76BA0A2C" w14:textId="3960C3F7" w:rsidR="00BF3ECB" w:rsidRDefault="00DD1DEE" w:rsidP="004129B1">
      <w:r>
        <w:t xml:space="preserve">My name is Grace Anderson and I have been a landowner and part-time resident of Mono County since purchasing property in 1988. </w:t>
      </w:r>
      <w:r w:rsidR="004129B1" w:rsidRPr="004129B1">
        <w:t>The Long Valley Exploration Drilling Project scoping notice invit</w:t>
      </w:r>
      <w:r>
        <w:t>es</w:t>
      </w:r>
      <w:r w:rsidR="004129B1" w:rsidRPr="004129B1">
        <w:t xml:space="preserve"> the public to </w:t>
      </w:r>
      <w:r>
        <w:t>identify</w:t>
      </w:r>
      <w:r w:rsidR="004129B1" w:rsidRPr="004129B1">
        <w:t xml:space="preserve"> issues, opportunities, concerns, and suggestions for the proposed </w:t>
      </w:r>
      <w:r w:rsidR="00BF3ECB">
        <w:t xml:space="preserve">project which </w:t>
      </w:r>
      <w:r w:rsidR="004129B1" w:rsidRPr="004129B1">
        <w:t xml:space="preserve">would entail drilling </w:t>
      </w:r>
      <w:r>
        <w:t>42</w:t>
      </w:r>
      <w:r w:rsidR="004129B1" w:rsidRPr="004129B1">
        <w:t xml:space="preserve"> cores on 14 drill pads</w:t>
      </w:r>
      <w:r>
        <w:t xml:space="preserve">. </w:t>
      </w:r>
      <w:r w:rsidR="00BF3ECB">
        <w:t xml:space="preserve">Thank you for this opportunity and especially for extending the </w:t>
      </w:r>
      <w:r>
        <w:t xml:space="preserve">comment </w:t>
      </w:r>
      <w:r w:rsidR="00BF3ECB">
        <w:t>deadline by one week. I am commenting to object to any project that begins a progression to significant scale mining in this sub-</w:t>
      </w:r>
      <w:r>
        <w:t>area</w:t>
      </w:r>
      <w:r w:rsidR="00BF3ECB">
        <w:t xml:space="preserve"> of Mono County. I </w:t>
      </w:r>
      <w:r>
        <w:t>make</w:t>
      </w:r>
      <w:r w:rsidR="00BF3ECB">
        <w:t xml:space="preserve"> three main points:</w:t>
      </w:r>
    </w:p>
    <w:p w14:paraId="23B21807" w14:textId="77777777" w:rsidR="00BF3ECB" w:rsidRDefault="00BF3ECB" w:rsidP="00BF3ECB">
      <w:pPr>
        <w:pStyle w:val="ListParagraph"/>
        <w:numPr>
          <w:ilvl w:val="0"/>
          <w:numId w:val="1"/>
        </w:numPr>
      </w:pPr>
      <w:r>
        <w:t xml:space="preserve">I specifically object to the use of a NEPA process that entails a categorical exclusion for Kore Mining’s proposed drilling. </w:t>
      </w:r>
    </w:p>
    <w:p w14:paraId="58472C94" w14:textId="3E672731" w:rsidR="004129B1" w:rsidRDefault="00BF3ECB" w:rsidP="00BF3ECB">
      <w:pPr>
        <w:pStyle w:val="ListParagraph"/>
        <w:numPr>
          <w:ilvl w:val="0"/>
          <w:numId w:val="1"/>
        </w:numPr>
      </w:pPr>
      <w:r>
        <w:t xml:space="preserve"> I additionally urge you find the application submitted to be data inadequate as it does not provide sufficient information to 1) evaluate the project’s impacts even at the scoping level; and, 2) does not contain sufficient information to determine the reasonable expectations for California and Mono County to begin their own regulatory reviews that must be done to compliment the federal review and ensure</w:t>
      </w:r>
      <w:r w:rsidR="00DD1DEE">
        <w:t xml:space="preserve"> processes for</w:t>
      </w:r>
      <w:r>
        <w:t xml:space="preserve"> all permits necessary can be conducted in a coordinated fashion.</w:t>
      </w:r>
    </w:p>
    <w:p w14:paraId="1A5EBD3B" w14:textId="33A6FA3D" w:rsidR="00BF3ECB" w:rsidRPr="004129B1" w:rsidRDefault="00BF3ECB" w:rsidP="00BF3ECB">
      <w:pPr>
        <w:pStyle w:val="ListParagraph"/>
        <w:numPr>
          <w:ilvl w:val="0"/>
          <w:numId w:val="1"/>
        </w:numPr>
      </w:pPr>
      <w:r>
        <w:t xml:space="preserve">Finally, I request you suspend processing of the application until additional, </w:t>
      </w:r>
      <w:proofErr w:type="gramStart"/>
      <w:r>
        <w:t>comprehensive</w:t>
      </w:r>
      <w:proofErr w:type="gramEnd"/>
      <w:r>
        <w:t xml:space="preserve"> and adequate information is provided and vetted by experts knowledgeable in the local geography</w:t>
      </w:r>
      <w:r w:rsidR="00DD1DEE">
        <w:t>, legal requirements</w:t>
      </w:r>
      <w:r>
        <w:t xml:space="preserve"> and resource management.</w:t>
      </w:r>
    </w:p>
    <w:p w14:paraId="2155F047" w14:textId="6AF3EF39" w:rsidR="00947453" w:rsidRPr="00DD1DEE" w:rsidRDefault="00947453" w:rsidP="00947453">
      <w:pPr>
        <w:spacing w:after="0" w:line="240" w:lineRule="auto"/>
        <w:textAlignment w:val="baseline"/>
        <w:rPr>
          <w:rFonts w:eastAsia="Times New Roman" w:cstheme="minorHAnsi"/>
          <w:color w:val="000000"/>
        </w:rPr>
      </w:pPr>
      <w:r>
        <w:rPr>
          <w:rFonts w:eastAsia="Times New Roman" w:cstheme="minorHAnsi"/>
          <w:color w:val="000000"/>
        </w:rPr>
        <w:t>If the</w:t>
      </w:r>
      <w:r w:rsidRPr="00947453">
        <w:rPr>
          <w:rFonts w:eastAsia="Times New Roman" w:cstheme="minorHAnsi"/>
          <w:color w:val="000000"/>
        </w:rPr>
        <w:t xml:space="preserve"> Forest Service </w:t>
      </w:r>
      <w:r>
        <w:rPr>
          <w:rFonts w:eastAsia="Times New Roman" w:cstheme="minorHAnsi"/>
          <w:color w:val="000000"/>
        </w:rPr>
        <w:t xml:space="preserve">were to permit the Kore </w:t>
      </w:r>
      <w:proofErr w:type="gramStart"/>
      <w:r>
        <w:rPr>
          <w:rFonts w:eastAsia="Times New Roman" w:cstheme="minorHAnsi"/>
          <w:color w:val="000000"/>
        </w:rPr>
        <w:t>Project</w:t>
      </w:r>
      <w:proofErr w:type="gramEnd"/>
      <w:r>
        <w:rPr>
          <w:rFonts w:eastAsia="Times New Roman" w:cstheme="minorHAnsi"/>
          <w:color w:val="000000"/>
        </w:rPr>
        <w:t xml:space="preserve"> it would enable an</w:t>
      </w:r>
      <w:r w:rsidRPr="00947453">
        <w:rPr>
          <w:rFonts w:eastAsia="Times New Roman" w:cstheme="minorHAnsi"/>
          <w:color w:val="000000"/>
        </w:rPr>
        <w:t xml:space="preserve"> exploratory mining operation </w:t>
      </w:r>
      <w:r w:rsidR="00DD1DEE">
        <w:rPr>
          <w:rFonts w:eastAsia="Times New Roman" w:cstheme="minorHAnsi"/>
          <w:color w:val="000000"/>
        </w:rPr>
        <w:t xml:space="preserve">in </w:t>
      </w:r>
      <w:r w:rsidRPr="00947453">
        <w:rPr>
          <w:rFonts w:eastAsia="Times New Roman" w:cstheme="minorHAnsi"/>
          <w:color w:val="000000"/>
        </w:rPr>
        <w:t xml:space="preserve">the headwaters of Hot Creek that could lead to harmful open pit mining near </w:t>
      </w:r>
      <w:r w:rsidR="00DD1DEE">
        <w:rPr>
          <w:rFonts w:eastAsia="Times New Roman" w:cstheme="minorHAnsi"/>
          <w:color w:val="000000"/>
        </w:rPr>
        <w:t xml:space="preserve">a </w:t>
      </w:r>
      <w:r>
        <w:rPr>
          <w:rFonts w:eastAsia="Times New Roman" w:cstheme="minorHAnsi"/>
          <w:color w:val="000000"/>
        </w:rPr>
        <w:t xml:space="preserve">productive </w:t>
      </w:r>
      <w:r w:rsidRPr="00947453">
        <w:rPr>
          <w:rFonts w:eastAsia="Times New Roman" w:cstheme="minorHAnsi"/>
          <w:color w:val="000000"/>
        </w:rPr>
        <w:t>fishery</w:t>
      </w:r>
      <w:r w:rsidR="00DD1DEE">
        <w:rPr>
          <w:rFonts w:eastAsia="Times New Roman" w:cstheme="minorHAnsi"/>
          <w:color w:val="000000"/>
        </w:rPr>
        <w:t xml:space="preserve"> and populated recreation area</w:t>
      </w:r>
      <w:r w:rsidRPr="00947453">
        <w:rPr>
          <w:rFonts w:eastAsia="Times New Roman" w:cstheme="minorHAnsi"/>
          <w:color w:val="000000"/>
        </w:rPr>
        <w:t xml:space="preserve">. </w:t>
      </w:r>
      <w:r w:rsidR="00DD1DEE">
        <w:rPr>
          <w:rFonts w:eastAsia="Times New Roman" w:cstheme="minorHAnsi"/>
          <w:color w:val="000000"/>
        </w:rPr>
        <w:t>If implemented as</w:t>
      </w:r>
      <w:r w:rsidR="00DD1DEE">
        <w:rPr>
          <w:rFonts w:eastAsia="Times New Roman" w:cstheme="minorHAnsi"/>
          <w:color w:val="000000"/>
          <w:bdr w:val="none" w:sz="0" w:space="0" w:color="auto" w:frame="1"/>
        </w:rPr>
        <w:t xml:space="preserve"> described in the application, </w:t>
      </w:r>
      <w:r>
        <w:rPr>
          <w:rFonts w:eastAsia="Times New Roman" w:cstheme="minorHAnsi"/>
          <w:color w:val="000000"/>
          <w:bdr w:val="none" w:sz="0" w:space="0" w:color="auto" w:frame="1"/>
        </w:rPr>
        <w:t>t</w:t>
      </w:r>
      <w:r w:rsidRPr="00947453">
        <w:rPr>
          <w:rFonts w:eastAsia="Times New Roman" w:cstheme="minorHAnsi"/>
          <w:color w:val="000000"/>
          <w:bdr w:val="none" w:sz="0" w:space="0" w:color="auto" w:frame="1"/>
        </w:rPr>
        <w:t>his project</w:t>
      </w:r>
      <w:r>
        <w:rPr>
          <w:rFonts w:eastAsia="Times New Roman" w:cstheme="minorHAnsi"/>
          <w:color w:val="000000"/>
          <w:bdr w:val="none" w:sz="0" w:space="0" w:color="auto" w:frame="1"/>
        </w:rPr>
        <w:t xml:space="preserve"> would allow</w:t>
      </w:r>
      <w:r w:rsidR="00DD1DEE">
        <w:rPr>
          <w:rFonts w:eastAsia="Times New Roman" w:cstheme="minorHAnsi"/>
          <w:color w:val="000000"/>
          <w:bdr w:val="none" w:sz="0" w:space="0" w:color="auto" w:frame="1"/>
        </w:rPr>
        <w:t xml:space="preserve"> Kore Mining to</w:t>
      </w:r>
      <w:r w:rsidRPr="00947453">
        <w:rPr>
          <w:rFonts w:eastAsia="Times New Roman" w:cstheme="minorHAnsi"/>
          <w:color w:val="000000"/>
          <w:bdr w:val="none" w:sz="0" w:space="0" w:color="auto" w:frame="1"/>
        </w:rPr>
        <w:t>:</w:t>
      </w:r>
    </w:p>
    <w:p w14:paraId="6B0A447A" w14:textId="77777777" w:rsidR="00DD1DEE" w:rsidRPr="00947453" w:rsidRDefault="00DD1DEE" w:rsidP="00947453">
      <w:pPr>
        <w:spacing w:after="0" w:line="240" w:lineRule="auto"/>
        <w:textAlignment w:val="baseline"/>
        <w:rPr>
          <w:rFonts w:eastAsia="Times New Roman" w:cstheme="minorHAnsi"/>
          <w:color w:val="000000"/>
        </w:rPr>
      </w:pPr>
    </w:p>
    <w:p w14:paraId="15F243A3" w14:textId="1ED89B04" w:rsidR="00DD1DEE" w:rsidRDefault="00947453" w:rsidP="00947453">
      <w:pPr>
        <w:spacing w:after="0" w:line="240" w:lineRule="auto"/>
        <w:textAlignment w:val="baseline"/>
        <w:rPr>
          <w:rFonts w:eastAsia="Times New Roman" w:cstheme="minorHAnsi"/>
          <w:color w:val="0A0A0A"/>
          <w:bdr w:val="none" w:sz="0" w:space="0" w:color="auto" w:frame="1"/>
        </w:rPr>
      </w:pPr>
      <w:r>
        <w:rPr>
          <w:rFonts w:eastAsia="Times New Roman" w:cstheme="minorHAnsi"/>
          <w:color w:val="0A0A0A"/>
          <w:bdr w:val="none" w:sz="0" w:space="0" w:color="auto" w:frame="1"/>
        </w:rPr>
        <w:t>--</w:t>
      </w:r>
      <w:r w:rsidRPr="00947453">
        <w:rPr>
          <w:rFonts w:eastAsia="Times New Roman" w:cstheme="minorHAnsi"/>
          <w:color w:val="0A0A0A"/>
          <w:bdr w:val="none" w:sz="0" w:space="0" w:color="auto" w:frame="1"/>
        </w:rPr>
        <w:t xml:space="preserve"> drill around Hot Creek for gold with no plan or guarantee that gold exists in that area.</w:t>
      </w:r>
    </w:p>
    <w:p w14:paraId="78EF96B3" w14:textId="4F0F3FD9" w:rsidR="00947453" w:rsidRPr="00947453" w:rsidRDefault="00947453" w:rsidP="00947453">
      <w:pPr>
        <w:spacing w:after="0" w:line="240" w:lineRule="auto"/>
        <w:textAlignment w:val="baseline"/>
        <w:rPr>
          <w:rFonts w:eastAsia="Times New Roman" w:cstheme="minorHAnsi"/>
          <w:color w:val="0A0A0A"/>
        </w:rPr>
      </w:pPr>
      <w:r>
        <w:rPr>
          <w:rFonts w:eastAsia="Times New Roman" w:cstheme="minorHAnsi"/>
          <w:color w:val="0A0A0A"/>
        </w:rPr>
        <w:t>--</w:t>
      </w:r>
      <w:r w:rsidR="00DD1DEE">
        <w:rPr>
          <w:rFonts w:eastAsia="Times New Roman" w:cstheme="minorHAnsi"/>
          <w:color w:val="0A0A0A"/>
        </w:rPr>
        <w:t>d</w:t>
      </w:r>
      <w:r w:rsidRPr="00947453">
        <w:rPr>
          <w:rFonts w:eastAsia="Times New Roman" w:cstheme="minorHAnsi"/>
          <w:color w:val="0A0A0A"/>
        </w:rPr>
        <w:t>red</w:t>
      </w:r>
      <w:r w:rsidR="00DD1DEE">
        <w:rPr>
          <w:rFonts w:eastAsia="Times New Roman" w:cstheme="minorHAnsi"/>
          <w:color w:val="0A0A0A"/>
        </w:rPr>
        <w:t>ge</w:t>
      </w:r>
      <w:r w:rsidRPr="00947453">
        <w:rPr>
          <w:rFonts w:eastAsia="Times New Roman" w:cstheme="minorHAnsi"/>
          <w:color w:val="0A0A0A"/>
        </w:rPr>
        <w:t>, excavat</w:t>
      </w:r>
      <w:r w:rsidR="00DD1DEE">
        <w:rPr>
          <w:rFonts w:eastAsia="Times New Roman" w:cstheme="minorHAnsi"/>
          <w:color w:val="0A0A0A"/>
        </w:rPr>
        <w:t>e</w:t>
      </w:r>
      <w:r w:rsidRPr="00947453">
        <w:rPr>
          <w:rFonts w:eastAsia="Times New Roman" w:cstheme="minorHAnsi"/>
          <w:color w:val="0A0A0A"/>
        </w:rPr>
        <w:t xml:space="preserve">, and drill with heavy equipment </w:t>
      </w:r>
      <w:r>
        <w:rPr>
          <w:rFonts w:eastAsia="Times New Roman" w:cstheme="minorHAnsi"/>
          <w:color w:val="0A0A0A"/>
        </w:rPr>
        <w:t xml:space="preserve">that </w:t>
      </w:r>
      <w:r w:rsidRPr="00947453">
        <w:rPr>
          <w:rFonts w:eastAsia="Times New Roman" w:cstheme="minorHAnsi"/>
          <w:color w:val="0A0A0A"/>
        </w:rPr>
        <w:t>will cause stream degradation.</w:t>
      </w:r>
    </w:p>
    <w:p w14:paraId="2453B3B5" w14:textId="154F1EC7" w:rsidR="00947453" w:rsidRDefault="00947453" w:rsidP="00947453">
      <w:pPr>
        <w:spacing w:after="0" w:line="240" w:lineRule="auto"/>
        <w:textAlignment w:val="baseline"/>
        <w:rPr>
          <w:rFonts w:eastAsia="Times New Roman" w:cstheme="minorHAnsi"/>
          <w:color w:val="0A0A0A"/>
          <w:bdr w:val="none" w:sz="0" w:space="0" w:color="auto" w:frame="1"/>
        </w:rPr>
      </w:pPr>
      <w:r>
        <w:rPr>
          <w:rFonts w:eastAsia="Times New Roman" w:cstheme="minorHAnsi"/>
          <w:color w:val="0A0A0A"/>
          <w:bdr w:val="none" w:sz="0" w:space="0" w:color="auto" w:frame="1"/>
        </w:rPr>
        <w:t>--</w:t>
      </w:r>
      <w:r w:rsidR="00DD1DEE">
        <w:rPr>
          <w:rFonts w:eastAsia="Times New Roman" w:cstheme="minorHAnsi"/>
          <w:color w:val="0A0A0A"/>
          <w:bdr w:val="none" w:sz="0" w:space="0" w:color="auto" w:frame="1"/>
        </w:rPr>
        <w:t>undertake e</w:t>
      </w:r>
      <w:r w:rsidRPr="00947453">
        <w:rPr>
          <w:rFonts w:eastAsia="Times New Roman" w:cstheme="minorHAnsi"/>
          <w:color w:val="0A0A0A"/>
          <w:bdr w:val="none" w:sz="0" w:space="0" w:color="auto" w:frame="1"/>
        </w:rPr>
        <w:t xml:space="preserve">xploratory operation </w:t>
      </w:r>
      <w:r>
        <w:rPr>
          <w:rFonts w:eastAsia="Times New Roman" w:cstheme="minorHAnsi"/>
          <w:color w:val="0A0A0A"/>
          <w:bdr w:val="none" w:sz="0" w:space="0" w:color="auto" w:frame="1"/>
        </w:rPr>
        <w:t xml:space="preserve">without advance </w:t>
      </w:r>
      <w:r w:rsidRPr="00947453">
        <w:rPr>
          <w:rFonts w:eastAsia="Times New Roman" w:cstheme="minorHAnsi"/>
          <w:color w:val="0A0A0A"/>
          <w:bdr w:val="none" w:sz="0" w:space="0" w:color="auto" w:frame="1"/>
        </w:rPr>
        <w:t xml:space="preserve">information on how much water is needed, the depth of drilling, or the negative impact on the wildlife and the environment. </w:t>
      </w:r>
    </w:p>
    <w:p w14:paraId="1382449F" w14:textId="15F61D35"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 xml:space="preserve">--introduce major industrial uses in a sub-area of the county heavily utilized for </w:t>
      </w:r>
      <w:proofErr w:type="gramStart"/>
      <w:r>
        <w:rPr>
          <w:rFonts w:eastAsia="Times New Roman" w:cstheme="minorHAnsi"/>
          <w:color w:val="0A0A0A"/>
        </w:rPr>
        <w:t>recreation;</w:t>
      </w:r>
      <w:proofErr w:type="gramEnd"/>
    </w:p>
    <w:p w14:paraId="678958D2" w14:textId="4B41D23E"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--degrade pristine views</w:t>
      </w:r>
    </w:p>
    <w:p w14:paraId="274502FF" w14:textId="2B2D52F9"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--inflict unknown impacts on sensitive habitat and wildlife including the unique sub-species of the Greater Sage Grouse found only in a limited portion of California and Nevada.</w:t>
      </w:r>
    </w:p>
    <w:p w14:paraId="04D4D847" w14:textId="7479C9A5" w:rsidR="00DD1DEE" w:rsidRDefault="00DD1DEE" w:rsidP="00947453">
      <w:pPr>
        <w:spacing w:after="0" w:line="240" w:lineRule="auto"/>
        <w:textAlignment w:val="baseline"/>
        <w:rPr>
          <w:rFonts w:eastAsia="Times New Roman" w:cstheme="minorHAnsi"/>
          <w:color w:val="0A0A0A"/>
        </w:rPr>
      </w:pPr>
    </w:p>
    <w:p w14:paraId="7F39C56F" w14:textId="7D4D6027"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Please suspend the permitting process until complete documentation is provided and at that time initiate completion of a full Environmental Impact Statement (EIS). Thank You</w:t>
      </w:r>
    </w:p>
    <w:p w14:paraId="1C6EB3BA" w14:textId="5DF1B9D0" w:rsidR="00DD1DEE" w:rsidRDefault="00DD1DEE" w:rsidP="00947453">
      <w:pPr>
        <w:spacing w:after="0" w:line="240" w:lineRule="auto"/>
        <w:textAlignment w:val="baseline"/>
        <w:rPr>
          <w:rFonts w:eastAsia="Times New Roman" w:cstheme="minorHAnsi"/>
          <w:color w:val="0A0A0A"/>
        </w:rPr>
      </w:pPr>
    </w:p>
    <w:p w14:paraId="1D725933" w14:textId="34BEFB9E"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Grace Anderson</w:t>
      </w:r>
    </w:p>
    <w:p w14:paraId="1DC7A95A" w14:textId="0B80DB5E" w:rsidR="00DD1DEE" w:rsidRDefault="00DD1DEE" w:rsidP="00947453">
      <w:pPr>
        <w:spacing w:after="0" w:line="240" w:lineRule="auto"/>
        <w:textAlignment w:val="baseline"/>
        <w:rPr>
          <w:rFonts w:eastAsia="Times New Roman" w:cstheme="minorHAnsi"/>
          <w:color w:val="0A0A0A"/>
        </w:rPr>
      </w:pPr>
      <w:r>
        <w:rPr>
          <w:rFonts w:eastAsia="Times New Roman" w:cstheme="minorHAnsi"/>
          <w:color w:val="0A0A0A"/>
        </w:rPr>
        <w:t>376 South Bodie Hills Drive, Mono County CA</w:t>
      </w:r>
    </w:p>
    <w:p w14:paraId="696C6177" w14:textId="4DF3F7DA" w:rsidR="00DD1DEE" w:rsidRDefault="00DD1DEE" w:rsidP="00947453">
      <w:pPr>
        <w:spacing w:after="0" w:line="240" w:lineRule="auto"/>
        <w:textAlignment w:val="baseline"/>
        <w:rPr>
          <w:rFonts w:eastAsia="Times New Roman" w:cstheme="minorHAnsi"/>
          <w:color w:val="0A0A0A"/>
        </w:rPr>
      </w:pPr>
    </w:p>
    <w:p w14:paraId="00957FB4" w14:textId="0250DD5C" w:rsidR="00DD1DEE" w:rsidRDefault="00DD1DEE" w:rsidP="00947453">
      <w:pPr>
        <w:spacing w:after="0" w:line="240" w:lineRule="auto"/>
        <w:textAlignment w:val="baseline"/>
        <w:rPr>
          <w:rFonts w:eastAsia="Times New Roman" w:cstheme="minorHAnsi"/>
          <w:color w:val="0A0A0A"/>
        </w:rPr>
      </w:pPr>
    </w:p>
    <w:p w14:paraId="7348B20A" w14:textId="77777777" w:rsidR="00DD1DEE" w:rsidRPr="00947453" w:rsidRDefault="00DD1DEE" w:rsidP="00947453">
      <w:pPr>
        <w:spacing w:after="0" w:line="240" w:lineRule="auto"/>
        <w:textAlignment w:val="baseline"/>
        <w:rPr>
          <w:rFonts w:eastAsia="Times New Roman" w:cstheme="minorHAnsi"/>
          <w:color w:val="0A0A0A"/>
        </w:rPr>
      </w:pPr>
    </w:p>
    <w:p w14:paraId="2DDF2072" w14:textId="68CD3DA2" w:rsidR="009B48D4" w:rsidRDefault="009B48D4"/>
    <w:p w14:paraId="24C26591" w14:textId="77777777" w:rsidR="00947453" w:rsidRDefault="00947453"/>
    <w:sectPr w:rsidR="00947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52CAC"/>
    <w:multiLevelType w:val="multilevel"/>
    <w:tmpl w:val="02B0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2D2F5C"/>
    <w:multiLevelType w:val="hybridMultilevel"/>
    <w:tmpl w:val="04A0CFCC"/>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B1"/>
    <w:rsid w:val="004129B1"/>
    <w:rsid w:val="00947453"/>
    <w:rsid w:val="009B48D4"/>
    <w:rsid w:val="00BF3ECB"/>
    <w:rsid w:val="00DD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3CCD"/>
  <w15:chartTrackingRefBased/>
  <w15:docId w15:val="{080A8157-D617-4C03-9F56-3122037B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CB"/>
    <w:pPr>
      <w:ind w:left="720"/>
      <w:contextualSpacing/>
    </w:pPr>
  </w:style>
  <w:style w:type="paragraph" w:styleId="NormalWeb">
    <w:name w:val="Normal (Web)"/>
    <w:basedOn w:val="Normal"/>
    <w:uiPriority w:val="99"/>
    <w:semiHidden/>
    <w:unhideWhenUsed/>
    <w:rsid w:val="00947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18023">
      <w:bodyDiv w:val="1"/>
      <w:marLeft w:val="0"/>
      <w:marRight w:val="0"/>
      <w:marTop w:val="0"/>
      <w:marBottom w:val="0"/>
      <w:divBdr>
        <w:top w:val="none" w:sz="0" w:space="0" w:color="auto"/>
        <w:left w:val="none" w:sz="0" w:space="0" w:color="auto"/>
        <w:bottom w:val="none" w:sz="0" w:space="0" w:color="auto"/>
        <w:right w:val="none" w:sz="0" w:space="0" w:color="auto"/>
      </w:divBdr>
    </w:div>
    <w:div w:id="11688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Grace@Energy</dc:creator>
  <cp:keywords/>
  <dc:description/>
  <cp:lastModifiedBy>Anderson, Grace@Energy</cp:lastModifiedBy>
  <cp:revision>4</cp:revision>
  <dcterms:created xsi:type="dcterms:W3CDTF">2021-05-13T00:04:00Z</dcterms:created>
  <dcterms:modified xsi:type="dcterms:W3CDTF">2021-05-13T16:12:00Z</dcterms:modified>
</cp:coreProperties>
</file>