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555FE" w14:textId="3AA53487" w:rsidR="00C61D6C" w:rsidRDefault="00086576" w:rsidP="00B66077">
      <w:r>
        <w:t>February</w:t>
      </w:r>
      <w:r w:rsidR="006D3612">
        <w:t xml:space="preserve"> </w:t>
      </w:r>
      <w:r w:rsidR="00125D4D">
        <w:t>1</w:t>
      </w:r>
      <w:r w:rsidR="00F30E7F">
        <w:t>2</w:t>
      </w:r>
      <w:r w:rsidR="006D3612">
        <w:t>, 2021</w:t>
      </w:r>
    </w:p>
    <w:p w14:paraId="0CF8E6E2" w14:textId="77777777" w:rsidR="00C61D6C" w:rsidRDefault="00C61D6C" w:rsidP="00B66077"/>
    <w:p w14:paraId="34166C63" w14:textId="768B6EAB" w:rsidR="006D3612" w:rsidRDefault="006D3612" w:rsidP="00B66077">
      <w:pPr>
        <w:pStyle w:val="NoSpacing"/>
      </w:pPr>
      <w:r>
        <w:t>US Forest Service, Range</w:t>
      </w:r>
    </w:p>
    <w:p w14:paraId="4C1080AB" w14:textId="2A358440" w:rsidR="006D3612" w:rsidRDefault="006D3612" w:rsidP="00B66077">
      <w:pPr>
        <w:pStyle w:val="NoSpacing"/>
      </w:pPr>
      <w:r>
        <w:t>201 14</w:t>
      </w:r>
      <w:r w:rsidRPr="006D3612">
        <w:rPr>
          <w:vertAlign w:val="superscript"/>
        </w:rPr>
        <w:t>th</w:t>
      </w:r>
      <w:r>
        <w:t xml:space="preserve"> St. SW, Suite 32</w:t>
      </w:r>
    </w:p>
    <w:p w14:paraId="621F4505" w14:textId="4F34A4C9" w:rsidR="006D3612" w:rsidRDefault="006D3612" w:rsidP="00B66077">
      <w:pPr>
        <w:pStyle w:val="NoSpacing"/>
      </w:pPr>
      <w:r>
        <w:t>Washington DC, 20250-1124</w:t>
      </w:r>
    </w:p>
    <w:p w14:paraId="31A28C1C" w14:textId="43E5E6E3" w:rsidR="006D3612" w:rsidRDefault="006D3612"/>
    <w:p w14:paraId="65D76EB3" w14:textId="394047F6" w:rsidR="006D3612" w:rsidRDefault="006D3612">
      <w:r>
        <w:t xml:space="preserve">To </w:t>
      </w:r>
      <w:r w:rsidR="00D118DD">
        <w:t>Whom</w:t>
      </w:r>
      <w:r w:rsidR="00482E13">
        <w:t xml:space="preserve"> It May Concern,</w:t>
      </w:r>
    </w:p>
    <w:p w14:paraId="44741D55" w14:textId="12922F07" w:rsidR="00482E13" w:rsidRDefault="00482E13">
      <w:r>
        <w:t xml:space="preserve">This letter is being submitted </w:t>
      </w:r>
      <w:r w:rsidR="00B54E43">
        <w:t>regarding</w:t>
      </w:r>
      <w:r>
        <w:t xml:space="preserve"> the </w:t>
      </w:r>
      <w:r w:rsidR="00B54E43">
        <w:t>United States Forest Service (</w:t>
      </w:r>
      <w:r>
        <w:t>USFS</w:t>
      </w:r>
      <w:r w:rsidR="00B54E43">
        <w:t>)</w:t>
      </w:r>
      <w:r>
        <w:t xml:space="preserve"> Rangeland Management Directives </w:t>
      </w:r>
      <w:r w:rsidR="00D118DD">
        <w:t>Update and</w:t>
      </w:r>
      <w:r>
        <w:t xml:space="preserve"> contains our comments</w:t>
      </w:r>
      <w:r w:rsidR="00B26219">
        <w:t xml:space="preserve"> and recommendations</w:t>
      </w:r>
      <w:r>
        <w:t>.</w:t>
      </w:r>
    </w:p>
    <w:p w14:paraId="57FAC4C8" w14:textId="47B26747" w:rsidR="00482E13" w:rsidRDefault="00482E13">
      <w:r>
        <w:t xml:space="preserve">We </w:t>
      </w:r>
      <w:r w:rsidR="00B54E43">
        <w:t xml:space="preserve">hold a USFS </w:t>
      </w:r>
      <w:r w:rsidR="00B26219">
        <w:t>T</w:t>
      </w:r>
      <w:r w:rsidR="00D8456C">
        <w:t xml:space="preserve">erm </w:t>
      </w:r>
      <w:r w:rsidR="00B26219">
        <w:t>G</w:t>
      </w:r>
      <w:r w:rsidR="00D8456C">
        <w:t xml:space="preserve">razing </w:t>
      </w:r>
      <w:r w:rsidR="00B26219">
        <w:t>P</w:t>
      </w:r>
      <w:r w:rsidR="00B54E43">
        <w:t xml:space="preserve">ermit </w:t>
      </w:r>
      <w:r w:rsidR="00AA7318">
        <w:t>with</w:t>
      </w:r>
      <w:r w:rsidR="00D118DD">
        <w:t xml:space="preserve"> </w:t>
      </w:r>
      <w:r w:rsidR="00B26219">
        <w:t>O</w:t>
      </w:r>
      <w:r w:rsidR="00D118DD">
        <w:t>n/</w:t>
      </w:r>
      <w:r w:rsidR="00B26219">
        <w:t>O</w:t>
      </w:r>
      <w:r w:rsidR="00D118DD">
        <w:t>f</w:t>
      </w:r>
      <w:r w:rsidR="0045655E">
        <w:t>f</w:t>
      </w:r>
      <w:r w:rsidR="00D118DD">
        <w:t xml:space="preserve"> </w:t>
      </w:r>
      <w:r w:rsidR="00B95361">
        <w:t>P</w:t>
      </w:r>
      <w:r w:rsidR="00AA7318">
        <w:t xml:space="preserve">rovisions for one </w:t>
      </w:r>
      <w:r w:rsidR="00D118DD">
        <w:t xml:space="preserve">allotment containing two pastures.  </w:t>
      </w:r>
      <w:r w:rsidR="00B54E43">
        <w:t>The allotment con</w:t>
      </w:r>
      <w:r w:rsidR="00D118DD">
        <w:t xml:space="preserve">tains </w:t>
      </w:r>
      <w:r w:rsidR="00232453">
        <w:t xml:space="preserve">approximately </w:t>
      </w:r>
      <w:r w:rsidR="00B54E43">
        <w:t>8</w:t>
      </w:r>
      <w:r w:rsidR="00B26219">
        <w:t>6</w:t>
      </w:r>
      <w:r w:rsidR="00B54E43">
        <w:t>% private land</w:t>
      </w:r>
      <w:r w:rsidR="00AA7318">
        <w:t xml:space="preserve"> </w:t>
      </w:r>
      <w:r w:rsidR="00B54E43">
        <w:t>and approximately</w:t>
      </w:r>
      <w:r w:rsidR="00232453">
        <w:t xml:space="preserve"> </w:t>
      </w:r>
      <w:r w:rsidR="00B54E43">
        <w:t>1</w:t>
      </w:r>
      <w:r w:rsidR="00B26219">
        <w:t>4</w:t>
      </w:r>
      <w:r w:rsidR="00B54E43">
        <w:t xml:space="preserve">% </w:t>
      </w:r>
      <w:r w:rsidR="007030FC">
        <w:t xml:space="preserve">intermingled </w:t>
      </w:r>
      <w:r w:rsidR="00232453" w:rsidRPr="00232453">
        <w:t>USFS administered land</w:t>
      </w:r>
      <w:r w:rsidR="00B54E43">
        <w:t xml:space="preserve">.  </w:t>
      </w:r>
      <w:r w:rsidR="007030FC">
        <w:t>The Intermingled USFS lands are inholdings and included withing the allotment by using natural barriers as fences</w:t>
      </w:r>
      <w:r w:rsidR="00B26219">
        <w:t xml:space="preserve"> and </w:t>
      </w:r>
      <w:r w:rsidR="007030FC">
        <w:t>allotment boundaries.</w:t>
      </w:r>
    </w:p>
    <w:p w14:paraId="6BE85FF3" w14:textId="47487852" w:rsidR="00B2661A" w:rsidRDefault="00C61D6C" w:rsidP="00B54E43">
      <w:r>
        <w:t>U</w:t>
      </w:r>
      <w:r w:rsidR="007E12A2">
        <w:t xml:space="preserve">nder the current directives, </w:t>
      </w:r>
      <w:r>
        <w:t>T</w:t>
      </w:r>
      <w:r w:rsidR="00AA7318">
        <w:t xml:space="preserve">erm </w:t>
      </w:r>
      <w:r>
        <w:t>G</w:t>
      </w:r>
      <w:r w:rsidR="00AA7318">
        <w:t xml:space="preserve">razing </w:t>
      </w:r>
      <w:r>
        <w:t>P</w:t>
      </w:r>
      <w:r w:rsidR="00AA7318">
        <w:t xml:space="preserve">ermits with </w:t>
      </w:r>
      <w:r w:rsidR="00232453">
        <w:t>On/Off</w:t>
      </w:r>
      <w:r w:rsidR="00AA7318">
        <w:t xml:space="preserve"> </w:t>
      </w:r>
      <w:r w:rsidR="00B95361">
        <w:t>P</w:t>
      </w:r>
      <w:r w:rsidR="00AA7318">
        <w:t>rovision</w:t>
      </w:r>
      <w:r w:rsidR="00232453">
        <w:t xml:space="preserve"> </w:t>
      </w:r>
      <w:r>
        <w:t>are</w:t>
      </w:r>
      <w:r w:rsidR="00232453">
        <w:t xml:space="preserve"> </w:t>
      </w:r>
      <w:r w:rsidR="003E024F">
        <w:t>issued when a minor portion, usually less than 1/3 of a logical gra</w:t>
      </w:r>
      <w:r w:rsidR="0045655E">
        <w:t>z</w:t>
      </w:r>
      <w:r w:rsidR="003E024F">
        <w:t xml:space="preserve">ing area is composed of </w:t>
      </w:r>
      <w:r w:rsidR="00B54E43">
        <w:t xml:space="preserve">National </w:t>
      </w:r>
      <w:r w:rsidR="003E024F">
        <w:t>F</w:t>
      </w:r>
      <w:r w:rsidR="00B54E43">
        <w:t xml:space="preserve">orest </w:t>
      </w:r>
      <w:r w:rsidR="0045655E">
        <w:t>S</w:t>
      </w:r>
      <w:r w:rsidR="00B54E43">
        <w:t>ervice</w:t>
      </w:r>
      <w:r w:rsidR="003E024F">
        <w:t xml:space="preserve"> </w:t>
      </w:r>
      <w:r w:rsidR="00B54E43">
        <w:t xml:space="preserve">(NFS) </w:t>
      </w:r>
      <w:r w:rsidR="003E024F">
        <w:t xml:space="preserve">lands.  The intent </w:t>
      </w:r>
      <w:r>
        <w:t>is</w:t>
      </w:r>
      <w:r w:rsidR="003E024F">
        <w:t xml:space="preserve"> to promote efficient us</w:t>
      </w:r>
      <w:r w:rsidR="0045655E">
        <w:t>e</w:t>
      </w:r>
      <w:r w:rsidR="003E024F">
        <w:t xml:space="preserve"> of intermingled ownership, while at </w:t>
      </w:r>
      <w:r w:rsidR="0045655E">
        <w:t>the</w:t>
      </w:r>
      <w:r w:rsidR="003E024F">
        <w:t xml:space="preserve"> same time achieving desired </w:t>
      </w:r>
      <w:r w:rsidR="0045655E">
        <w:t>conditions on NFS lands (FHS 2209.13</w:t>
      </w:r>
      <w:r w:rsidR="00563E64">
        <w:t>, Chapter 10</w:t>
      </w:r>
      <w:r w:rsidR="0045655E">
        <w:t xml:space="preserve">, 15.41).   </w:t>
      </w:r>
      <w:r w:rsidR="007E12A2">
        <w:t>P</w:t>
      </w:r>
      <w:r w:rsidR="00B2661A">
        <w:t>rivate lands are not waived (FHS 2209.13, Chapter 10, 15.4 Exhibit 01).</w:t>
      </w:r>
    </w:p>
    <w:p w14:paraId="36C7C560" w14:textId="662BE202" w:rsidR="00AA7318" w:rsidRDefault="00AA7318" w:rsidP="00B54E43">
      <w:r>
        <w:t>The proposed change states that “…On Form 10e, the applicant must waive exclusive grazing management of the private lands involved to the United States for the term of the permit in order to determine livestock numbers and grazing season for the entire allotment (the permittee accepts the FS determination of capacity for the private lands), as well as for allowing access to the private lands necessary of allotment administration…” (FSH 2209.13, Chapter 10, 11.52 of amendment 2209.13-2020-1.)</w:t>
      </w:r>
    </w:p>
    <w:p w14:paraId="75D54DEF" w14:textId="1ED2468F" w:rsidR="00B2661A" w:rsidRDefault="00B2661A" w:rsidP="00B54E43">
      <w:r>
        <w:t xml:space="preserve">The proposed changes </w:t>
      </w:r>
      <w:r w:rsidR="00AC546C">
        <w:t>explains that</w:t>
      </w:r>
      <w:r w:rsidR="00AA7318">
        <w:t xml:space="preserve"> </w:t>
      </w:r>
      <w:r w:rsidR="00B54E43">
        <w:t>regardless</w:t>
      </w:r>
      <w:r w:rsidR="00AC546C">
        <w:t xml:space="preserve"> </w:t>
      </w:r>
      <w:r w:rsidR="00B54E43">
        <w:t>of</w:t>
      </w:r>
      <w:r w:rsidR="00AC546C">
        <w:t xml:space="preserve"> which </w:t>
      </w:r>
      <w:r w:rsidR="00B54E43">
        <w:t>type</w:t>
      </w:r>
      <w:r w:rsidR="00AC546C">
        <w:t xml:space="preserve"> of permit is issued, the intermingled/adjacent/state other lands (owned or leased) inside the allotment are waived to the Forest Service for </w:t>
      </w:r>
      <w:r w:rsidR="006A2F6D">
        <w:t>“exclusive</w:t>
      </w:r>
      <w:r w:rsidR="00AC546C">
        <w:t xml:space="preserve"> grazing use because the authorized officer assigns and controls the total number of animals and the total season of us on the allotment, regardless of the land ownerships involved (Grazing Management Directives Update, 2209.13-2010-1, 15.8).</w:t>
      </w:r>
    </w:p>
    <w:p w14:paraId="4E82681D" w14:textId="2D8CB175" w:rsidR="004F332E" w:rsidRDefault="00563E64" w:rsidP="007030FC">
      <w:r>
        <w:t xml:space="preserve"> </w:t>
      </w:r>
      <w:r w:rsidR="007030FC">
        <w:t xml:space="preserve">As permittees, we strongly </w:t>
      </w:r>
      <w:r w:rsidR="007030FC" w:rsidRPr="00086576">
        <w:rPr>
          <w:u w:val="single"/>
        </w:rPr>
        <w:t>oppose</w:t>
      </w:r>
      <w:r w:rsidR="007030FC">
        <w:t xml:space="preserve"> the proposed changes to the Rangeland Management Directives Update regarding Term </w:t>
      </w:r>
      <w:r w:rsidR="00C61D6C">
        <w:t>G</w:t>
      </w:r>
      <w:r w:rsidR="007030FC">
        <w:t xml:space="preserve">razing </w:t>
      </w:r>
      <w:r w:rsidR="00C61D6C">
        <w:t>P</w:t>
      </w:r>
      <w:r w:rsidR="007030FC">
        <w:t xml:space="preserve">ermits with </w:t>
      </w:r>
      <w:r w:rsidR="00C61D6C">
        <w:t>O</w:t>
      </w:r>
      <w:r w:rsidR="007030FC">
        <w:t>n/</w:t>
      </w:r>
      <w:r w:rsidR="00C61D6C">
        <w:t>O</w:t>
      </w:r>
      <w:r w:rsidR="007030FC">
        <w:t xml:space="preserve">ff </w:t>
      </w:r>
      <w:r w:rsidR="00B95361">
        <w:t>P</w:t>
      </w:r>
      <w:r w:rsidR="007030FC">
        <w:t>rovisions for the</w:t>
      </w:r>
      <w:r w:rsidR="004F332E">
        <w:t xml:space="preserve"> following</w:t>
      </w:r>
      <w:r w:rsidR="007030FC">
        <w:t xml:space="preserve"> reasons</w:t>
      </w:r>
      <w:r w:rsidR="000E4708">
        <w:t>, also known as comment points</w:t>
      </w:r>
      <w:r w:rsidR="007030FC">
        <w:t>:</w:t>
      </w:r>
    </w:p>
    <w:p w14:paraId="28ED4667" w14:textId="2DB18389" w:rsidR="003106EE" w:rsidRDefault="00B26219" w:rsidP="0013687E">
      <w:pPr>
        <w:pStyle w:val="ListParagraph"/>
        <w:numPr>
          <w:ilvl w:val="0"/>
          <w:numId w:val="5"/>
        </w:numPr>
        <w:ind w:left="270" w:hanging="270"/>
      </w:pPr>
      <w:r>
        <w:t>W</w:t>
      </w:r>
      <w:r w:rsidR="004F332E">
        <w:t>aiving grazing management of the private land</w:t>
      </w:r>
      <w:r>
        <w:t xml:space="preserve"> </w:t>
      </w:r>
      <w:r w:rsidR="004F332E">
        <w:t xml:space="preserve">would </w:t>
      </w:r>
      <w:r w:rsidR="004F332E" w:rsidRPr="003106EE">
        <w:rPr>
          <w:u w:val="single"/>
        </w:rPr>
        <w:t>not</w:t>
      </w:r>
      <w:r w:rsidR="004F332E">
        <w:t xml:space="preserve"> promote greater management flexibility o</w:t>
      </w:r>
      <w:r w:rsidR="007E12A2">
        <w:t>n</w:t>
      </w:r>
      <w:r w:rsidR="0013687E">
        <w:t xml:space="preserve"> </w:t>
      </w:r>
      <w:r w:rsidR="00485978">
        <w:t>an</w:t>
      </w:r>
      <w:r w:rsidR="00125D4D">
        <w:t xml:space="preserve"> allotment with on/off provisions </w:t>
      </w:r>
      <w:r w:rsidR="004F332E">
        <w:t xml:space="preserve">and certainly </w:t>
      </w:r>
      <w:r w:rsidR="007E12A2">
        <w:t xml:space="preserve">would </w:t>
      </w:r>
      <w:r w:rsidR="004F332E">
        <w:t xml:space="preserve">not </w:t>
      </w:r>
      <w:r w:rsidR="0013687E">
        <w:t xml:space="preserve">promote greater management </w:t>
      </w:r>
      <w:r w:rsidR="00485978">
        <w:t xml:space="preserve">flexibility </w:t>
      </w:r>
      <w:r w:rsidR="0013687E">
        <w:t xml:space="preserve">of </w:t>
      </w:r>
      <w:r w:rsidR="004F332E">
        <w:t xml:space="preserve">the private lands (off-lands) withing the allotments as the Rangeland Management Directives Updates flyer states.  In fact, </w:t>
      </w:r>
      <w:r w:rsidR="00974975">
        <w:t>m</w:t>
      </w:r>
      <w:r w:rsidR="004F332E">
        <w:t xml:space="preserve">anagement flexibility within </w:t>
      </w:r>
      <w:r>
        <w:t>T</w:t>
      </w:r>
      <w:r w:rsidR="004F332E">
        <w:t xml:space="preserve">erm </w:t>
      </w:r>
      <w:r>
        <w:t>G</w:t>
      </w:r>
      <w:r w:rsidR="004F332E">
        <w:t xml:space="preserve">razing </w:t>
      </w:r>
      <w:r>
        <w:t>P</w:t>
      </w:r>
      <w:r w:rsidR="004F332E">
        <w:t xml:space="preserve">ermits with </w:t>
      </w:r>
      <w:r>
        <w:t>O</w:t>
      </w:r>
      <w:r w:rsidR="004F332E">
        <w:t>n/</w:t>
      </w:r>
      <w:r>
        <w:t>O</w:t>
      </w:r>
      <w:r w:rsidR="004F332E">
        <w:t xml:space="preserve">ff </w:t>
      </w:r>
      <w:r w:rsidR="00B95361">
        <w:t>P</w:t>
      </w:r>
      <w:r w:rsidR="004F332E">
        <w:t xml:space="preserve">rovisions would be drastically decreased.  This is because the USFS </w:t>
      </w:r>
      <w:r w:rsidR="00FC7120">
        <w:t xml:space="preserve">would be managing more acres under </w:t>
      </w:r>
      <w:r w:rsidR="00974975">
        <w:t>their</w:t>
      </w:r>
      <w:r w:rsidR="004F332E">
        <w:t xml:space="preserve"> policies</w:t>
      </w:r>
      <w:r w:rsidR="00086576">
        <w:t xml:space="preserve"> and </w:t>
      </w:r>
      <w:r w:rsidR="004F332E">
        <w:t xml:space="preserve">regulations, which are by far more stringent </w:t>
      </w:r>
      <w:r w:rsidR="00FC7120">
        <w:t xml:space="preserve">and less flexible than those </w:t>
      </w:r>
      <w:r w:rsidR="00FC7120">
        <w:lastRenderedPageBreak/>
        <w:t xml:space="preserve">lands managed privately. </w:t>
      </w:r>
      <w:r w:rsidR="003106EE">
        <w:t xml:space="preserve"> For our operation, it would significantly decrease management flexibility to have private lands waived to the USFS.</w:t>
      </w:r>
    </w:p>
    <w:p w14:paraId="0D3614E7" w14:textId="77777777" w:rsidR="003106EE" w:rsidRDefault="003106EE" w:rsidP="003106EE">
      <w:pPr>
        <w:pStyle w:val="ListParagraph"/>
        <w:ind w:left="270"/>
      </w:pPr>
    </w:p>
    <w:p w14:paraId="021CF91A" w14:textId="76DEC2B3" w:rsidR="004F332E" w:rsidRDefault="007E12A2" w:rsidP="00501A40">
      <w:pPr>
        <w:pStyle w:val="ListParagraph"/>
        <w:numPr>
          <w:ilvl w:val="0"/>
          <w:numId w:val="5"/>
        </w:numPr>
        <w:ind w:left="270" w:hanging="270"/>
      </w:pPr>
      <w:r>
        <w:t xml:space="preserve">Permit dates and </w:t>
      </w:r>
      <w:r w:rsidR="00A9014A">
        <w:t>animal</w:t>
      </w:r>
      <w:r>
        <w:t xml:space="preserve"> units</w:t>
      </w:r>
      <w:r w:rsidR="00B26219">
        <w:t xml:space="preserve"> (cattle numbers)</w:t>
      </w:r>
      <w:r>
        <w:t xml:space="preserve"> would be set by the USFS for private lands, thus limiting the flexibility for the permittee to adjust stocking numbers and dates on private land according to on the ground conditions (phenological plant stages, utilization levels, </w:t>
      </w:r>
      <w:r w:rsidR="005A52E1">
        <w:t xml:space="preserve">water availability, </w:t>
      </w:r>
      <w:r>
        <w:t xml:space="preserve">precipitation, </w:t>
      </w:r>
      <w:r w:rsidR="00125D4D">
        <w:t>etc.</w:t>
      </w:r>
      <w:r>
        <w:t>)</w:t>
      </w:r>
      <w:r w:rsidR="00A7384B">
        <w:t xml:space="preserve"> </w:t>
      </w:r>
      <w:r w:rsidR="00125D4D">
        <w:t xml:space="preserve">and their livestock operational needs </w:t>
      </w:r>
      <w:r w:rsidR="00A7384B">
        <w:t xml:space="preserve">rather than a calendar date. </w:t>
      </w:r>
      <w:r w:rsidR="00485978">
        <w:t xml:space="preserve">Limiting the ability </w:t>
      </w:r>
      <w:r w:rsidR="003106EE">
        <w:t xml:space="preserve">for us </w:t>
      </w:r>
      <w:r w:rsidR="00485978">
        <w:t xml:space="preserve">to make livestock operational </w:t>
      </w:r>
      <w:r w:rsidR="003106EE">
        <w:t xml:space="preserve">and </w:t>
      </w:r>
      <w:r w:rsidR="00485978">
        <w:t>management changes</w:t>
      </w:r>
      <w:r w:rsidR="003106EE">
        <w:t xml:space="preserve"> according to an dynamic environment</w:t>
      </w:r>
      <w:r w:rsidR="00485978">
        <w:t xml:space="preserve"> would </w:t>
      </w:r>
      <w:r w:rsidR="00125D4D">
        <w:t>drastically</w:t>
      </w:r>
      <w:r w:rsidR="00485978">
        <w:t xml:space="preserve"> </w:t>
      </w:r>
      <w:r w:rsidR="005A52E1">
        <w:t>affect</w:t>
      </w:r>
      <w:r w:rsidR="00485978">
        <w:t xml:space="preserve"> our business</w:t>
      </w:r>
      <w:r w:rsidR="00501A40">
        <w:t>.</w:t>
      </w:r>
    </w:p>
    <w:p w14:paraId="7AE396AA" w14:textId="77777777" w:rsidR="00501A40" w:rsidRDefault="00501A40" w:rsidP="00501A40">
      <w:pPr>
        <w:pStyle w:val="ListParagraph"/>
      </w:pPr>
    </w:p>
    <w:p w14:paraId="12BD840B" w14:textId="6897C39D" w:rsidR="009D4FA1" w:rsidRDefault="00A7384B" w:rsidP="00501A40">
      <w:pPr>
        <w:pStyle w:val="ListParagraph"/>
        <w:numPr>
          <w:ilvl w:val="0"/>
          <w:numId w:val="5"/>
        </w:numPr>
        <w:ind w:left="270" w:hanging="270"/>
      </w:pPr>
      <w:r>
        <w:t>Stragglers or animals that prove difficult to gather would</w:t>
      </w:r>
      <w:r w:rsidR="00A9014A">
        <w:t>/could</w:t>
      </w:r>
      <w:r>
        <w:t xml:space="preserve"> </w:t>
      </w:r>
      <w:r w:rsidR="00A9014A">
        <w:t>technically be considered in trespass if they were outside the USFS permit dates and/or over the animal units</w:t>
      </w:r>
      <w:r w:rsidR="009B2C95">
        <w:t xml:space="preserve"> even if they were located on private land</w:t>
      </w:r>
      <w:r w:rsidR="00125D4D">
        <w:t xml:space="preserve"> within the allotment</w:t>
      </w:r>
      <w:r w:rsidR="00A9014A">
        <w:t>.</w:t>
      </w:r>
      <w:r w:rsidR="00125D4D">
        <w:t xml:space="preserve">  This w</w:t>
      </w:r>
      <w:r w:rsidR="00B26219">
        <w:t xml:space="preserve">ould </w:t>
      </w:r>
      <w:r w:rsidR="00125D4D">
        <w:t>cost the permittee time, money, and loss of available AUMs gathering to meet the USFS dates</w:t>
      </w:r>
      <w:r w:rsidR="009D4FA1">
        <w:t>.  Specifically, on our allotment, the higher count</w:t>
      </w:r>
      <w:r w:rsidR="00C76AEB">
        <w:t>r</w:t>
      </w:r>
      <w:r w:rsidR="009D4FA1">
        <w:t>y is where the USFS inholding are</w:t>
      </w:r>
      <w:r w:rsidR="000E2754">
        <w:t xml:space="preserve"> located</w:t>
      </w:r>
      <w:r w:rsidR="009D4FA1">
        <w:t xml:space="preserve"> and the lower country is private.  If we ha</w:t>
      </w:r>
      <w:r w:rsidR="000E2754">
        <w:t>d</w:t>
      </w:r>
      <w:r w:rsidR="009D4FA1">
        <w:t xml:space="preserve"> to move off the entire allotment to</w:t>
      </w:r>
      <w:r w:rsidR="00125D4D">
        <w:t xml:space="preserve"> </w:t>
      </w:r>
      <w:r w:rsidR="009D4FA1">
        <w:t>meet dates set by the USFS we would not be able to u</w:t>
      </w:r>
      <w:r w:rsidR="00EB5435">
        <w:t>tilize</w:t>
      </w:r>
      <w:r w:rsidR="009D4FA1">
        <w:t xml:space="preserve"> the lower </w:t>
      </w:r>
      <w:r w:rsidR="00874B49">
        <w:t>part of our allotment</w:t>
      </w:r>
      <w:r w:rsidR="002B684E">
        <w:t xml:space="preserve">, ultimately </w:t>
      </w:r>
      <w:r w:rsidR="00EB5435">
        <w:t>affecting our business economically</w:t>
      </w:r>
      <w:r w:rsidR="002B684E">
        <w:t>.</w:t>
      </w:r>
      <w:r w:rsidR="009D4FA1">
        <w:t xml:space="preserve"> </w:t>
      </w:r>
    </w:p>
    <w:p w14:paraId="0B7F54D1" w14:textId="77777777" w:rsidR="009D4FA1" w:rsidRDefault="009D4FA1" w:rsidP="009D4FA1">
      <w:pPr>
        <w:pStyle w:val="ListParagraph"/>
      </w:pPr>
    </w:p>
    <w:p w14:paraId="5EE54AF4" w14:textId="34F26D1C" w:rsidR="00A7384B" w:rsidRDefault="009D4FA1" w:rsidP="00501A40">
      <w:pPr>
        <w:pStyle w:val="ListParagraph"/>
        <w:numPr>
          <w:ilvl w:val="0"/>
          <w:numId w:val="5"/>
        </w:numPr>
        <w:ind w:left="270" w:hanging="270"/>
      </w:pPr>
      <w:r>
        <w:t xml:space="preserve">In an ideal situation, if the proposed changes were </w:t>
      </w:r>
      <w:r w:rsidR="00B43B7F">
        <w:t>implemented,</w:t>
      </w:r>
      <w:r>
        <w:t xml:space="preserve"> we would be able to work with the </w:t>
      </w:r>
      <w:r w:rsidR="00B43B7F">
        <w:t>USFS to set the AUMs and dates</w:t>
      </w:r>
      <w:r w:rsidR="00B26219">
        <w:t xml:space="preserve"> (on and off the allotment)</w:t>
      </w:r>
      <w:r w:rsidR="00B43B7F">
        <w:t xml:space="preserve"> based on current forage available and livestock operational needs, respectively.  The reality of working with the USFS depends on the personalities at the local levels</w:t>
      </w:r>
      <w:r w:rsidR="00B26219">
        <w:t xml:space="preserve"> and the current administration</w:t>
      </w:r>
      <w:r w:rsidR="00B43B7F">
        <w:t>.  We currently have some great folks in place</w:t>
      </w:r>
      <w:r w:rsidR="00B26219">
        <w:t xml:space="preserve"> locally</w:t>
      </w:r>
      <w:r w:rsidR="00B43B7F">
        <w:t>, but this has not</w:t>
      </w:r>
      <w:r w:rsidR="00036E6D">
        <w:t xml:space="preserve"> and may not</w:t>
      </w:r>
      <w:r w:rsidR="00B43B7F">
        <w:t xml:space="preserve"> always been the case </w:t>
      </w:r>
      <w:r w:rsidR="00036E6D">
        <w:t>due to</w:t>
      </w:r>
      <w:r w:rsidR="00B43B7F">
        <w:t xml:space="preserve"> turnover</w:t>
      </w:r>
      <w:r w:rsidR="00C109C8">
        <w:t xml:space="preserve"> (and administration changes)</w:t>
      </w:r>
      <w:r w:rsidR="00B43B7F">
        <w:t xml:space="preserve">. </w:t>
      </w:r>
    </w:p>
    <w:p w14:paraId="69E7B10B" w14:textId="4E996063" w:rsidR="007030FC" w:rsidRDefault="009D4FA1" w:rsidP="00757FA3">
      <w:pPr>
        <w:ind w:left="270" w:hanging="270"/>
      </w:pPr>
      <w:r>
        <w:t>5</w:t>
      </w:r>
      <w:r w:rsidR="007030FC">
        <w:t xml:space="preserve">)  Managing private lands in this manner would add additional administrative and monitoring </w:t>
      </w:r>
      <w:r w:rsidR="00EB5435">
        <w:t xml:space="preserve">demands </w:t>
      </w:r>
      <w:r w:rsidR="007030FC">
        <w:t xml:space="preserve">to the already </w:t>
      </w:r>
      <w:r w:rsidR="004F332E">
        <w:t>overwhelming</w:t>
      </w:r>
      <w:r w:rsidR="007030FC">
        <w:t xml:space="preserve"> USFS</w:t>
      </w:r>
      <w:r w:rsidR="004F332E">
        <w:t xml:space="preserve"> workload.  USFS is currently understaffed to handle their current workload. </w:t>
      </w:r>
      <w:r w:rsidR="0013687E">
        <w:t xml:space="preserve"> </w:t>
      </w:r>
    </w:p>
    <w:p w14:paraId="149385E5" w14:textId="07FB9D99" w:rsidR="00974975" w:rsidRDefault="009D4FA1" w:rsidP="00757FA3">
      <w:pPr>
        <w:ind w:left="270" w:hanging="270"/>
      </w:pPr>
      <w:r>
        <w:t>6</w:t>
      </w:r>
      <w:r w:rsidR="00974975">
        <w:t>) Managing the additional private lands would increase the cost of administration</w:t>
      </w:r>
      <w:r w:rsidR="00501A40">
        <w:t xml:space="preserve">, </w:t>
      </w:r>
      <w:r w:rsidR="00974975">
        <w:t>monitoring</w:t>
      </w:r>
      <w:r w:rsidR="00501A40">
        <w:t>, compliance</w:t>
      </w:r>
      <w:r w:rsidR="00036E6D">
        <w:t xml:space="preserve">, and conflict </w:t>
      </w:r>
      <w:r w:rsidR="002F751B">
        <w:t>resolution</w:t>
      </w:r>
      <w:r w:rsidR="00974975">
        <w:t xml:space="preserve"> for the USFS. </w:t>
      </w:r>
      <w:r w:rsidR="00501A40">
        <w:t xml:space="preserve"> </w:t>
      </w:r>
      <w:r w:rsidR="00C109C8">
        <w:t xml:space="preserve">From our perspective, even when funding is promised to aid in this respect, the majority of it is spend on agency overhead and rarely reaches the boots on the ground.  </w:t>
      </w:r>
    </w:p>
    <w:p w14:paraId="6A4F5B37" w14:textId="3C19319C" w:rsidR="00974975" w:rsidRDefault="009D4FA1" w:rsidP="00757FA3">
      <w:pPr>
        <w:ind w:left="270" w:hanging="270"/>
      </w:pPr>
      <w:r>
        <w:t>7</w:t>
      </w:r>
      <w:r w:rsidR="00974975">
        <w:t>) Private Land under same USFS management w</w:t>
      </w:r>
      <w:r w:rsidR="00501A40">
        <w:t>ould</w:t>
      </w:r>
      <w:r w:rsidR="00974975">
        <w:t xml:space="preserve"> be subjected to the same land management </w:t>
      </w:r>
      <w:r w:rsidR="001C1863">
        <w:t xml:space="preserve">designations, such as Scenic Recreation Areas (SRA), </w:t>
      </w:r>
      <w:r w:rsidR="00B26219">
        <w:t>W</w:t>
      </w:r>
      <w:r w:rsidR="001C1863">
        <w:t xml:space="preserve">ilderness, </w:t>
      </w:r>
      <w:r w:rsidR="00EB5435">
        <w:t xml:space="preserve">Historic area/landmark, </w:t>
      </w:r>
      <w:r w:rsidR="005F1562">
        <w:t xml:space="preserve">Threatened or </w:t>
      </w:r>
      <w:r w:rsidR="0095342C">
        <w:t>E</w:t>
      </w:r>
      <w:r w:rsidR="005F1562">
        <w:t xml:space="preserve">ndangered </w:t>
      </w:r>
      <w:r w:rsidR="0095342C">
        <w:t xml:space="preserve">(T&amp;E) </w:t>
      </w:r>
      <w:r w:rsidR="00B26219">
        <w:t>S</w:t>
      </w:r>
      <w:r w:rsidR="005F1562">
        <w:t xml:space="preserve">pecies </w:t>
      </w:r>
      <w:r w:rsidR="0095342C">
        <w:t>and/</w:t>
      </w:r>
      <w:r w:rsidR="005F1562">
        <w:t xml:space="preserve">or their habitat, </w:t>
      </w:r>
      <w:r w:rsidR="00B26219">
        <w:t>B</w:t>
      </w:r>
      <w:r w:rsidR="005F1562">
        <w:t xml:space="preserve">iological </w:t>
      </w:r>
      <w:r w:rsidR="00B26219">
        <w:t>O</w:t>
      </w:r>
      <w:r w:rsidR="005F1562">
        <w:t>pinion</w:t>
      </w:r>
      <w:r w:rsidR="00B26219">
        <w:t>s</w:t>
      </w:r>
      <w:r w:rsidR="005F1562">
        <w:t xml:space="preserve">, </w:t>
      </w:r>
      <w:r w:rsidR="00834B68">
        <w:t>etc.</w:t>
      </w:r>
      <w:r w:rsidR="005F1562">
        <w:t xml:space="preserve">  In some </w:t>
      </w:r>
      <w:r w:rsidR="00086576">
        <w:t>cases,</w:t>
      </w:r>
      <w:r w:rsidR="005F1562">
        <w:t xml:space="preserve"> this could decrease or almost eliminate grazing on private lands as well as </w:t>
      </w:r>
      <w:r w:rsidR="0095342C">
        <w:t>NFS</w:t>
      </w:r>
      <w:r w:rsidR="005F1562">
        <w:t xml:space="preserve"> administered land in the</w:t>
      </w:r>
      <w:r w:rsidR="00757FA3">
        <w:t>se type</w:t>
      </w:r>
      <w:r w:rsidR="005F1562">
        <w:t xml:space="preserve"> allotments.  </w:t>
      </w:r>
      <w:r w:rsidR="00C676BF">
        <w:t>These types of restrictions</w:t>
      </w:r>
      <w:r w:rsidR="005F1562">
        <w:t xml:space="preserve"> would</w:t>
      </w:r>
      <w:r w:rsidR="002F751B">
        <w:t xml:space="preserve"> greatly affect our livestock operation</w:t>
      </w:r>
      <w:r w:rsidR="00645764">
        <w:t xml:space="preserve">. </w:t>
      </w:r>
    </w:p>
    <w:p w14:paraId="0AB7E01F" w14:textId="4FFA7E54" w:rsidR="0043494B" w:rsidRDefault="009D4FA1" w:rsidP="00757FA3">
      <w:pPr>
        <w:ind w:left="270" w:hanging="270"/>
      </w:pPr>
      <w:r>
        <w:t>8</w:t>
      </w:r>
      <w:r w:rsidR="00645764">
        <w:t>) Manag</w:t>
      </w:r>
      <w:r w:rsidR="00C676BF">
        <w:t xml:space="preserve">ement </w:t>
      </w:r>
      <w:r w:rsidR="00645764">
        <w:t>under the USFS</w:t>
      </w:r>
      <w:r w:rsidR="00C676BF">
        <w:t xml:space="preserve"> would open the private lands within the allotment to be scrutinized from the environmental community right along with the public land.</w:t>
      </w:r>
      <w:r w:rsidR="002F751B">
        <w:t xml:space="preserve"> </w:t>
      </w:r>
    </w:p>
    <w:p w14:paraId="49044E31" w14:textId="40687EB6" w:rsidR="00974975" w:rsidRPr="00086576" w:rsidRDefault="009D4FA1" w:rsidP="00552191">
      <w:pPr>
        <w:ind w:left="270" w:hanging="270"/>
      </w:pPr>
      <w:r>
        <w:t>9</w:t>
      </w:r>
      <w:r w:rsidR="00974975">
        <w:t xml:space="preserve">)  </w:t>
      </w:r>
      <w:r w:rsidR="00C61D6C">
        <w:t>It may be thought that a</w:t>
      </w:r>
      <w:r w:rsidR="00334F96">
        <w:t xml:space="preserve">n alternative to waiving private land </w:t>
      </w:r>
      <w:r w:rsidR="00C61D6C">
        <w:t>is</w:t>
      </w:r>
      <w:r w:rsidR="00334F96">
        <w:t xml:space="preserve"> be </w:t>
      </w:r>
      <w:r w:rsidR="00974975">
        <w:t>fencing</w:t>
      </w:r>
      <w:r w:rsidR="00163641">
        <w:t xml:space="preserve">, which may have </w:t>
      </w:r>
      <w:r w:rsidR="00B95361">
        <w:t>legitimacy</w:t>
      </w:r>
      <w:r w:rsidR="00163641">
        <w:t xml:space="preserve"> in some circumstances</w:t>
      </w:r>
      <w:r w:rsidR="00334F96">
        <w:t xml:space="preserve">.  </w:t>
      </w:r>
      <w:r w:rsidR="00163641">
        <w:t>However, in most cases, f</w:t>
      </w:r>
      <w:r w:rsidR="002A2E3D">
        <w:t xml:space="preserve">encing between USFS managed lands and private lands within </w:t>
      </w:r>
      <w:r w:rsidR="00C61D6C">
        <w:t>T</w:t>
      </w:r>
      <w:r w:rsidR="002A2E3D">
        <w:t xml:space="preserve">erm </w:t>
      </w:r>
      <w:r w:rsidR="00C61D6C">
        <w:t>G</w:t>
      </w:r>
      <w:r w:rsidR="002A2E3D">
        <w:t xml:space="preserve">razing </w:t>
      </w:r>
      <w:r w:rsidR="00C61D6C">
        <w:t>P</w:t>
      </w:r>
      <w:r w:rsidR="002A2E3D">
        <w:t xml:space="preserve">ermits with </w:t>
      </w:r>
      <w:r w:rsidR="00C61D6C">
        <w:t>O</w:t>
      </w:r>
      <w:r w:rsidR="002A2E3D">
        <w:t>n/</w:t>
      </w:r>
      <w:r w:rsidR="00C61D6C">
        <w:t>Of</w:t>
      </w:r>
      <w:r w:rsidR="002A2E3D">
        <w:t xml:space="preserve">f </w:t>
      </w:r>
      <w:r w:rsidR="00B95361">
        <w:t>P</w:t>
      </w:r>
      <w:r w:rsidR="002A2E3D">
        <w:t xml:space="preserve">rovisions would cost an extreme amount of money in materials and labor.  </w:t>
      </w:r>
      <w:r w:rsidR="00FB787F">
        <w:t>Currently, s</w:t>
      </w:r>
      <w:r w:rsidR="00086576">
        <w:t xml:space="preserve">ome areas </w:t>
      </w:r>
      <w:r w:rsidR="00FB787F">
        <w:t xml:space="preserve">of our allotment </w:t>
      </w:r>
      <w:r w:rsidR="00086576">
        <w:t xml:space="preserve">rely on natural boundaries such as </w:t>
      </w:r>
      <w:r w:rsidR="00086576">
        <w:lastRenderedPageBreak/>
        <w:t>mountains, ridges, or steep terrain</w:t>
      </w:r>
      <w:r w:rsidR="00086576" w:rsidRPr="00086576">
        <w:t xml:space="preserve"> </w:t>
      </w:r>
      <w:r w:rsidR="00D51281">
        <w:t>as a</w:t>
      </w:r>
      <w:r w:rsidR="00086576">
        <w:t xml:space="preserve"> </w:t>
      </w:r>
      <w:r w:rsidR="00086576">
        <w:t xml:space="preserve">barrier for livestock.  Fencing in these areas is not cost effective and is not needed. </w:t>
      </w:r>
      <w:r w:rsidR="00963221">
        <w:t xml:space="preserve"> Some of the property boundaries zig and zag across the landscape </w:t>
      </w:r>
      <w:r w:rsidR="00FB787F">
        <w:t xml:space="preserve">in forested areas </w:t>
      </w:r>
      <w:r w:rsidR="002B684E">
        <w:t xml:space="preserve">which </w:t>
      </w:r>
      <w:r w:rsidR="00163641">
        <w:t xml:space="preserve">would </w:t>
      </w:r>
      <w:r w:rsidR="002B684E">
        <w:t>add to the cost.</w:t>
      </w:r>
      <w:r w:rsidR="00963221">
        <w:t xml:space="preserve">  Fencing the property line </w:t>
      </w:r>
      <w:r w:rsidR="002B684E">
        <w:t>would</w:t>
      </w:r>
      <w:r w:rsidR="00963221">
        <w:t xml:space="preserve"> result </w:t>
      </w:r>
      <w:r w:rsidR="002B684E">
        <w:t xml:space="preserve">in </w:t>
      </w:r>
      <w:r w:rsidR="00963221">
        <w:t xml:space="preserve">fencing extremely steep rugged country that will </w:t>
      </w:r>
      <w:r w:rsidR="00757FA3">
        <w:t xml:space="preserve">likely </w:t>
      </w:r>
      <w:r w:rsidR="00963221">
        <w:t xml:space="preserve">never see a cow.  </w:t>
      </w:r>
      <w:r w:rsidR="00163641">
        <w:t>F</w:t>
      </w:r>
      <w:r w:rsidR="00552191">
        <w:t>enc</w:t>
      </w:r>
      <w:r w:rsidR="00163641">
        <w:t xml:space="preserve">ing </w:t>
      </w:r>
      <w:r w:rsidR="00552191">
        <w:t xml:space="preserve">the USFS administered land from the private land within our allotment would cost an estimated </w:t>
      </w:r>
      <w:r w:rsidR="00552191" w:rsidRPr="00125D4D">
        <w:t xml:space="preserve">$150,000. </w:t>
      </w:r>
      <w:r w:rsidR="00163641">
        <w:t xml:space="preserve"> </w:t>
      </w:r>
      <w:r w:rsidR="00552191" w:rsidRPr="00125D4D">
        <w:t xml:space="preserve">Fence costs estimates were derived using $10,000/mile </w:t>
      </w:r>
      <w:r w:rsidR="00552191">
        <w:t>for labor and material.  It would take approximately 15 miles of fencing to put the fence on the property line in our allotment</w:t>
      </w:r>
      <w:r w:rsidR="00552191" w:rsidRPr="00CF3212">
        <w:t xml:space="preserve">.  </w:t>
      </w:r>
    </w:p>
    <w:p w14:paraId="7EA9A6A3" w14:textId="77512CC8" w:rsidR="00334F96" w:rsidRDefault="009D4FA1" w:rsidP="00757FA3">
      <w:pPr>
        <w:ind w:left="270" w:hanging="270"/>
      </w:pPr>
      <w:r>
        <w:t>10</w:t>
      </w:r>
      <w:r w:rsidR="00334F96">
        <w:t>) If an allotment is currently me</w:t>
      </w:r>
      <w:r w:rsidR="00F52A30">
        <w:t>eting NFS objectives, then there is no need to change management.  If an allotment is not meeting NFS objectives, certainly adding more private land to the administration of the USFS will not solve management issue(s)</w:t>
      </w:r>
      <w:r w:rsidR="0090419F">
        <w:t>,</w:t>
      </w:r>
      <w:r w:rsidR="00257353">
        <w:t xml:space="preserve"> it would add to them</w:t>
      </w:r>
      <w:r w:rsidR="00F52A30">
        <w:t xml:space="preserve">.  </w:t>
      </w:r>
      <w:r w:rsidR="002B684E">
        <w:t>E</w:t>
      </w:r>
      <w:r w:rsidR="00F52A30">
        <w:t xml:space="preserve">ach allotment needs to be looked at on a </w:t>
      </w:r>
      <w:r w:rsidR="00F257A5">
        <w:t>case-by-case</w:t>
      </w:r>
      <w:r w:rsidR="00F52A30">
        <w:t xml:space="preserve"> basis and</w:t>
      </w:r>
      <w:r w:rsidR="002B684E">
        <w:t xml:space="preserve"> managed accordingly.  T</w:t>
      </w:r>
      <w:r w:rsidR="00257353">
        <w:t xml:space="preserve">his is </w:t>
      </w:r>
      <w:r w:rsidR="00F52A30">
        <w:t xml:space="preserve">not </w:t>
      </w:r>
      <w:r w:rsidR="00257353">
        <w:t xml:space="preserve">done </w:t>
      </w:r>
      <w:r w:rsidR="00F52A30">
        <w:t xml:space="preserve">at the Rangeland Management Directives level. </w:t>
      </w:r>
    </w:p>
    <w:p w14:paraId="263584D5" w14:textId="50158BDC" w:rsidR="00E0359A" w:rsidRDefault="00257353" w:rsidP="00757FA3">
      <w:pPr>
        <w:ind w:left="180" w:hanging="180"/>
      </w:pPr>
      <w:r>
        <w:t>1</w:t>
      </w:r>
      <w:r w:rsidR="009D4FA1">
        <w:t>1</w:t>
      </w:r>
      <w:r>
        <w:t xml:space="preserve">) In some cases, </w:t>
      </w:r>
      <w:r w:rsidR="00891D70">
        <w:t>a livestock owner</w:t>
      </w:r>
      <w:r>
        <w:t xml:space="preserve"> may lease the ability to graze the private lands within the allotment but may not have the authority to “waive” the private lands.  I</w:t>
      </w:r>
      <w:r w:rsidR="0090419F">
        <w:t>f</w:t>
      </w:r>
      <w:r>
        <w:t xml:space="preserve"> the landowner</w:t>
      </w:r>
      <w:r w:rsidR="002B684E">
        <w:t>s</w:t>
      </w:r>
      <w:r>
        <w:t xml:space="preserve"> </w:t>
      </w:r>
      <w:r w:rsidR="002B684E">
        <w:t>were</w:t>
      </w:r>
      <w:r>
        <w:t xml:space="preserve"> unwilling to “waive their private lands,” that could prevent a </w:t>
      </w:r>
      <w:r w:rsidR="00891D70">
        <w:t>livestock owner</w:t>
      </w:r>
      <w:r>
        <w:t xml:space="preserve"> from qualifying for a permit. This scenario would have an extreme effect on </w:t>
      </w:r>
      <w:r w:rsidR="00E0359A">
        <w:t>a</w:t>
      </w:r>
      <w:r>
        <w:t xml:space="preserve"> livestock </w:t>
      </w:r>
      <w:r w:rsidR="00891D70">
        <w:t>owner</w:t>
      </w:r>
      <w:r w:rsidR="00E62A69">
        <w:t>’s</w:t>
      </w:r>
      <w:r w:rsidR="00891D70">
        <w:t xml:space="preserve"> </w:t>
      </w:r>
      <w:r>
        <w:t xml:space="preserve">operation, and </w:t>
      </w:r>
      <w:r w:rsidR="005A2C10">
        <w:t>undoubtedly</w:t>
      </w:r>
      <w:r>
        <w:t xml:space="preserve"> the </w:t>
      </w:r>
      <w:r w:rsidR="00F257A5">
        <w:t>landowner’s</w:t>
      </w:r>
      <w:r>
        <w:t xml:space="preserve"> operation</w:t>
      </w:r>
      <w:r w:rsidR="00E0359A">
        <w:t xml:space="preserve"> or business</w:t>
      </w:r>
      <w:r>
        <w:t xml:space="preserve">.  </w:t>
      </w:r>
    </w:p>
    <w:p w14:paraId="0BBEE161" w14:textId="0845FE3A" w:rsidR="0035563A" w:rsidRDefault="00E0359A" w:rsidP="00757FA3">
      <w:pPr>
        <w:ind w:left="180" w:hanging="180"/>
      </w:pPr>
      <w:r>
        <w:t>12) P</w:t>
      </w:r>
      <w:r w:rsidR="00257353">
        <w:t xml:space="preserve">rivate landowners </w:t>
      </w:r>
      <w:r>
        <w:t>that have</w:t>
      </w:r>
      <w:r w:rsidR="00257353">
        <w:t xml:space="preserve"> timber appreciate the fuels reduction benefit of livestock grazing. </w:t>
      </w:r>
      <w:r w:rsidR="002B684E">
        <w:t xml:space="preserve"> </w:t>
      </w:r>
      <w:r>
        <w:t>These private landowners enjoy the flexibility and benefits</w:t>
      </w:r>
      <w:r w:rsidR="00A20238">
        <w:t xml:space="preserve"> (under the current directives) </w:t>
      </w:r>
      <w:r>
        <w:t xml:space="preserve">of being able to control livestock grazing on their private land to meet their </w:t>
      </w:r>
      <w:r w:rsidR="00891D70">
        <w:t xml:space="preserve">goals and </w:t>
      </w:r>
      <w:r>
        <w:t>objectives.  T</w:t>
      </w:r>
      <w:r>
        <w:t xml:space="preserve">his year </w:t>
      </w:r>
      <w:r>
        <w:t xml:space="preserve">grazing in areas </w:t>
      </w:r>
      <w:r w:rsidR="00163641">
        <w:t xml:space="preserve">near us </w:t>
      </w:r>
      <w:r>
        <w:t xml:space="preserve">proved to be </w:t>
      </w:r>
      <w:r w:rsidR="00891D70">
        <w:t xml:space="preserve">beneficial </w:t>
      </w:r>
      <w:r>
        <w:t>when planning contingency lines for a wildfire that burned approximately 50,000 acre</w:t>
      </w:r>
      <w:r w:rsidR="00A20238">
        <w:t>s</w:t>
      </w:r>
      <w:r>
        <w:t xml:space="preserve">. </w:t>
      </w:r>
    </w:p>
    <w:p w14:paraId="77AF1360" w14:textId="4D6C3099" w:rsidR="00257353" w:rsidRDefault="0035563A" w:rsidP="00757FA3">
      <w:pPr>
        <w:ind w:left="270" w:hanging="270"/>
      </w:pPr>
      <w:r>
        <w:t>1</w:t>
      </w:r>
      <w:r w:rsidR="00E0359A">
        <w:t>3</w:t>
      </w:r>
      <w:r>
        <w:t xml:space="preserve">) Any one of the </w:t>
      </w:r>
      <w:r w:rsidR="00757FA3">
        <w:t xml:space="preserve">issued described in the </w:t>
      </w:r>
      <w:r>
        <w:t>above comment points ha</w:t>
      </w:r>
      <w:r w:rsidR="00FB787F">
        <w:t>ve</w:t>
      </w:r>
      <w:r>
        <w:t xml:space="preserve"> the potential to decrease the number of livestock on both private and public lands within the allotment</w:t>
      </w:r>
      <w:r w:rsidR="00757FA3">
        <w:t xml:space="preserve"> if the proposed changes are implemented</w:t>
      </w:r>
      <w:r>
        <w:t xml:space="preserve">.  </w:t>
      </w:r>
      <w:r w:rsidR="00A20238">
        <w:t xml:space="preserve">Along with </w:t>
      </w:r>
      <w:r w:rsidR="00A20238">
        <w:t>economically</w:t>
      </w:r>
      <w:r w:rsidR="00A20238">
        <w:t xml:space="preserve"> affecting </w:t>
      </w:r>
      <w:r w:rsidR="00A20238">
        <w:t>livestock operators with on/off provisions</w:t>
      </w:r>
      <w:r w:rsidR="00A20238">
        <w:t xml:space="preserve">, the proposed changes </w:t>
      </w:r>
      <w:r>
        <w:t>would reduce the total income circulated through the local economy</w:t>
      </w:r>
      <w:r w:rsidR="00A20238">
        <w:t>.</w:t>
      </w:r>
    </w:p>
    <w:p w14:paraId="78AEC67E" w14:textId="4F774B41" w:rsidR="00FB787F" w:rsidRDefault="00417365" w:rsidP="007030FC">
      <w:r>
        <w:t xml:space="preserve">We appreciate the ability to </w:t>
      </w:r>
      <w:r w:rsidR="00CA7F55">
        <w:t>comment and</w:t>
      </w:r>
      <w:r>
        <w:t xml:space="preserve"> feel that each of our comments listed above </w:t>
      </w:r>
      <w:r w:rsidR="00E62A69">
        <w:t xml:space="preserve">are </w:t>
      </w:r>
      <w:r w:rsidR="000E4708">
        <w:t>substantive</w:t>
      </w:r>
      <w:r>
        <w:t xml:space="preserve"> issues with waiving private land </w:t>
      </w:r>
      <w:r w:rsidR="00E62A69">
        <w:t xml:space="preserve">for </w:t>
      </w:r>
      <w:r w:rsidR="00E62A69">
        <w:t xml:space="preserve">Term Grazing Permits with On/Off </w:t>
      </w:r>
      <w:r w:rsidR="00B95361">
        <w:t>P</w:t>
      </w:r>
      <w:r w:rsidR="00E62A69">
        <w:t>rovisions</w:t>
      </w:r>
      <w:r w:rsidR="00FB787F">
        <w:t xml:space="preserve">, not only for us but for all permittees </w:t>
      </w:r>
      <w:r w:rsidR="00D75357">
        <w:t>with</w:t>
      </w:r>
      <w:r w:rsidR="00FB787F">
        <w:t xml:space="preserve"> these types of permits</w:t>
      </w:r>
      <w:r>
        <w:t>.</w:t>
      </w:r>
      <w:r w:rsidR="00CA7F55">
        <w:t xml:space="preserve">  </w:t>
      </w:r>
      <w:r w:rsidR="00E62A69">
        <w:t xml:space="preserve">Realizing that the comments above are not an exhaustive list of reasons against </w:t>
      </w:r>
      <w:r w:rsidR="00163641">
        <w:t xml:space="preserve">the proposed changes, they are meant to </w:t>
      </w:r>
      <w:r w:rsidR="00E62A69">
        <w:t>shed light on the practicality of waiving private land with</w:t>
      </w:r>
      <w:r w:rsidR="00163641">
        <w:t xml:space="preserve">in </w:t>
      </w:r>
      <w:r w:rsidR="0043617D">
        <w:t>these types of allotments</w:t>
      </w:r>
      <w:r w:rsidR="00163641">
        <w:t>.</w:t>
      </w:r>
    </w:p>
    <w:p w14:paraId="497C2485" w14:textId="496350DF" w:rsidR="00417365" w:rsidRDefault="00CA7F55" w:rsidP="007030FC">
      <w:r>
        <w:t xml:space="preserve">Our recommendations for the </w:t>
      </w:r>
      <w:r w:rsidR="00E62A69">
        <w:t>T</w:t>
      </w:r>
      <w:r>
        <w:t xml:space="preserve">erm </w:t>
      </w:r>
      <w:r w:rsidR="00E62A69">
        <w:t>G</w:t>
      </w:r>
      <w:r>
        <w:t xml:space="preserve">razing </w:t>
      </w:r>
      <w:r w:rsidR="00E62A69">
        <w:t>P</w:t>
      </w:r>
      <w:r>
        <w:t>ermit</w:t>
      </w:r>
      <w:r w:rsidR="00D75357">
        <w:t>s</w:t>
      </w:r>
      <w:r>
        <w:t xml:space="preserve"> with </w:t>
      </w:r>
      <w:r w:rsidR="00E62A69">
        <w:t>O</w:t>
      </w:r>
      <w:r>
        <w:t>n/</w:t>
      </w:r>
      <w:r w:rsidR="00E62A69">
        <w:t>O</w:t>
      </w:r>
      <w:r>
        <w:t xml:space="preserve">ff </w:t>
      </w:r>
      <w:r w:rsidR="00B95361">
        <w:t>P</w:t>
      </w:r>
      <w:r>
        <w:t xml:space="preserve">rovisions </w:t>
      </w:r>
      <w:r w:rsidR="00163641">
        <w:t>are</w:t>
      </w:r>
      <w:r>
        <w:t xml:space="preserve"> to </w:t>
      </w:r>
      <w:r w:rsidRPr="00FB787F">
        <w:rPr>
          <w:u w:val="single"/>
        </w:rPr>
        <w:t xml:space="preserve">leave </w:t>
      </w:r>
      <w:r w:rsidR="00FB787F" w:rsidRPr="00FB787F">
        <w:rPr>
          <w:u w:val="single"/>
        </w:rPr>
        <w:t xml:space="preserve">the directives </w:t>
      </w:r>
      <w:r w:rsidRPr="00FB787F">
        <w:rPr>
          <w:u w:val="single"/>
        </w:rPr>
        <w:t xml:space="preserve">as they are </w:t>
      </w:r>
      <w:r w:rsidR="00273196" w:rsidRPr="00FB787F">
        <w:rPr>
          <w:u w:val="single"/>
        </w:rPr>
        <w:t xml:space="preserve">currently </w:t>
      </w:r>
      <w:r w:rsidRPr="00FB787F">
        <w:rPr>
          <w:u w:val="single"/>
        </w:rPr>
        <w:t>written</w:t>
      </w:r>
      <w:r>
        <w:t xml:space="preserve"> and </w:t>
      </w:r>
      <w:r w:rsidRPr="00273196">
        <w:rPr>
          <w:u w:val="single"/>
        </w:rPr>
        <w:t>not</w:t>
      </w:r>
      <w:r>
        <w:t xml:space="preserve"> to adopt the proposed changes</w:t>
      </w:r>
      <w:r w:rsidR="000F65CE">
        <w:t xml:space="preserve"> for </w:t>
      </w:r>
      <w:r w:rsidR="00163641">
        <w:t xml:space="preserve">Term Grazing Permits with On/Off </w:t>
      </w:r>
      <w:r w:rsidR="00B95361">
        <w:t>P</w:t>
      </w:r>
      <w:r w:rsidR="00163641">
        <w:t>rovisions</w:t>
      </w:r>
      <w:r>
        <w:t xml:space="preserve">. </w:t>
      </w:r>
      <w:r w:rsidR="00273196">
        <w:t xml:space="preserve"> We look forward to comment response</w:t>
      </w:r>
      <w:r w:rsidR="00F8177F">
        <w:t xml:space="preserve">, and to the on/off provision </w:t>
      </w:r>
      <w:r w:rsidR="00C76AEB">
        <w:t>being l</w:t>
      </w:r>
      <w:r w:rsidR="00F8177F">
        <w:t xml:space="preserve">eft </w:t>
      </w:r>
      <w:r w:rsidR="00FB787F">
        <w:t>unchanged</w:t>
      </w:r>
      <w:r w:rsidR="00F8177F">
        <w:t xml:space="preserve">. </w:t>
      </w:r>
      <w:r w:rsidR="00273196">
        <w:t xml:space="preserve"> </w:t>
      </w:r>
    </w:p>
    <w:p w14:paraId="60E2F6C3" w14:textId="3001703E" w:rsidR="00334F96" w:rsidRDefault="00334F96" w:rsidP="007030FC"/>
    <w:p w14:paraId="461217B3" w14:textId="5AD65BDF" w:rsidR="00086576" w:rsidRDefault="00086576" w:rsidP="00F30E7F">
      <w:pPr>
        <w:ind w:left="2880" w:firstLine="720"/>
      </w:pPr>
      <w:r>
        <w:t xml:space="preserve">Respectfully submitted, </w:t>
      </w:r>
    </w:p>
    <w:p w14:paraId="6C8F6E4C" w14:textId="77777777" w:rsidR="00757FA3" w:rsidRDefault="00757FA3" w:rsidP="007030FC"/>
    <w:p w14:paraId="3670C0CE" w14:textId="0A5E0927" w:rsidR="00482E13" w:rsidRDefault="00F30E7F" w:rsidP="0043617D">
      <w:pPr>
        <w:ind w:left="2880" w:firstLine="720"/>
      </w:pPr>
      <w:r>
        <w:t>Eastern</w:t>
      </w:r>
      <w:r w:rsidR="00757FA3">
        <w:t xml:space="preserve"> Oregon Rancher</w:t>
      </w:r>
    </w:p>
    <w:sectPr w:rsidR="00482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6186D"/>
    <w:multiLevelType w:val="hybridMultilevel"/>
    <w:tmpl w:val="05423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97E9C"/>
    <w:multiLevelType w:val="hybridMultilevel"/>
    <w:tmpl w:val="D76AA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A3D20"/>
    <w:multiLevelType w:val="hybridMultilevel"/>
    <w:tmpl w:val="E0CC9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D2D91"/>
    <w:multiLevelType w:val="hybridMultilevel"/>
    <w:tmpl w:val="3F84F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D33284"/>
    <w:multiLevelType w:val="hybridMultilevel"/>
    <w:tmpl w:val="66F66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2"/>
    <w:rsid w:val="00036E6D"/>
    <w:rsid w:val="00081028"/>
    <w:rsid w:val="00086576"/>
    <w:rsid w:val="000E2754"/>
    <w:rsid w:val="000E4708"/>
    <w:rsid w:val="000F65CE"/>
    <w:rsid w:val="00125D4D"/>
    <w:rsid w:val="0013687E"/>
    <w:rsid w:val="001557BC"/>
    <w:rsid w:val="00163641"/>
    <w:rsid w:val="001C1863"/>
    <w:rsid w:val="00204F19"/>
    <w:rsid w:val="00232453"/>
    <w:rsid w:val="00257353"/>
    <w:rsid w:val="00273196"/>
    <w:rsid w:val="002A2E3D"/>
    <w:rsid w:val="002B684E"/>
    <w:rsid w:val="002F751B"/>
    <w:rsid w:val="003106EE"/>
    <w:rsid w:val="00334F96"/>
    <w:rsid w:val="0035563A"/>
    <w:rsid w:val="003742B7"/>
    <w:rsid w:val="003E024F"/>
    <w:rsid w:val="00417365"/>
    <w:rsid w:val="0043494B"/>
    <w:rsid w:val="0043617D"/>
    <w:rsid w:val="0045655E"/>
    <w:rsid w:val="00482E13"/>
    <w:rsid w:val="00485978"/>
    <w:rsid w:val="004C7BBA"/>
    <w:rsid w:val="004F332E"/>
    <w:rsid w:val="00501A40"/>
    <w:rsid w:val="00552191"/>
    <w:rsid w:val="00563E64"/>
    <w:rsid w:val="005A2907"/>
    <w:rsid w:val="005A2C10"/>
    <w:rsid w:val="005A52E1"/>
    <w:rsid w:val="005F1562"/>
    <w:rsid w:val="00645764"/>
    <w:rsid w:val="006A2F6D"/>
    <w:rsid w:val="006D3612"/>
    <w:rsid w:val="007030FC"/>
    <w:rsid w:val="00757FA3"/>
    <w:rsid w:val="007E12A2"/>
    <w:rsid w:val="00834B68"/>
    <w:rsid w:val="00874B49"/>
    <w:rsid w:val="00891D70"/>
    <w:rsid w:val="008F3F6F"/>
    <w:rsid w:val="0090419F"/>
    <w:rsid w:val="009449B1"/>
    <w:rsid w:val="0095342C"/>
    <w:rsid w:val="00963221"/>
    <w:rsid w:val="00974975"/>
    <w:rsid w:val="009B2C95"/>
    <w:rsid w:val="009D4FA1"/>
    <w:rsid w:val="00A20238"/>
    <w:rsid w:val="00A7384B"/>
    <w:rsid w:val="00A9014A"/>
    <w:rsid w:val="00AA7318"/>
    <w:rsid w:val="00AC546C"/>
    <w:rsid w:val="00B26219"/>
    <w:rsid w:val="00B2661A"/>
    <w:rsid w:val="00B43B7F"/>
    <w:rsid w:val="00B54E43"/>
    <w:rsid w:val="00B66077"/>
    <w:rsid w:val="00B95361"/>
    <w:rsid w:val="00BC4DA4"/>
    <w:rsid w:val="00C109C8"/>
    <w:rsid w:val="00C61D6C"/>
    <w:rsid w:val="00C676BF"/>
    <w:rsid w:val="00C76AEB"/>
    <w:rsid w:val="00CA7F55"/>
    <w:rsid w:val="00CF3212"/>
    <w:rsid w:val="00D118DD"/>
    <w:rsid w:val="00D51281"/>
    <w:rsid w:val="00D75357"/>
    <w:rsid w:val="00D8456C"/>
    <w:rsid w:val="00E0359A"/>
    <w:rsid w:val="00E62A69"/>
    <w:rsid w:val="00EB5435"/>
    <w:rsid w:val="00F214FA"/>
    <w:rsid w:val="00F257A5"/>
    <w:rsid w:val="00F30E7F"/>
    <w:rsid w:val="00F52A30"/>
    <w:rsid w:val="00F8177F"/>
    <w:rsid w:val="00FB787F"/>
    <w:rsid w:val="00FC7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0836"/>
  <w15:chartTrackingRefBased/>
  <w15:docId w15:val="{797D03CF-E470-45B4-9CAB-CFE86857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8DD"/>
    <w:pPr>
      <w:spacing w:after="0" w:line="240" w:lineRule="auto"/>
    </w:pPr>
  </w:style>
  <w:style w:type="paragraph" w:styleId="ListParagraph">
    <w:name w:val="List Paragraph"/>
    <w:basedOn w:val="Normal"/>
    <w:uiPriority w:val="34"/>
    <w:qFormat/>
    <w:rsid w:val="00563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Ferrell, Jayna L</dc:creator>
  <cp:keywords/>
  <dc:description/>
  <cp:lastModifiedBy>Ferrell, Jayna L</cp:lastModifiedBy>
  <cp:revision>2</cp:revision>
  <dcterms:created xsi:type="dcterms:W3CDTF">2021-02-12T19:31:00Z</dcterms:created>
  <dcterms:modified xsi:type="dcterms:W3CDTF">2021-02-12T19:31:00Z</dcterms:modified>
</cp:coreProperties>
</file>