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AF8FE9" w14:textId="6B2A0D92" w:rsidR="00917A12" w:rsidRDefault="00917A12" w:rsidP="00E017A9">
      <w:pPr>
        <w:shd w:val="clear" w:color="auto" w:fill="FFFFFF"/>
        <w:spacing w:after="0" w:line="240" w:lineRule="auto"/>
      </w:pPr>
      <w:r>
        <w:t>Jeff Rivera, District Ranger</w:t>
      </w:r>
      <w:r>
        <w:tab/>
      </w:r>
      <w:r>
        <w:tab/>
      </w:r>
      <w:r>
        <w:tab/>
      </w:r>
      <w:r>
        <w:tab/>
      </w:r>
      <w:r>
        <w:tab/>
      </w:r>
      <w:r w:rsidR="00396D5C">
        <w:t xml:space="preserve"> </w:t>
      </w:r>
      <w:r>
        <w:tab/>
      </w:r>
      <w:r>
        <w:tab/>
        <w:t>February 10</w:t>
      </w:r>
      <w:r w:rsidRPr="00917A12">
        <w:rPr>
          <w:vertAlign w:val="superscript"/>
        </w:rPr>
        <w:t>th</w:t>
      </w:r>
      <w:r>
        <w:t xml:space="preserve">, 2021 </w:t>
      </w:r>
    </w:p>
    <w:p w14:paraId="72936163" w14:textId="77777777" w:rsidR="00917A12" w:rsidRDefault="00917A12" w:rsidP="00E017A9">
      <w:pPr>
        <w:shd w:val="clear" w:color="auto" w:fill="FFFFFF"/>
        <w:spacing w:after="0" w:line="240" w:lineRule="auto"/>
      </w:pPr>
      <w:r>
        <w:t xml:space="preserve">Wenatchee River Ranger District </w:t>
      </w:r>
    </w:p>
    <w:p w14:paraId="37681FE4" w14:textId="77777777" w:rsidR="00917A12" w:rsidRDefault="00917A12" w:rsidP="00E017A9">
      <w:pPr>
        <w:shd w:val="clear" w:color="auto" w:fill="FFFFFF"/>
        <w:spacing w:after="0" w:line="240" w:lineRule="auto"/>
      </w:pPr>
      <w:r>
        <w:t xml:space="preserve">600 Sherbourne </w:t>
      </w:r>
    </w:p>
    <w:p w14:paraId="139E05DE" w14:textId="0B65993C" w:rsidR="00A60CC8" w:rsidRPr="00E017A9" w:rsidRDefault="00917A12" w:rsidP="00E017A9">
      <w:pPr>
        <w:shd w:val="clear" w:color="auto" w:fill="FFFFFF"/>
        <w:spacing w:after="0" w:line="240" w:lineRule="auto"/>
        <w:rPr>
          <w:rFonts w:eastAsia="Times New Roman" w:cstheme="minorHAnsi"/>
          <w:color w:val="222222"/>
        </w:rPr>
      </w:pPr>
      <w:r>
        <w:t>Leavenworth, WA 98826</w:t>
      </w:r>
      <w:r w:rsidR="00F61B8A" w:rsidRPr="00E017A9">
        <w:rPr>
          <w:rFonts w:eastAsia="Times New Roman" w:cstheme="minorHAnsi"/>
          <w:color w:val="222222"/>
        </w:rPr>
        <w:tab/>
      </w:r>
      <w:r w:rsidR="00F61B8A" w:rsidRPr="00E017A9">
        <w:rPr>
          <w:rFonts w:eastAsia="Times New Roman" w:cstheme="minorHAnsi"/>
          <w:color w:val="222222"/>
        </w:rPr>
        <w:tab/>
      </w:r>
      <w:r w:rsidR="000127B4">
        <w:rPr>
          <w:rFonts w:eastAsia="Times New Roman" w:cstheme="minorHAnsi"/>
          <w:color w:val="222222"/>
        </w:rPr>
        <w:tab/>
      </w:r>
      <w:r w:rsidR="00F61B8A" w:rsidRPr="00E017A9">
        <w:rPr>
          <w:rFonts w:eastAsia="Times New Roman" w:cstheme="minorHAnsi"/>
          <w:color w:val="222222"/>
        </w:rPr>
        <w:tab/>
      </w:r>
      <w:r w:rsidR="00F61B8A" w:rsidRPr="00E017A9">
        <w:rPr>
          <w:rFonts w:eastAsia="Times New Roman" w:cstheme="minorHAnsi"/>
          <w:color w:val="222222"/>
        </w:rPr>
        <w:tab/>
      </w:r>
      <w:r w:rsidR="00F61B8A" w:rsidRPr="00E017A9">
        <w:rPr>
          <w:rFonts w:eastAsia="Times New Roman" w:cstheme="minorHAnsi"/>
          <w:color w:val="222222"/>
        </w:rPr>
        <w:tab/>
      </w:r>
      <w:r w:rsidR="00F61B8A" w:rsidRPr="00E017A9">
        <w:rPr>
          <w:rFonts w:eastAsia="Times New Roman" w:cstheme="minorHAnsi"/>
          <w:color w:val="222222"/>
        </w:rPr>
        <w:tab/>
      </w:r>
      <w:r w:rsidR="00F61B8A" w:rsidRPr="00E017A9">
        <w:rPr>
          <w:rFonts w:eastAsia="Times New Roman" w:cstheme="minorHAnsi"/>
          <w:color w:val="222222"/>
        </w:rPr>
        <w:tab/>
      </w:r>
      <w:r w:rsidR="00F61B8A" w:rsidRPr="00E017A9">
        <w:rPr>
          <w:rFonts w:eastAsia="Times New Roman" w:cstheme="minorHAnsi"/>
          <w:color w:val="222222"/>
        </w:rPr>
        <w:tab/>
      </w:r>
    </w:p>
    <w:p w14:paraId="39CF8F8F" w14:textId="6515B633" w:rsidR="00124A7D" w:rsidRPr="00E017A9" w:rsidRDefault="00124A7D" w:rsidP="00E017A9">
      <w:pPr>
        <w:spacing w:after="0" w:line="240" w:lineRule="auto"/>
        <w:rPr>
          <w:rFonts w:cstheme="minorHAnsi"/>
        </w:rPr>
      </w:pPr>
    </w:p>
    <w:p w14:paraId="4EC6B2F3" w14:textId="43F07482" w:rsidR="00E017A9" w:rsidRPr="00E017A9" w:rsidRDefault="00E017A9" w:rsidP="00E017A9">
      <w:pPr>
        <w:spacing w:after="0" w:line="240" w:lineRule="auto"/>
        <w:rPr>
          <w:rFonts w:cstheme="minorHAnsi"/>
        </w:rPr>
      </w:pPr>
      <w:r w:rsidRPr="00E017A9">
        <w:rPr>
          <w:rFonts w:cstheme="minorHAnsi"/>
        </w:rPr>
        <w:t xml:space="preserve">Dear Mr. </w:t>
      </w:r>
      <w:r w:rsidR="000127B4">
        <w:rPr>
          <w:rFonts w:cstheme="minorHAnsi"/>
        </w:rPr>
        <w:t>Rivera</w:t>
      </w:r>
      <w:r w:rsidRPr="00E017A9">
        <w:rPr>
          <w:rFonts w:cstheme="minorHAnsi"/>
        </w:rPr>
        <w:t xml:space="preserve">, </w:t>
      </w:r>
    </w:p>
    <w:p w14:paraId="7CDE3F9E" w14:textId="77777777" w:rsidR="00E017A9" w:rsidRPr="00E017A9" w:rsidRDefault="00E017A9" w:rsidP="00E017A9">
      <w:pPr>
        <w:spacing w:after="0" w:line="240" w:lineRule="auto"/>
        <w:rPr>
          <w:rFonts w:cstheme="minorHAnsi"/>
        </w:rPr>
      </w:pPr>
    </w:p>
    <w:p w14:paraId="5B746E6E" w14:textId="5A485987" w:rsidR="00124A7D" w:rsidRPr="00E017A9" w:rsidRDefault="00124A7D" w:rsidP="00E017A9">
      <w:pPr>
        <w:spacing w:after="0" w:line="240" w:lineRule="auto"/>
        <w:rPr>
          <w:rFonts w:cstheme="minorHAnsi"/>
          <w:b/>
          <w:bCs/>
        </w:rPr>
      </w:pPr>
      <w:r w:rsidRPr="00E017A9">
        <w:rPr>
          <w:rFonts w:cstheme="minorHAnsi"/>
          <w:b/>
          <w:bCs/>
        </w:rPr>
        <w:t xml:space="preserve">Re: </w:t>
      </w:r>
      <w:r w:rsidR="00A60CC8" w:rsidRPr="00E017A9">
        <w:rPr>
          <w:rFonts w:cstheme="minorHAnsi"/>
          <w:b/>
          <w:bCs/>
        </w:rPr>
        <w:t xml:space="preserve">Landowner </w:t>
      </w:r>
      <w:r w:rsidR="000127B4">
        <w:rPr>
          <w:rFonts w:cstheme="minorHAnsi"/>
          <w:b/>
          <w:bCs/>
        </w:rPr>
        <w:t xml:space="preserve">General Support </w:t>
      </w:r>
      <w:r w:rsidR="004D2F95">
        <w:rPr>
          <w:rFonts w:cstheme="minorHAnsi"/>
          <w:b/>
          <w:bCs/>
        </w:rPr>
        <w:t>for</w:t>
      </w:r>
      <w:r w:rsidR="000127B4">
        <w:rPr>
          <w:rFonts w:cstheme="minorHAnsi"/>
          <w:b/>
          <w:bCs/>
        </w:rPr>
        <w:t xml:space="preserve"> the Upper Wenatchee Pilot Project but </w:t>
      </w:r>
      <w:r w:rsidRPr="00E017A9">
        <w:rPr>
          <w:rFonts w:cstheme="minorHAnsi"/>
          <w:b/>
          <w:bCs/>
        </w:rPr>
        <w:t xml:space="preserve">Opposition to </w:t>
      </w:r>
      <w:r w:rsidR="007C3B27">
        <w:rPr>
          <w:rFonts w:cstheme="minorHAnsi"/>
          <w:b/>
          <w:bCs/>
        </w:rPr>
        <w:t xml:space="preserve">Riparian Habitat </w:t>
      </w:r>
      <w:r w:rsidR="000127B4">
        <w:rPr>
          <w:rFonts w:cstheme="minorHAnsi"/>
          <w:b/>
          <w:bCs/>
        </w:rPr>
        <w:t xml:space="preserve">Restoration </w:t>
      </w:r>
      <w:r w:rsidR="007C3B27">
        <w:rPr>
          <w:rFonts w:cstheme="minorHAnsi"/>
          <w:b/>
          <w:bCs/>
        </w:rPr>
        <w:t xml:space="preserve">Projects </w:t>
      </w:r>
      <w:r w:rsidR="000127B4">
        <w:rPr>
          <w:rFonts w:cstheme="minorHAnsi"/>
          <w:b/>
          <w:bCs/>
        </w:rPr>
        <w:t>in Reach 3</w:t>
      </w:r>
    </w:p>
    <w:p w14:paraId="3FF24DC5" w14:textId="77777777" w:rsidR="00124A7D" w:rsidRPr="00E017A9" w:rsidRDefault="00124A7D" w:rsidP="00E017A9">
      <w:pPr>
        <w:spacing w:after="0" w:line="240" w:lineRule="auto"/>
        <w:rPr>
          <w:rFonts w:cstheme="minorHAnsi"/>
        </w:rPr>
      </w:pPr>
    </w:p>
    <w:p w14:paraId="3ACC39F6" w14:textId="1D08598C" w:rsidR="00E017A9" w:rsidRPr="00AB68C1" w:rsidRDefault="007558D7" w:rsidP="00E017A9">
      <w:pPr>
        <w:spacing w:line="240" w:lineRule="auto"/>
        <w:rPr>
          <w:rFonts w:cstheme="minorHAnsi"/>
        </w:rPr>
      </w:pPr>
      <w:r w:rsidRPr="00E017A9">
        <w:rPr>
          <w:rFonts w:cstheme="minorHAnsi"/>
        </w:rPr>
        <w:t>We the undersigned are writing to voice our</w:t>
      </w:r>
      <w:r w:rsidR="000127B4">
        <w:rPr>
          <w:rFonts w:cstheme="minorHAnsi"/>
        </w:rPr>
        <w:t xml:space="preserve"> general support for the Upper Wenatchee Pilot Project (UWPP) but </w:t>
      </w:r>
      <w:r w:rsidRPr="00E017A9">
        <w:rPr>
          <w:rFonts w:cstheme="minorHAnsi"/>
        </w:rPr>
        <w:t xml:space="preserve">opposition to the </w:t>
      </w:r>
      <w:r w:rsidR="007C3B27">
        <w:rPr>
          <w:rFonts w:cstheme="minorHAnsi"/>
        </w:rPr>
        <w:t xml:space="preserve">five </w:t>
      </w:r>
      <w:r w:rsidR="009B4887">
        <w:rPr>
          <w:rFonts w:cstheme="minorHAnsi"/>
        </w:rPr>
        <w:t>r</w:t>
      </w:r>
      <w:r w:rsidR="000127B4">
        <w:rPr>
          <w:rFonts w:cstheme="minorHAnsi"/>
        </w:rPr>
        <w:t xml:space="preserve">iparian </w:t>
      </w:r>
      <w:r w:rsidR="009B4887">
        <w:rPr>
          <w:rFonts w:cstheme="minorHAnsi"/>
        </w:rPr>
        <w:t>habitat</w:t>
      </w:r>
      <w:r w:rsidR="007C3B27">
        <w:rPr>
          <w:rFonts w:cstheme="minorHAnsi"/>
        </w:rPr>
        <w:t xml:space="preserve"> r</w:t>
      </w:r>
      <w:r w:rsidR="000127B4">
        <w:rPr>
          <w:rFonts w:cstheme="minorHAnsi"/>
        </w:rPr>
        <w:t xml:space="preserve">estoration </w:t>
      </w:r>
      <w:r w:rsidR="009B4887">
        <w:rPr>
          <w:rFonts w:cstheme="minorHAnsi"/>
        </w:rPr>
        <w:t>projects</w:t>
      </w:r>
      <w:r w:rsidR="004D2F95">
        <w:rPr>
          <w:rFonts w:cstheme="minorHAnsi"/>
        </w:rPr>
        <w:t xml:space="preserve"> </w:t>
      </w:r>
      <w:r w:rsidRPr="00E017A9">
        <w:rPr>
          <w:rFonts w:cstheme="minorHAnsi"/>
        </w:rPr>
        <w:t xml:space="preserve">on River Miles 38.9 – 39.6 </w:t>
      </w:r>
      <w:r w:rsidR="000127B4">
        <w:rPr>
          <w:rFonts w:cstheme="minorHAnsi"/>
        </w:rPr>
        <w:t xml:space="preserve"> (Reach 3) </w:t>
      </w:r>
      <w:r w:rsidRPr="00E017A9">
        <w:rPr>
          <w:rFonts w:cstheme="minorHAnsi"/>
        </w:rPr>
        <w:t xml:space="preserve">of the </w:t>
      </w:r>
      <w:r w:rsidR="0041351F">
        <w:rPr>
          <w:rFonts w:cstheme="minorHAnsi"/>
        </w:rPr>
        <w:t xml:space="preserve">Upper </w:t>
      </w:r>
      <w:r w:rsidRPr="00E017A9">
        <w:rPr>
          <w:rFonts w:cstheme="minorHAnsi"/>
        </w:rPr>
        <w:t xml:space="preserve">Wenatchee </w:t>
      </w:r>
      <w:r w:rsidR="008C2D17" w:rsidRPr="00E017A9">
        <w:rPr>
          <w:rFonts w:cstheme="minorHAnsi"/>
        </w:rPr>
        <w:t xml:space="preserve">River. In addition, </w:t>
      </w:r>
      <w:r w:rsidR="0067106A" w:rsidRPr="00E017A9">
        <w:rPr>
          <w:rFonts w:cstheme="minorHAnsi"/>
        </w:rPr>
        <w:t xml:space="preserve">all </w:t>
      </w:r>
      <w:r w:rsidR="00F63D9F" w:rsidRPr="00E017A9">
        <w:rPr>
          <w:rFonts w:cstheme="minorHAnsi"/>
        </w:rPr>
        <w:t xml:space="preserve">the property owners at the end of River Road </w:t>
      </w:r>
      <w:r w:rsidR="00D64847" w:rsidRPr="00E017A9">
        <w:rPr>
          <w:rFonts w:cstheme="minorHAnsi"/>
        </w:rPr>
        <w:t>state for the</w:t>
      </w:r>
      <w:r w:rsidR="008C2D17" w:rsidRPr="00E017A9">
        <w:rPr>
          <w:rFonts w:cstheme="minorHAnsi"/>
        </w:rPr>
        <w:t xml:space="preserve"> record </w:t>
      </w:r>
      <w:r w:rsidR="0067106A" w:rsidRPr="00E017A9">
        <w:rPr>
          <w:rFonts w:cstheme="minorHAnsi"/>
        </w:rPr>
        <w:t xml:space="preserve">that </w:t>
      </w:r>
      <w:r w:rsidR="0067106A" w:rsidRPr="000127B4">
        <w:rPr>
          <w:rFonts w:cstheme="minorHAnsi"/>
          <w:b/>
          <w:bCs/>
        </w:rPr>
        <w:t xml:space="preserve">we will not provide </w:t>
      </w:r>
      <w:r w:rsidRPr="000127B4">
        <w:rPr>
          <w:rFonts w:cstheme="minorHAnsi"/>
          <w:b/>
          <w:bCs/>
        </w:rPr>
        <w:t xml:space="preserve">access through our properties for </w:t>
      </w:r>
      <w:r w:rsidR="000127B4">
        <w:rPr>
          <w:rFonts w:cstheme="minorHAnsi"/>
          <w:b/>
          <w:bCs/>
        </w:rPr>
        <w:t>the</w:t>
      </w:r>
      <w:r w:rsidR="007C3B27">
        <w:rPr>
          <w:rFonts w:cstheme="minorHAnsi"/>
          <w:b/>
          <w:bCs/>
        </w:rPr>
        <w:t xml:space="preserve"> </w:t>
      </w:r>
      <w:r w:rsidR="004D2F95">
        <w:rPr>
          <w:rFonts w:cstheme="minorHAnsi"/>
          <w:b/>
          <w:bCs/>
        </w:rPr>
        <w:t>five</w:t>
      </w:r>
      <w:r w:rsidR="000127B4">
        <w:rPr>
          <w:rFonts w:cstheme="minorHAnsi"/>
          <w:b/>
          <w:bCs/>
        </w:rPr>
        <w:t xml:space="preserve"> </w:t>
      </w:r>
      <w:r w:rsidR="009C1E76">
        <w:rPr>
          <w:rFonts w:cstheme="minorHAnsi"/>
          <w:b/>
          <w:bCs/>
        </w:rPr>
        <w:t xml:space="preserve">Reach 3 </w:t>
      </w:r>
      <w:r w:rsidR="000127B4">
        <w:rPr>
          <w:rFonts w:cstheme="minorHAnsi"/>
          <w:b/>
          <w:bCs/>
        </w:rPr>
        <w:t xml:space="preserve">projects identified in </w:t>
      </w:r>
      <w:r w:rsidR="0041351F">
        <w:rPr>
          <w:rFonts w:cstheme="minorHAnsi"/>
          <w:b/>
          <w:bCs/>
        </w:rPr>
        <w:t xml:space="preserve">Appendix C of </w:t>
      </w:r>
      <w:r w:rsidR="000127B4">
        <w:rPr>
          <w:rFonts w:cstheme="minorHAnsi"/>
          <w:b/>
          <w:bCs/>
        </w:rPr>
        <w:t xml:space="preserve">the </w:t>
      </w:r>
      <w:r w:rsidR="00917A12">
        <w:rPr>
          <w:rFonts w:cstheme="minorHAnsi"/>
          <w:b/>
          <w:bCs/>
        </w:rPr>
        <w:t xml:space="preserve">Draft </w:t>
      </w:r>
      <w:r w:rsidR="000127B4">
        <w:rPr>
          <w:rFonts w:cstheme="minorHAnsi"/>
          <w:b/>
          <w:bCs/>
        </w:rPr>
        <w:t>Environmental Assessment (EA)</w:t>
      </w:r>
      <w:r w:rsidRPr="000127B4">
        <w:rPr>
          <w:rFonts w:cstheme="minorHAnsi"/>
          <w:b/>
          <w:bCs/>
        </w:rPr>
        <w:t>.</w:t>
      </w:r>
      <w:r w:rsidR="00AB68C1">
        <w:rPr>
          <w:rFonts w:cstheme="minorHAnsi"/>
          <w:b/>
          <w:bCs/>
        </w:rPr>
        <w:t xml:space="preserve">  </w:t>
      </w:r>
      <w:r w:rsidRPr="00AB68C1">
        <w:rPr>
          <w:rFonts w:cstheme="minorHAnsi"/>
        </w:rPr>
        <w:t xml:space="preserve"> </w:t>
      </w:r>
    </w:p>
    <w:p w14:paraId="03050AB8" w14:textId="4DD0C17E" w:rsidR="004D2F95" w:rsidRDefault="000127B4" w:rsidP="00386AF8">
      <w:pPr>
        <w:spacing w:line="240" w:lineRule="auto"/>
        <w:rPr>
          <w:rFonts w:cstheme="minorHAnsi"/>
        </w:rPr>
      </w:pPr>
      <w:r>
        <w:rPr>
          <w:rFonts w:cstheme="minorHAnsi"/>
        </w:rPr>
        <w:t xml:space="preserve">We provided detailed comments </w:t>
      </w:r>
      <w:r w:rsidR="00386AF8">
        <w:rPr>
          <w:rFonts w:cstheme="minorHAnsi"/>
        </w:rPr>
        <w:t>to Christ</w:t>
      </w:r>
      <w:r w:rsidR="004D2F95">
        <w:rPr>
          <w:rFonts w:cstheme="minorHAnsi"/>
        </w:rPr>
        <w:t>o</w:t>
      </w:r>
      <w:r w:rsidR="00386AF8">
        <w:rPr>
          <w:rFonts w:cstheme="minorHAnsi"/>
        </w:rPr>
        <w:t>pher Clemmons of the Yakama Nation Fisheries on September 27</w:t>
      </w:r>
      <w:r w:rsidR="00386AF8" w:rsidRPr="00386AF8">
        <w:rPr>
          <w:rFonts w:cstheme="minorHAnsi"/>
          <w:vertAlign w:val="superscript"/>
        </w:rPr>
        <w:t>th</w:t>
      </w:r>
      <w:r w:rsidR="00386AF8">
        <w:rPr>
          <w:rFonts w:cstheme="minorHAnsi"/>
        </w:rPr>
        <w:t xml:space="preserve">, 2019 concerning the </w:t>
      </w:r>
      <w:r w:rsidR="00386AF8" w:rsidRPr="00E017A9">
        <w:rPr>
          <w:rFonts w:cstheme="minorHAnsi"/>
        </w:rPr>
        <w:t xml:space="preserve">Yakima Nation Deadhorse Tunnel Project (YNDTP) on </w:t>
      </w:r>
      <w:r w:rsidR="007C3B27">
        <w:rPr>
          <w:rFonts w:cstheme="minorHAnsi"/>
        </w:rPr>
        <w:t xml:space="preserve">this same section of the </w:t>
      </w:r>
      <w:r w:rsidR="0041351F">
        <w:rPr>
          <w:rFonts w:cstheme="minorHAnsi"/>
        </w:rPr>
        <w:t xml:space="preserve">Upper </w:t>
      </w:r>
      <w:r w:rsidR="00386AF8" w:rsidRPr="00E017A9">
        <w:rPr>
          <w:rFonts w:cstheme="minorHAnsi"/>
        </w:rPr>
        <w:t xml:space="preserve">Wenatchee River. </w:t>
      </w:r>
      <w:r w:rsidR="00386AF8">
        <w:rPr>
          <w:rFonts w:cstheme="minorHAnsi"/>
        </w:rPr>
        <w:t xml:space="preserve">We have included those comments in Appendix A of this document. </w:t>
      </w:r>
      <w:r w:rsidR="007C3B27">
        <w:rPr>
          <w:rFonts w:cstheme="minorHAnsi"/>
        </w:rPr>
        <w:t xml:space="preserve"> </w:t>
      </w:r>
      <w:r w:rsidR="004D2F95">
        <w:rPr>
          <w:rFonts w:cstheme="minorHAnsi"/>
        </w:rPr>
        <w:t xml:space="preserve">We believe those comments </w:t>
      </w:r>
      <w:r w:rsidR="0041351F">
        <w:rPr>
          <w:rFonts w:cstheme="minorHAnsi"/>
        </w:rPr>
        <w:t xml:space="preserve">remain </w:t>
      </w:r>
      <w:r w:rsidR="004D2F95">
        <w:rPr>
          <w:rFonts w:cstheme="minorHAnsi"/>
        </w:rPr>
        <w:t xml:space="preserve">valid and </w:t>
      </w:r>
      <w:r w:rsidR="0041351F">
        <w:rPr>
          <w:rFonts w:cstheme="minorHAnsi"/>
        </w:rPr>
        <w:t xml:space="preserve">while we </w:t>
      </w:r>
      <w:r w:rsidR="004D2F95">
        <w:rPr>
          <w:rFonts w:cstheme="minorHAnsi"/>
        </w:rPr>
        <w:t xml:space="preserve">will not repeat </w:t>
      </w:r>
      <w:r w:rsidR="0041351F">
        <w:rPr>
          <w:rFonts w:cstheme="minorHAnsi"/>
        </w:rPr>
        <w:t xml:space="preserve">them </w:t>
      </w:r>
      <w:r w:rsidR="00897EB0">
        <w:rPr>
          <w:rFonts w:cstheme="minorHAnsi"/>
        </w:rPr>
        <w:t>in any detail i</w:t>
      </w:r>
      <w:r w:rsidR="004D2F95">
        <w:rPr>
          <w:rFonts w:cstheme="minorHAnsi"/>
        </w:rPr>
        <w:t>n this letter</w:t>
      </w:r>
      <w:r w:rsidR="0041351F">
        <w:rPr>
          <w:rFonts w:cstheme="minorHAnsi"/>
        </w:rPr>
        <w:t xml:space="preserve">, we do include them as comments on the </w:t>
      </w:r>
      <w:r w:rsidR="00D41CD5">
        <w:rPr>
          <w:rFonts w:cstheme="minorHAnsi"/>
        </w:rPr>
        <w:t xml:space="preserve">draft </w:t>
      </w:r>
      <w:r w:rsidR="0041351F">
        <w:rPr>
          <w:rFonts w:cstheme="minorHAnsi"/>
        </w:rPr>
        <w:t>EA</w:t>
      </w:r>
      <w:r w:rsidR="004D2F95">
        <w:rPr>
          <w:rFonts w:cstheme="minorHAnsi"/>
        </w:rPr>
        <w:t xml:space="preserve">. </w:t>
      </w:r>
    </w:p>
    <w:p w14:paraId="20D86D0A" w14:textId="77777777" w:rsidR="00803370" w:rsidRPr="00803370" w:rsidRDefault="00803370" w:rsidP="00917A12">
      <w:pPr>
        <w:pStyle w:val="ListParagraph"/>
        <w:numPr>
          <w:ilvl w:val="0"/>
          <w:numId w:val="4"/>
        </w:numPr>
        <w:spacing w:line="240" w:lineRule="auto"/>
        <w:rPr>
          <w:rFonts w:cstheme="minorHAnsi"/>
          <w:b/>
          <w:bCs/>
        </w:rPr>
      </w:pPr>
      <w:r w:rsidRPr="00803370">
        <w:rPr>
          <w:b/>
          <w:bCs/>
        </w:rPr>
        <w:t>We support the primary purpose of the UWPP to create a more resilient terrestrial and aquatic landscape</w:t>
      </w:r>
    </w:p>
    <w:p w14:paraId="006CADE7" w14:textId="5C47CFE7" w:rsidR="00803370" w:rsidRDefault="00803370" w:rsidP="00803370">
      <w:pPr>
        <w:spacing w:line="240" w:lineRule="auto"/>
      </w:pPr>
      <w:r>
        <w:t xml:space="preserve">We agree with the overall direction of the project outlined in the UWPP.  We especially support the actions to reduce the risk of wildfire and other disturbances to protect lives, communities, and ecological values and help mitigate risk in the wildland-urban interface while providing for sustainable user access. </w:t>
      </w:r>
      <w:r w:rsidR="00897EB0">
        <w:t xml:space="preserve"> </w:t>
      </w:r>
      <w:r>
        <w:t xml:space="preserve">We also support in general the initiatives to protect and restore watershed conditions that maintain uplands, late-successional habitat and large and old trees, riparian and instream habitat, and water quality and quantity for the benefit of communities and native fish and wildlife. </w:t>
      </w:r>
    </w:p>
    <w:p w14:paraId="43481C2E" w14:textId="0A4AD91F" w:rsidR="00803370" w:rsidRPr="009B4887" w:rsidRDefault="00803370" w:rsidP="00803370">
      <w:pPr>
        <w:pStyle w:val="ListParagraph"/>
        <w:numPr>
          <w:ilvl w:val="0"/>
          <w:numId w:val="4"/>
        </w:numPr>
        <w:spacing w:line="240" w:lineRule="auto"/>
        <w:rPr>
          <w:b/>
          <w:bCs/>
        </w:rPr>
      </w:pPr>
      <w:r w:rsidRPr="009B4887">
        <w:rPr>
          <w:b/>
          <w:bCs/>
        </w:rPr>
        <w:t xml:space="preserve">Continue to question the utility of the five </w:t>
      </w:r>
      <w:r w:rsidR="00AB68C1">
        <w:rPr>
          <w:b/>
          <w:bCs/>
        </w:rPr>
        <w:t xml:space="preserve">Reach 3 </w:t>
      </w:r>
      <w:r w:rsidRPr="009B4887">
        <w:rPr>
          <w:b/>
          <w:bCs/>
        </w:rPr>
        <w:t xml:space="preserve">projects identified in </w:t>
      </w:r>
      <w:r w:rsidR="0041351F">
        <w:rPr>
          <w:b/>
          <w:bCs/>
        </w:rPr>
        <w:t xml:space="preserve">Appendix C of </w:t>
      </w:r>
      <w:r w:rsidR="00AB68C1">
        <w:rPr>
          <w:b/>
          <w:bCs/>
        </w:rPr>
        <w:t>the EA</w:t>
      </w:r>
    </w:p>
    <w:p w14:paraId="7CE211C7" w14:textId="7478226C" w:rsidR="009B4887" w:rsidRPr="009B4887" w:rsidRDefault="00803370" w:rsidP="009B4887">
      <w:pPr>
        <w:spacing w:after="0" w:line="240" w:lineRule="auto"/>
        <w:rPr>
          <w:rFonts w:cstheme="minorHAnsi"/>
        </w:rPr>
      </w:pPr>
      <w:r w:rsidRPr="009B4887">
        <w:t xml:space="preserve">In our comments on the YNDTP we questioned whether the projects </w:t>
      </w:r>
      <w:r w:rsidR="009B4887" w:rsidRPr="009B4887">
        <w:t xml:space="preserve">identified </w:t>
      </w:r>
      <w:r w:rsidRPr="009B4887">
        <w:rPr>
          <w:rFonts w:cstheme="minorHAnsi"/>
        </w:rPr>
        <w:t xml:space="preserve">would meet the stated objectives of restoring habitat to support fish in </w:t>
      </w:r>
      <w:r w:rsidR="00CD54D9">
        <w:rPr>
          <w:rFonts w:cstheme="minorHAnsi"/>
        </w:rPr>
        <w:t>R</w:t>
      </w:r>
      <w:r w:rsidRPr="009B4887">
        <w:rPr>
          <w:rFonts w:cstheme="minorHAnsi"/>
        </w:rPr>
        <w:t xml:space="preserve">each 3 of the </w:t>
      </w:r>
      <w:r w:rsidR="00AB68C1">
        <w:rPr>
          <w:rFonts w:cstheme="minorHAnsi"/>
        </w:rPr>
        <w:t xml:space="preserve">Upper </w:t>
      </w:r>
      <w:r w:rsidRPr="009B4887">
        <w:rPr>
          <w:rFonts w:cstheme="minorHAnsi"/>
        </w:rPr>
        <w:t>Wenatchee River</w:t>
      </w:r>
      <w:r w:rsidR="009B4887" w:rsidRPr="009B4887">
        <w:rPr>
          <w:rFonts w:cstheme="minorHAnsi"/>
        </w:rPr>
        <w:t xml:space="preserve"> and that the proposed project was </w:t>
      </w:r>
      <w:r w:rsidR="00CD54D9">
        <w:rPr>
          <w:rFonts w:cstheme="minorHAnsi"/>
        </w:rPr>
        <w:t>un</w:t>
      </w:r>
      <w:r w:rsidR="009B4887" w:rsidRPr="009B4887">
        <w:rPr>
          <w:rFonts w:cstheme="minorHAnsi"/>
        </w:rPr>
        <w:t xml:space="preserve">able to evaluate whether the project is actually improving habitat.  We continue to have those </w:t>
      </w:r>
      <w:r w:rsidR="00897EB0">
        <w:rPr>
          <w:rFonts w:cstheme="minorHAnsi"/>
        </w:rPr>
        <w:t>concerns</w:t>
      </w:r>
      <w:r w:rsidR="009B4887" w:rsidRPr="009B4887">
        <w:rPr>
          <w:rFonts w:cstheme="minorHAnsi"/>
        </w:rPr>
        <w:t xml:space="preserve">. </w:t>
      </w:r>
    </w:p>
    <w:p w14:paraId="3F5210EF" w14:textId="58D4E873" w:rsidR="009B4887" w:rsidRDefault="009B4887" w:rsidP="009B4887">
      <w:pPr>
        <w:spacing w:after="0" w:line="240" w:lineRule="auto"/>
        <w:rPr>
          <w:rFonts w:cstheme="minorHAnsi"/>
          <w:b/>
          <w:bCs/>
        </w:rPr>
      </w:pPr>
    </w:p>
    <w:p w14:paraId="47B17DBB" w14:textId="5C9BD52A" w:rsidR="009B4887" w:rsidRPr="007C3B27" w:rsidRDefault="009B4887" w:rsidP="009B4887">
      <w:pPr>
        <w:pStyle w:val="ListParagraph"/>
        <w:numPr>
          <w:ilvl w:val="0"/>
          <w:numId w:val="4"/>
        </w:numPr>
        <w:spacing w:after="0" w:line="240" w:lineRule="auto"/>
        <w:rPr>
          <w:rFonts w:cstheme="minorHAnsi"/>
          <w:b/>
          <w:bCs/>
          <w:i/>
          <w:iCs/>
        </w:rPr>
      </w:pPr>
      <w:r>
        <w:rPr>
          <w:rFonts w:cstheme="minorHAnsi"/>
          <w:b/>
          <w:bCs/>
        </w:rPr>
        <w:t xml:space="preserve">The </w:t>
      </w:r>
      <w:r w:rsidR="00D41CD5">
        <w:rPr>
          <w:rFonts w:cstheme="minorHAnsi"/>
          <w:b/>
          <w:bCs/>
        </w:rPr>
        <w:t xml:space="preserve">draft </w:t>
      </w:r>
      <w:r w:rsidRPr="009B4887">
        <w:rPr>
          <w:rFonts w:cstheme="minorHAnsi"/>
          <w:b/>
          <w:bCs/>
        </w:rPr>
        <w:t xml:space="preserve">EA states that </w:t>
      </w:r>
      <w:r>
        <w:rPr>
          <w:rFonts w:cstheme="minorHAnsi"/>
          <w:b/>
          <w:bCs/>
        </w:rPr>
        <w:t xml:space="preserve">gaining access to Restoration Opportunity R3_1 and R3_2  </w:t>
      </w:r>
      <w:r w:rsidRPr="007C3B27">
        <w:rPr>
          <w:rFonts w:cstheme="minorHAnsi"/>
          <w:b/>
          <w:bCs/>
          <w:i/>
          <w:iCs/>
        </w:rPr>
        <w:t>“may be difficult due to non-US property boundaries”</w:t>
      </w:r>
    </w:p>
    <w:p w14:paraId="7A4E3B60" w14:textId="77777777" w:rsidR="009B4887" w:rsidRDefault="009B4887" w:rsidP="009B4887">
      <w:pPr>
        <w:spacing w:after="0" w:line="240" w:lineRule="auto"/>
        <w:rPr>
          <w:rFonts w:cstheme="minorHAnsi"/>
          <w:b/>
          <w:bCs/>
        </w:rPr>
      </w:pPr>
    </w:p>
    <w:p w14:paraId="3D8BE70B" w14:textId="3BE0B0EE" w:rsidR="009B4887" w:rsidRPr="00F65218" w:rsidRDefault="009B4887" w:rsidP="009B4887">
      <w:pPr>
        <w:spacing w:after="0" w:line="240" w:lineRule="auto"/>
        <w:rPr>
          <w:rFonts w:cstheme="minorHAnsi"/>
          <w:i/>
        </w:rPr>
      </w:pPr>
      <w:r w:rsidRPr="009B4887">
        <w:rPr>
          <w:rFonts w:cstheme="minorHAnsi"/>
        </w:rPr>
        <w:t>We agree with th</w:t>
      </w:r>
      <w:r w:rsidR="00CD54D9">
        <w:rPr>
          <w:rFonts w:cstheme="minorHAnsi"/>
        </w:rPr>
        <w:t>is</w:t>
      </w:r>
      <w:r w:rsidRPr="009B4887">
        <w:rPr>
          <w:rFonts w:cstheme="minorHAnsi"/>
        </w:rPr>
        <w:t xml:space="preserve"> assessment</w:t>
      </w:r>
      <w:r w:rsidR="005F54A5">
        <w:rPr>
          <w:rFonts w:cstheme="minorHAnsi"/>
        </w:rPr>
        <w:t xml:space="preserve">.  The source information for the restoration opportunities identified in Appendix C </w:t>
      </w:r>
      <w:r w:rsidR="00F65218">
        <w:rPr>
          <w:rFonts w:cstheme="minorHAnsi"/>
        </w:rPr>
        <w:t xml:space="preserve">of the </w:t>
      </w:r>
      <w:r w:rsidR="00D41CD5">
        <w:rPr>
          <w:rFonts w:cstheme="minorHAnsi"/>
        </w:rPr>
        <w:t xml:space="preserve">draft </w:t>
      </w:r>
      <w:r w:rsidR="00F65218">
        <w:rPr>
          <w:rFonts w:cstheme="minorHAnsi"/>
        </w:rPr>
        <w:t xml:space="preserve">EA </w:t>
      </w:r>
      <w:r w:rsidR="005F54A5">
        <w:rPr>
          <w:rFonts w:cstheme="minorHAnsi"/>
        </w:rPr>
        <w:t xml:space="preserve">for the Wenatchee River is the </w:t>
      </w:r>
      <w:r w:rsidR="005F54A5" w:rsidRPr="00F65218">
        <w:rPr>
          <w:rFonts w:cstheme="minorHAnsi"/>
          <w:i/>
        </w:rPr>
        <w:t>“Upper Wenatchee River Stream Corridor Assessment And Habitat Restoration Strategy”</w:t>
      </w:r>
      <w:r w:rsidR="005F54A5">
        <w:rPr>
          <w:rFonts w:cstheme="minorHAnsi"/>
        </w:rPr>
        <w:t xml:space="preserve"> prepared in August 2012 by Inter-Fluve, Inc. for the Yakama Nation Fisheries.  This </w:t>
      </w:r>
      <w:r w:rsidR="00F65218">
        <w:rPr>
          <w:rFonts w:cstheme="minorHAnsi"/>
        </w:rPr>
        <w:t xml:space="preserve">source </w:t>
      </w:r>
      <w:r w:rsidR="005F54A5">
        <w:rPr>
          <w:rFonts w:cstheme="minorHAnsi"/>
        </w:rPr>
        <w:t xml:space="preserve">document states </w:t>
      </w:r>
      <w:r w:rsidR="00CC0D3D">
        <w:rPr>
          <w:rFonts w:cstheme="minorHAnsi"/>
        </w:rPr>
        <w:t xml:space="preserve">that </w:t>
      </w:r>
      <w:r w:rsidR="005F54A5">
        <w:rPr>
          <w:rFonts w:cstheme="minorHAnsi"/>
        </w:rPr>
        <w:t xml:space="preserve">for these </w:t>
      </w:r>
      <w:r w:rsidR="00F65218">
        <w:rPr>
          <w:rFonts w:cstheme="minorHAnsi"/>
        </w:rPr>
        <w:t>two restoration opportunities</w:t>
      </w:r>
      <w:r w:rsidR="005F54A5">
        <w:rPr>
          <w:rFonts w:cstheme="minorHAnsi"/>
        </w:rPr>
        <w:t xml:space="preserve"> </w:t>
      </w:r>
      <w:r w:rsidR="00AD7BC7" w:rsidRPr="00CC0D3D">
        <w:rPr>
          <w:rFonts w:cstheme="minorHAnsi"/>
          <w:i/>
          <w:iCs/>
        </w:rPr>
        <w:t>“Access may be difficult and have to be obtained from across the river.”</w:t>
      </w:r>
      <w:r w:rsidR="00AD7BC7">
        <w:rPr>
          <w:rFonts w:cstheme="minorHAnsi"/>
        </w:rPr>
        <w:t xml:space="preserve">  We </w:t>
      </w:r>
      <w:r w:rsidRPr="009B4887">
        <w:rPr>
          <w:rFonts w:cstheme="minorHAnsi"/>
        </w:rPr>
        <w:t>want to reiterate that the property owners continue to be opposed to accessing their properties to gain access to the Wenatchee River.</w:t>
      </w:r>
      <w:r w:rsidR="00F65218">
        <w:rPr>
          <w:rFonts w:cstheme="minorHAnsi"/>
        </w:rPr>
        <w:t xml:space="preserve">  Therefore, </w:t>
      </w:r>
      <w:r w:rsidR="00F65218">
        <w:rPr>
          <w:rFonts w:cstheme="minorHAnsi"/>
          <w:bCs/>
        </w:rPr>
        <w:t>Restoration Opportunity R3_1 and R3_2</w:t>
      </w:r>
      <w:r w:rsidR="00F65218">
        <w:rPr>
          <w:rFonts w:cstheme="minorHAnsi"/>
          <w:b/>
          <w:bCs/>
        </w:rPr>
        <w:t xml:space="preserve"> </w:t>
      </w:r>
      <w:r w:rsidR="00F65218">
        <w:rPr>
          <w:rFonts w:cstheme="minorHAnsi"/>
        </w:rPr>
        <w:t>are not accessible</w:t>
      </w:r>
      <w:r w:rsidR="00F65218" w:rsidRPr="007C3B27">
        <w:t>.</w:t>
      </w:r>
    </w:p>
    <w:p w14:paraId="7227A89A" w14:textId="767C0837" w:rsidR="009B4887" w:rsidRDefault="009B4887" w:rsidP="009B4887">
      <w:pPr>
        <w:spacing w:after="0" w:line="240" w:lineRule="auto"/>
        <w:rPr>
          <w:rFonts w:cstheme="minorHAnsi"/>
          <w:b/>
          <w:bCs/>
        </w:rPr>
      </w:pPr>
    </w:p>
    <w:p w14:paraId="60BC44C9" w14:textId="7899822B" w:rsidR="007C3B27" w:rsidRPr="007C3B27" w:rsidRDefault="009B4887" w:rsidP="009B4887">
      <w:pPr>
        <w:pStyle w:val="ListParagraph"/>
        <w:numPr>
          <w:ilvl w:val="0"/>
          <w:numId w:val="4"/>
        </w:numPr>
        <w:spacing w:after="0" w:line="240" w:lineRule="auto"/>
        <w:rPr>
          <w:rFonts w:cstheme="minorHAnsi"/>
          <w:b/>
          <w:bCs/>
          <w:i/>
          <w:iCs/>
        </w:rPr>
      </w:pPr>
      <w:r>
        <w:rPr>
          <w:rFonts w:cstheme="minorHAnsi"/>
          <w:b/>
          <w:bCs/>
        </w:rPr>
        <w:lastRenderedPageBreak/>
        <w:t xml:space="preserve">The </w:t>
      </w:r>
      <w:r w:rsidR="00D41CD5">
        <w:rPr>
          <w:rFonts w:cstheme="minorHAnsi"/>
          <w:b/>
          <w:bCs/>
        </w:rPr>
        <w:t xml:space="preserve">draft </w:t>
      </w:r>
      <w:r w:rsidRPr="009B4887">
        <w:rPr>
          <w:rFonts w:cstheme="minorHAnsi"/>
          <w:b/>
          <w:bCs/>
        </w:rPr>
        <w:t xml:space="preserve">EA states that </w:t>
      </w:r>
      <w:r>
        <w:rPr>
          <w:rFonts w:cstheme="minorHAnsi"/>
          <w:b/>
          <w:bCs/>
        </w:rPr>
        <w:t xml:space="preserve">gaining access to Restoration Opportunity R3_3 and R3_4 </w:t>
      </w:r>
      <w:r w:rsidRPr="007C3B27">
        <w:rPr>
          <w:rFonts w:cstheme="minorHAnsi"/>
          <w:b/>
          <w:bCs/>
          <w:i/>
          <w:iCs/>
        </w:rPr>
        <w:t>“</w:t>
      </w:r>
      <w:r w:rsidR="007C3B27" w:rsidRPr="007C3B27">
        <w:rPr>
          <w:rFonts w:cstheme="minorHAnsi"/>
          <w:b/>
          <w:bCs/>
          <w:i/>
          <w:iCs/>
        </w:rPr>
        <w:t>appears to be difficult due to the lack of nearby roads but could be obtained from decommissioned forest road that connects to River Road on river-right”</w:t>
      </w:r>
    </w:p>
    <w:p w14:paraId="5166F239" w14:textId="77777777" w:rsidR="007C3B27" w:rsidRDefault="007C3B27" w:rsidP="007C3B27">
      <w:pPr>
        <w:spacing w:after="0" w:line="240" w:lineRule="auto"/>
        <w:rPr>
          <w:rFonts w:cstheme="minorHAnsi"/>
          <w:b/>
          <w:bCs/>
        </w:rPr>
      </w:pPr>
    </w:p>
    <w:p w14:paraId="60D4EE23" w14:textId="5EADEB27" w:rsidR="00B41D39" w:rsidRDefault="007C3B27" w:rsidP="00B41D39">
      <w:pPr>
        <w:spacing w:after="0" w:line="240" w:lineRule="auto"/>
      </w:pPr>
      <w:r w:rsidRPr="007C3B27">
        <w:rPr>
          <w:rFonts w:cstheme="minorHAnsi"/>
        </w:rPr>
        <w:t xml:space="preserve">We think the road referenced for these projects is </w:t>
      </w:r>
      <w:r w:rsidR="00AD7BC7">
        <w:rPr>
          <w:rFonts w:cstheme="minorHAnsi"/>
        </w:rPr>
        <w:t>Wenatchee River F</w:t>
      </w:r>
      <w:r w:rsidRPr="007C3B27">
        <w:rPr>
          <w:rFonts w:cstheme="minorHAnsi"/>
        </w:rPr>
        <w:t>S</w:t>
      </w:r>
      <w:r w:rsidR="0009663E">
        <w:rPr>
          <w:rFonts w:cstheme="minorHAnsi"/>
        </w:rPr>
        <w:t xml:space="preserve"> </w:t>
      </w:r>
      <w:r w:rsidRPr="007C3B27">
        <w:rPr>
          <w:rFonts w:cstheme="minorHAnsi"/>
        </w:rPr>
        <w:t>7906</w:t>
      </w:r>
      <w:r w:rsidR="0009663E">
        <w:rPr>
          <w:rFonts w:cstheme="minorHAnsi"/>
        </w:rPr>
        <w:t xml:space="preserve"> Road,</w:t>
      </w:r>
      <w:r w:rsidR="00AD7BC7">
        <w:rPr>
          <w:rFonts w:cstheme="minorHAnsi"/>
        </w:rPr>
        <w:t xml:space="preserve"> which</w:t>
      </w:r>
      <w:r w:rsidR="00D41CD5">
        <w:rPr>
          <w:rFonts w:cstheme="minorHAnsi"/>
        </w:rPr>
        <w:t xml:space="preserve"> is a Forest Service Road.  The above</w:t>
      </w:r>
      <w:r w:rsidR="00AD7BC7">
        <w:rPr>
          <w:rFonts w:cstheme="minorHAnsi"/>
        </w:rPr>
        <w:t xml:space="preserve"> statement in Appendix C of the </w:t>
      </w:r>
      <w:r w:rsidR="00D41CD5">
        <w:rPr>
          <w:rFonts w:cstheme="minorHAnsi"/>
        </w:rPr>
        <w:t xml:space="preserve">draft </w:t>
      </w:r>
      <w:r w:rsidR="00AD7BC7">
        <w:rPr>
          <w:rFonts w:cstheme="minorHAnsi"/>
        </w:rPr>
        <w:t>EA is incorrect.  The end of River Road connects to a private road named Big Jim Lane, which ends at the eastern boundary of Property ID: 66004.  Big Jim Lane does not connect to</w:t>
      </w:r>
      <w:r w:rsidR="00AD7BC7" w:rsidRPr="00AD7BC7">
        <w:rPr>
          <w:rFonts w:cstheme="minorHAnsi"/>
        </w:rPr>
        <w:t xml:space="preserve"> </w:t>
      </w:r>
      <w:r w:rsidR="00AD7BC7">
        <w:rPr>
          <w:rFonts w:cstheme="minorHAnsi"/>
        </w:rPr>
        <w:t xml:space="preserve">Wenatchee River </w:t>
      </w:r>
      <w:r w:rsidR="0009663E">
        <w:rPr>
          <w:rFonts w:cstheme="minorHAnsi"/>
        </w:rPr>
        <w:t xml:space="preserve">FS </w:t>
      </w:r>
      <w:r w:rsidR="00AD7BC7" w:rsidRPr="007C3B27">
        <w:rPr>
          <w:rFonts w:cstheme="minorHAnsi"/>
        </w:rPr>
        <w:t>7906</w:t>
      </w:r>
      <w:r w:rsidR="0009663E">
        <w:rPr>
          <w:rFonts w:cstheme="minorHAnsi"/>
        </w:rPr>
        <w:t xml:space="preserve"> Road</w:t>
      </w:r>
      <w:r w:rsidR="00AD7BC7">
        <w:rPr>
          <w:rFonts w:cstheme="minorHAnsi"/>
        </w:rPr>
        <w:t xml:space="preserve">.  Therefore, </w:t>
      </w:r>
      <w:r w:rsidR="00AD7BC7" w:rsidRPr="00AD7BC7">
        <w:rPr>
          <w:rFonts w:cstheme="minorHAnsi"/>
          <w:bCs/>
        </w:rPr>
        <w:t>Restoration Opportunity R3_3 and R3_4</w:t>
      </w:r>
      <w:r w:rsidR="00AD7BC7">
        <w:rPr>
          <w:rFonts w:cstheme="minorHAnsi"/>
          <w:b/>
          <w:bCs/>
        </w:rPr>
        <w:t xml:space="preserve"> </w:t>
      </w:r>
      <w:r w:rsidR="00B41D39">
        <w:rPr>
          <w:rFonts w:cstheme="minorHAnsi"/>
        </w:rPr>
        <w:t>are not accessible</w:t>
      </w:r>
      <w:r w:rsidRPr="007C3B27">
        <w:t>.</w:t>
      </w:r>
      <w:r w:rsidR="00446370">
        <w:t xml:space="preserve">  Please see the map i</w:t>
      </w:r>
      <w:r w:rsidR="00B41D39">
        <w:t>n Appendix B of this document</w:t>
      </w:r>
      <w:r w:rsidR="0009663E">
        <w:t xml:space="preserve"> for the correct locations of </w:t>
      </w:r>
      <w:r w:rsidR="00D41CD5">
        <w:rPr>
          <w:rFonts w:cstheme="minorHAnsi"/>
        </w:rPr>
        <w:t xml:space="preserve">Wenatchee River FS </w:t>
      </w:r>
      <w:r w:rsidR="00D41CD5" w:rsidRPr="007C3B27">
        <w:rPr>
          <w:rFonts w:cstheme="minorHAnsi"/>
        </w:rPr>
        <w:t>7906</w:t>
      </w:r>
      <w:r w:rsidR="00D41CD5">
        <w:rPr>
          <w:rFonts w:cstheme="minorHAnsi"/>
        </w:rPr>
        <w:t xml:space="preserve"> Road, Big Jim Lane, and River Road.</w:t>
      </w:r>
    </w:p>
    <w:p w14:paraId="70EF83CD" w14:textId="77777777" w:rsidR="00B41D39" w:rsidRDefault="00B41D39" w:rsidP="00B41D39">
      <w:pPr>
        <w:spacing w:after="0" w:line="240" w:lineRule="auto"/>
      </w:pPr>
    </w:p>
    <w:p w14:paraId="38F5E658" w14:textId="51230EFC" w:rsidR="00B41D39" w:rsidRPr="00B41D39" w:rsidRDefault="00B41D39" w:rsidP="00B41D39">
      <w:pPr>
        <w:pStyle w:val="ListParagraph"/>
        <w:numPr>
          <w:ilvl w:val="0"/>
          <w:numId w:val="4"/>
        </w:numPr>
        <w:spacing w:after="0" w:line="240" w:lineRule="auto"/>
      </w:pPr>
      <w:r w:rsidRPr="00B41D39">
        <w:rPr>
          <w:rFonts w:cstheme="minorHAnsi"/>
          <w:b/>
          <w:bCs/>
        </w:rPr>
        <w:t xml:space="preserve">The </w:t>
      </w:r>
      <w:r w:rsidR="00D41CD5">
        <w:rPr>
          <w:rFonts w:cstheme="minorHAnsi"/>
          <w:b/>
          <w:bCs/>
        </w:rPr>
        <w:t xml:space="preserve">draft </w:t>
      </w:r>
      <w:r w:rsidRPr="00B41D39">
        <w:rPr>
          <w:rFonts w:cstheme="minorHAnsi"/>
          <w:b/>
          <w:bCs/>
        </w:rPr>
        <w:t xml:space="preserve">EA states Restoration Opportunity R3_5 has </w:t>
      </w:r>
      <w:r w:rsidRPr="00B41D39">
        <w:rPr>
          <w:rFonts w:cstheme="minorHAnsi"/>
          <w:b/>
          <w:bCs/>
          <w:i/>
        </w:rPr>
        <w:t>“potential access point on river-right across river off River Road.”</w:t>
      </w:r>
    </w:p>
    <w:p w14:paraId="44413240" w14:textId="3D547F09" w:rsidR="007C3B27" w:rsidRDefault="007C3B27" w:rsidP="007C3B27">
      <w:pPr>
        <w:spacing w:after="0" w:line="240" w:lineRule="auto"/>
      </w:pPr>
    </w:p>
    <w:p w14:paraId="2098759E" w14:textId="29736526" w:rsidR="00B41D39" w:rsidRPr="00B44CA7" w:rsidRDefault="0009663E" w:rsidP="007C3B27">
      <w:pPr>
        <w:spacing w:after="0" w:line="240" w:lineRule="auto"/>
        <w:rPr>
          <w:rFonts w:cstheme="minorHAnsi"/>
        </w:rPr>
      </w:pPr>
      <w:r>
        <w:t>A</w:t>
      </w:r>
      <w:r w:rsidR="00446370">
        <w:t>s stated above</w:t>
      </w:r>
      <w:r>
        <w:t>,</w:t>
      </w:r>
      <w:r w:rsidR="00446370">
        <w:t xml:space="preserve"> </w:t>
      </w:r>
      <w:r w:rsidR="00446370" w:rsidRPr="009B4887">
        <w:rPr>
          <w:rFonts w:cstheme="minorHAnsi"/>
        </w:rPr>
        <w:t>property owners continue to be opposed to accessing their properties to gain</w:t>
      </w:r>
      <w:r w:rsidR="00446370">
        <w:rPr>
          <w:rFonts w:cstheme="minorHAnsi"/>
        </w:rPr>
        <w:t xml:space="preserve"> access to the Wenatchee River</w:t>
      </w:r>
      <w:r>
        <w:rPr>
          <w:rFonts w:cstheme="minorHAnsi"/>
        </w:rPr>
        <w:t xml:space="preserve">.  Therefore, </w:t>
      </w:r>
      <w:r w:rsidR="00446370">
        <w:t>t</w:t>
      </w:r>
      <w:r w:rsidR="00B41D39">
        <w:t xml:space="preserve">here is no potential access point for Restoration Opportunity R3_5 </w:t>
      </w:r>
      <w:r w:rsidR="00B44CA7">
        <w:t>on river-right across river off River Road</w:t>
      </w:r>
      <w:r w:rsidR="00B44CA7">
        <w:rPr>
          <w:rFonts w:cstheme="minorHAnsi"/>
        </w:rPr>
        <w:t>.</w:t>
      </w:r>
    </w:p>
    <w:p w14:paraId="2D253584" w14:textId="76E7E63D" w:rsidR="009B4887" w:rsidRDefault="009B4887" w:rsidP="007C3B27">
      <w:pPr>
        <w:spacing w:after="0" w:line="240" w:lineRule="auto"/>
        <w:rPr>
          <w:rFonts w:cstheme="minorHAnsi"/>
          <w:b/>
          <w:bCs/>
        </w:rPr>
      </w:pPr>
    </w:p>
    <w:p w14:paraId="5D453638" w14:textId="7986A837" w:rsidR="00997F04" w:rsidRDefault="008D5D4C" w:rsidP="00396D5C">
      <w:pPr>
        <w:pStyle w:val="ListParagraph"/>
        <w:numPr>
          <w:ilvl w:val="0"/>
          <w:numId w:val="4"/>
        </w:numPr>
        <w:spacing w:after="0" w:line="240" w:lineRule="auto"/>
        <w:rPr>
          <w:rFonts w:cstheme="minorHAnsi"/>
          <w:b/>
          <w:bCs/>
        </w:rPr>
      </w:pPr>
      <w:r w:rsidRPr="008D5D4C">
        <w:rPr>
          <w:rFonts w:cstheme="minorHAnsi"/>
          <w:b/>
          <w:bCs/>
        </w:rPr>
        <w:t>Concern with large amount of potential debris</w:t>
      </w:r>
    </w:p>
    <w:p w14:paraId="3DF03D44" w14:textId="77777777" w:rsidR="008D5D4C" w:rsidRPr="008D5D4C" w:rsidRDefault="008D5D4C" w:rsidP="008D5D4C">
      <w:pPr>
        <w:pStyle w:val="ListParagraph"/>
        <w:spacing w:after="0" w:line="240" w:lineRule="auto"/>
        <w:ind w:left="360"/>
        <w:rPr>
          <w:rFonts w:cstheme="minorHAnsi"/>
          <w:b/>
          <w:bCs/>
        </w:rPr>
      </w:pPr>
    </w:p>
    <w:p w14:paraId="433DE76C" w14:textId="49264C7E" w:rsidR="00997F04" w:rsidRDefault="00997F04" w:rsidP="00E017A9">
      <w:pPr>
        <w:spacing w:after="0" w:line="240" w:lineRule="auto"/>
        <w:rPr>
          <w:rFonts w:cstheme="minorHAnsi"/>
        </w:rPr>
      </w:pPr>
      <w:r w:rsidRPr="00E017A9">
        <w:rPr>
          <w:rFonts w:cstheme="minorHAnsi"/>
        </w:rPr>
        <w:t xml:space="preserve">We understand </w:t>
      </w:r>
      <w:r w:rsidR="00B44CA7">
        <w:rPr>
          <w:rFonts w:cstheme="minorHAnsi"/>
        </w:rPr>
        <w:t xml:space="preserve">some of the </w:t>
      </w:r>
      <w:r w:rsidR="00897EB0">
        <w:rPr>
          <w:rFonts w:cstheme="minorHAnsi"/>
        </w:rPr>
        <w:t xml:space="preserve">UWPP </w:t>
      </w:r>
      <w:r w:rsidR="00B44CA7">
        <w:rPr>
          <w:rFonts w:cstheme="minorHAnsi"/>
        </w:rPr>
        <w:t xml:space="preserve">riparian restoration opportunities </w:t>
      </w:r>
      <w:r w:rsidRPr="00E017A9">
        <w:rPr>
          <w:rFonts w:cstheme="minorHAnsi"/>
        </w:rPr>
        <w:t>would produce a very large amount of debris</w:t>
      </w:r>
      <w:r w:rsidR="00B44CA7">
        <w:rPr>
          <w:rFonts w:cstheme="minorHAnsi"/>
        </w:rPr>
        <w:t>. We have two concerns about the management options for debris that would be produced</w:t>
      </w:r>
      <w:r w:rsidR="00682157">
        <w:rPr>
          <w:rFonts w:cstheme="minorHAnsi"/>
        </w:rPr>
        <w:t xml:space="preserve"> from dredging</w:t>
      </w:r>
      <w:r w:rsidR="00B44CA7">
        <w:rPr>
          <w:rFonts w:cstheme="minorHAnsi"/>
        </w:rPr>
        <w:t xml:space="preserve">. If debris is </w:t>
      </w:r>
      <w:r w:rsidRPr="00E017A9">
        <w:rPr>
          <w:rFonts w:cstheme="minorHAnsi"/>
        </w:rPr>
        <w:t>haule</w:t>
      </w:r>
      <w:r w:rsidR="00B44CA7">
        <w:rPr>
          <w:rFonts w:cstheme="minorHAnsi"/>
        </w:rPr>
        <w:t xml:space="preserve">d to a disposal site out of the </w:t>
      </w:r>
      <w:r w:rsidR="00D41CD5">
        <w:rPr>
          <w:rFonts w:cstheme="minorHAnsi"/>
        </w:rPr>
        <w:t xml:space="preserve">project </w:t>
      </w:r>
      <w:r w:rsidR="00B44CA7">
        <w:rPr>
          <w:rFonts w:cstheme="minorHAnsi"/>
        </w:rPr>
        <w:t>area, t</w:t>
      </w:r>
      <w:r w:rsidR="00F52E40" w:rsidRPr="00E017A9">
        <w:rPr>
          <w:rFonts w:cstheme="minorHAnsi"/>
        </w:rPr>
        <w:t>his transportation of debris will</w:t>
      </w:r>
      <w:r w:rsidRPr="00E017A9">
        <w:rPr>
          <w:rFonts w:cstheme="minorHAnsi"/>
        </w:rPr>
        <w:t xml:space="preserve"> generate a large</w:t>
      </w:r>
      <w:r w:rsidR="00D41CD5">
        <w:rPr>
          <w:rFonts w:cstheme="minorHAnsi"/>
        </w:rPr>
        <w:t xml:space="preserve"> amount of traffic</w:t>
      </w:r>
      <w:r w:rsidRPr="00E017A9">
        <w:rPr>
          <w:rFonts w:cstheme="minorHAnsi"/>
        </w:rPr>
        <w:t>.</w:t>
      </w:r>
      <w:r w:rsidR="00F52468" w:rsidRPr="00E017A9">
        <w:rPr>
          <w:rFonts w:cstheme="minorHAnsi"/>
        </w:rPr>
        <w:t xml:space="preserve"> </w:t>
      </w:r>
      <w:r w:rsidR="00D41CD5">
        <w:rPr>
          <w:rFonts w:cstheme="minorHAnsi"/>
        </w:rPr>
        <w:t>For River Road, t</w:t>
      </w:r>
      <w:r w:rsidR="00F52468" w:rsidRPr="00E017A9">
        <w:rPr>
          <w:rFonts w:cstheme="minorHAnsi"/>
        </w:rPr>
        <w:t xml:space="preserve">he </w:t>
      </w:r>
      <w:r w:rsidR="00F52E40" w:rsidRPr="00E017A9">
        <w:rPr>
          <w:rFonts w:cstheme="minorHAnsi"/>
        </w:rPr>
        <w:t xml:space="preserve">impacts from </w:t>
      </w:r>
      <w:r w:rsidR="00F52468" w:rsidRPr="00E017A9">
        <w:rPr>
          <w:rFonts w:cstheme="minorHAnsi"/>
        </w:rPr>
        <w:t xml:space="preserve">this increased traffic </w:t>
      </w:r>
      <w:r w:rsidR="00C80D9B" w:rsidRPr="00E017A9">
        <w:rPr>
          <w:rFonts w:cstheme="minorHAnsi"/>
        </w:rPr>
        <w:t xml:space="preserve">is unacceptable to the undersigned representatives of the River Road community.  </w:t>
      </w:r>
    </w:p>
    <w:p w14:paraId="126A1C53" w14:textId="0BCD5CD2" w:rsidR="00897EB0" w:rsidRDefault="00897EB0" w:rsidP="00E017A9">
      <w:pPr>
        <w:spacing w:after="0" w:line="240" w:lineRule="auto"/>
        <w:rPr>
          <w:rFonts w:cstheme="minorHAnsi"/>
        </w:rPr>
      </w:pPr>
    </w:p>
    <w:p w14:paraId="606E8E66" w14:textId="42569774" w:rsidR="00897EB0" w:rsidRPr="00E017A9" w:rsidRDefault="00682157" w:rsidP="00E017A9">
      <w:pPr>
        <w:spacing w:after="0" w:line="240" w:lineRule="auto"/>
        <w:rPr>
          <w:rFonts w:cstheme="minorHAnsi"/>
        </w:rPr>
      </w:pPr>
      <w:r>
        <w:rPr>
          <w:rFonts w:cstheme="minorHAnsi"/>
        </w:rPr>
        <w:t xml:space="preserve">On the other hand, the option to leave debris </w:t>
      </w:r>
      <w:r w:rsidR="008D5D4C">
        <w:rPr>
          <w:rFonts w:cstheme="minorHAnsi"/>
        </w:rPr>
        <w:t xml:space="preserve">on the </w:t>
      </w:r>
      <w:r w:rsidR="00B44CA7">
        <w:rPr>
          <w:rFonts w:cstheme="minorHAnsi"/>
        </w:rPr>
        <w:t>riverbank</w:t>
      </w:r>
      <w:r>
        <w:rPr>
          <w:rFonts w:cstheme="minorHAnsi"/>
        </w:rPr>
        <w:t xml:space="preserve"> is also a </w:t>
      </w:r>
      <w:r w:rsidR="008D5D4C">
        <w:rPr>
          <w:rFonts w:cstheme="minorHAnsi"/>
        </w:rPr>
        <w:t xml:space="preserve">concern </w:t>
      </w:r>
      <w:r>
        <w:rPr>
          <w:rFonts w:cstheme="minorHAnsi"/>
        </w:rPr>
        <w:t xml:space="preserve">to the River Road community </w:t>
      </w:r>
      <w:r w:rsidR="008D5D4C">
        <w:rPr>
          <w:rFonts w:cstheme="minorHAnsi"/>
        </w:rPr>
        <w:t>because of the potential impacts on the river ecology, recreational navigation, and impact to landowners</w:t>
      </w:r>
    </w:p>
    <w:p w14:paraId="2609DF06" w14:textId="5418740D" w:rsidR="00A60CC8" w:rsidRPr="00E017A9" w:rsidRDefault="00A60CC8" w:rsidP="00E017A9">
      <w:pPr>
        <w:spacing w:after="0" w:line="240" w:lineRule="auto"/>
        <w:rPr>
          <w:rFonts w:cstheme="minorHAnsi"/>
        </w:rPr>
      </w:pPr>
    </w:p>
    <w:p w14:paraId="10890FA8" w14:textId="71BD37EA" w:rsidR="00124A7D" w:rsidRDefault="0009663E" w:rsidP="0009663E">
      <w:pPr>
        <w:pStyle w:val="ListParagraph"/>
        <w:numPr>
          <w:ilvl w:val="0"/>
          <w:numId w:val="4"/>
        </w:numPr>
        <w:spacing w:line="240" w:lineRule="auto"/>
        <w:rPr>
          <w:rFonts w:cstheme="minorHAnsi"/>
          <w:b/>
        </w:rPr>
      </w:pPr>
      <w:r>
        <w:rPr>
          <w:rFonts w:cstheme="minorHAnsi"/>
          <w:b/>
        </w:rPr>
        <w:t xml:space="preserve">Petition to </w:t>
      </w:r>
      <w:r w:rsidR="0024018C">
        <w:rPr>
          <w:rFonts w:cstheme="minorHAnsi"/>
          <w:b/>
        </w:rPr>
        <w:t>c</w:t>
      </w:r>
      <w:r w:rsidRPr="0009663E">
        <w:rPr>
          <w:rFonts w:cstheme="minorHAnsi"/>
          <w:b/>
        </w:rPr>
        <w:t>lose the ea</w:t>
      </w:r>
      <w:r w:rsidR="00254028">
        <w:rPr>
          <w:rFonts w:cstheme="minorHAnsi"/>
          <w:b/>
        </w:rPr>
        <w:t>stern section</w:t>
      </w:r>
      <w:r w:rsidRPr="0009663E">
        <w:rPr>
          <w:rFonts w:cstheme="minorHAnsi"/>
          <w:b/>
        </w:rPr>
        <w:t xml:space="preserve"> of Wenatchee River FS 7906 Road</w:t>
      </w:r>
    </w:p>
    <w:p w14:paraId="75F77F87" w14:textId="77777777" w:rsidR="00CC0D3D" w:rsidRDefault="00682157" w:rsidP="0009663E">
      <w:pPr>
        <w:spacing w:line="240" w:lineRule="auto"/>
        <w:rPr>
          <w:rFonts w:cstheme="minorHAnsi"/>
        </w:rPr>
      </w:pPr>
      <w:r>
        <w:rPr>
          <w:rFonts w:cstheme="minorHAnsi"/>
        </w:rPr>
        <w:t xml:space="preserve">We support the UWPP objective to reduce road densities. </w:t>
      </w:r>
      <w:r w:rsidR="00254028">
        <w:rPr>
          <w:rFonts w:cstheme="minorHAnsi"/>
        </w:rPr>
        <w:t xml:space="preserve">We petition the United States Forest Service </w:t>
      </w:r>
      <w:r w:rsidR="00C95409">
        <w:rPr>
          <w:rFonts w:cstheme="minorHAnsi"/>
        </w:rPr>
        <w:t xml:space="preserve">(USFS) </w:t>
      </w:r>
      <w:r w:rsidR="00254028">
        <w:rPr>
          <w:rFonts w:cstheme="minorHAnsi"/>
        </w:rPr>
        <w:t xml:space="preserve">to close the eastern portion of Wenatchee River FS 7906 Road. </w:t>
      </w:r>
      <w:r w:rsidR="0009663E">
        <w:rPr>
          <w:rFonts w:cstheme="minorHAnsi"/>
        </w:rPr>
        <w:t xml:space="preserve">As can be seen in Appendix B of this document, </w:t>
      </w:r>
      <w:r w:rsidR="00C95409">
        <w:rPr>
          <w:rFonts w:cstheme="minorHAnsi"/>
        </w:rPr>
        <w:t xml:space="preserve">the eastern end of </w:t>
      </w:r>
      <w:r w:rsidR="00ED0423">
        <w:rPr>
          <w:rFonts w:cstheme="minorHAnsi"/>
        </w:rPr>
        <w:t xml:space="preserve">Wenatchee River FS 7906 Road </w:t>
      </w:r>
      <w:r w:rsidR="00C95409">
        <w:rPr>
          <w:rFonts w:cstheme="minorHAnsi"/>
        </w:rPr>
        <w:t xml:space="preserve">is a dead end. </w:t>
      </w:r>
      <w:r w:rsidR="00ED0423">
        <w:rPr>
          <w:rFonts w:cstheme="minorHAnsi"/>
        </w:rPr>
        <w:t>In addition, the eastern end of Wenatchee River FS 7906 R</w:t>
      </w:r>
      <w:r w:rsidR="00254028">
        <w:rPr>
          <w:rFonts w:cstheme="minorHAnsi"/>
        </w:rPr>
        <w:t>oad terminates at a slide area, which</w:t>
      </w:r>
      <w:r w:rsidR="00ED0423">
        <w:rPr>
          <w:rFonts w:cstheme="minorHAnsi"/>
        </w:rPr>
        <w:t xml:space="preserve"> has eroded to a point where the road is impassable. This erosion is identified in the </w:t>
      </w:r>
      <w:r>
        <w:rPr>
          <w:rFonts w:cstheme="minorHAnsi"/>
        </w:rPr>
        <w:t xml:space="preserve">draft </w:t>
      </w:r>
      <w:r w:rsidR="00ED0423">
        <w:rPr>
          <w:rFonts w:cstheme="minorHAnsi"/>
        </w:rPr>
        <w:t xml:space="preserve">EA on page 2-26, Figure 2.2-5.  </w:t>
      </w:r>
    </w:p>
    <w:p w14:paraId="70FF0BF0" w14:textId="298532B8" w:rsidR="00ED0423" w:rsidRPr="0009663E" w:rsidRDefault="00ED0423" w:rsidP="0009663E">
      <w:pPr>
        <w:spacing w:line="240" w:lineRule="auto"/>
        <w:rPr>
          <w:rFonts w:cstheme="minorHAnsi"/>
        </w:rPr>
      </w:pPr>
      <w:r w:rsidRPr="00ED0423">
        <w:rPr>
          <w:rFonts w:cstheme="minorHAnsi"/>
        </w:rPr>
        <w:t xml:space="preserve">Given there is no access to Wenatchee River </w:t>
      </w:r>
      <w:r>
        <w:rPr>
          <w:rFonts w:cstheme="minorHAnsi"/>
        </w:rPr>
        <w:t xml:space="preserve">FS </w:t>
      </w:r>
      <w:r w:rsidRPr="00ED0423">
        <w:rPr>
          <w:rFonts w:cstheme="minorHAnsi"/>
        </w:rPr>
        <w:t>7906</w:t>
      </w:r>
      <w:r>
        <w:rPr>
          <w:rFonts w:cstheme="minorHAnsi"/>
        </w:rPr>
        <w:t xml:space="preserve"> Road</w:t>
      </w:r>
      <w:r w:rsidR="00C95409">
        <w:rPr>
          <w:rFonts w:cstheme="minorHAnsi"/>
        </w:rPr>
        <w:t xml:space="preserve"> from Big Jim Lane and</w:t>
      </w:r>
      <w:r w:rsidRPr="00ED0423">
        <w:rPr>
          <w:rFonts w:cstheme="minorHAnsi"/>
        </w:rPr>
        <w:t xml:space="preserve">, </w:t>
      </w:r>
      <w:r>
        <w:rPr>
          <w:rFonts w:cstheme="minorHAnsi"/>
        </w:rPr>
        <w:t>giv</w:t>
      </w:r>
      <w:r w:rsidR="00D41CD5">
        <w:rPr>
          <w:rFonts w:cstheme="minorHAnsi"/>
        </w:rPr>
        <w:t xml:space="preserve">en </w:t>
      </w:r>
      <w:r w:rsidR="00254028">
        <w:rPr>
          <w:rFonts w:cstheme="minorHAnsi"/>
        </w:rPr>
        <w:t xml:space="preserve">the road is impassible, and given </w:t>
      </w:r>
      <w:r w:rsidR="00D41CD5">
        <w:rPr>
          <w:rFonts w:cstheme="minorHAnsi"/>
        </w:rPr>
        <w:t xml:space="preserve">the high severity of erosion, </w:t>
      </w:r>
      <w:r>
        <w:rPr>
          <w:rFonts w:cstheme="minorHAnsi"/>
        </w:rPr>
        <w:t xml:space="preserve">we believe </w:t>
      </w:r>
      <w:r w:rsidR="00C95409">
        <w:rPr>
          <w:rFonts w:cstheme="minorHAnsi"/>
        </w:rPr>
        <w:t xml:space="preserve">USFS </w:t>
      </w:r>
      <w:r w:rsidRPr="00ED0423">
        <w:rPr>
          <w:rFonts w:cstheme="minorHAnsi"/>
        </w:rPr>
        <w:t xml:space="preserve">should close </w:t>
      </w:r>
      <w:r w:rsidR="00254028">
        <w:rPr>
          <w:rFonts w:cstheme="minorHAnsi"/>
        </w:rPr>
        <w:t xml:space="preserve">the eastern portion of </w:t>
      </w:r>
      <w:r w:rsidRPr="00ED0423">
        <w:rPr>
          <w:rFonts w:cstheme="minorHAnsi"/>
        </w:rPr>
        <w:t xml:space="preserve">Wenatchee River </w:t>
      </w:r>
      <w:r>
        <w:rPr>
          <w:rFonts w:cstheme="minorHAnsi"/>
        </w:rPr>
        <w:t xml:space="preserve">FS </w:t>
      </w:r>
      <w:r w:rsidRPr="00ED0423">
        <w:rPr>
          <w:rFonts w:cstheme="minorHAnsi"/>
        </w:rPr>
        <w:t>7906 Road and restore the site delivering sediment to a stream by planting native vegetation.</w:t>
      </w:r>
    </w:p>
    <w:p w14:paraId="691A89D5" w14:textId="57B1E70D" w:rsidR="00682157" w:rsidRDefault="00682157" w:rsidP="00682157">
      <w:pPr>
        <w:spacing w:line="240" w:lineRule="auto"/>
        <w:rPr>
          <w:rFonts w:cstheme="minorHAnsi"/>
        </w:rPr>
      </w:pPr>
      <w:r w:rsidRPr="00E017A9">
        <w:rPr>
          <w:rFonts w:cstheme="minorHAnsi"/>
        </w:rPr>
        <w:t xml:space="preserve">In conclusion, </w:t>
      </w:r>
      <w:r>
        <w:rPr>
          <w:rFonts w:cstheme="minorHAnsi"/>
        </w:rPr>
        <w:t xml:space="preserve">we support the overall intention of the UWPP with the exception of the areas highlighted above and in our comments in Appendix A. </w:t>
      </w:r>
      <w:r w:rsidRPr="00E017A9">
        <w:rPr>
          <w:rFonts w:cstheme="minorHAnsi"/>
        </w:rPr>
        <w:t xml:space="preserve"> </w:t>
      </w:r>
      <w:r>
        <w:rPr>
          <w:rFonts w:cstheme="minorHAnsi"/>
        </w:rPr>
        <w:t>Also, a</w:t>
      </w:r>
      <w:r w:rsidRPr="00E017A9">
        <w:rPr>
          <w:rFonts w:cstheme="minorHAnsi"/>
        </w:rPr>
        <w:t xml:space="preserve">s stated above, </w:t>
      </w:r>
      <w:r>
        <w:rPr>
          <w:rFonts w:cstheme="minorHAnsi"/>
        </w:rPr>
        <w:t xml:space="preserve">we do not believe there is access for each of the </w:t>
      </w:r>
      <w:r w:rsidRPr="00B44CA7">
        <w:rPr>
          <w:rFonts w:cstheme="minorHAnsi"/>
          <w:bCs/>
        </w:rPr>
        <w:t xml:space="preserve">five Reach 3 projects identified in Appendix C of the Draft </w:t>
      </w:r>
      <w:r w:rsidR="00C95409">
        <w:rPr>
          <w:rFonts w:cstheme="minorHAnsi"/>
          <w:bCs/>
        </w:rPr>
        <w:t>EA</w:t>
      </w:r>
      <w:r w:rsidRPr="00B44CA7">
        <w:rPr>
          <w:rFonts w:cstheme="minorHAnsi"/>
          <w:bCs/>
        </w:rPr>
        <w:t>.</w:t>
      </w:r>
      <w:r>
        <w:rPr>
          <w:rFonts w:cstheme="minorHAnsi"/>
          <w:bCs/>
        </w:rPr>
        <w:t xml:space="preserve">  Either landowners will </w:t>
      </w:r>
      <w:r w:rsidRPr="00F65218">
        <w:rPr>
          <w:rFonts w:cstheme="minorHAnsi"/>
          <w:bCs/>
        </w:rPr>
        <w:t>not provide access</w:t>
      </w:r>
      <w:r w:rsidRPr="00F65218">
        <w:rPr>
          <w:rFonts w:cstheme="minorHAnsi"/>
        </w:rPr>
        <w:t xml:space="preserve"> through</w:t>
      </w:r>
      <w:r w:rsidRPr="00E017A9">
        <w:rPr>
          <w:rFonts w:cstheme="minorHAnsi"/>
        </w:rPr>
        <w:t xml:space="preserve"> our properties to </w:t>
      </w:r>
      <w:r>
        <w:rPr>
          <w:rFonts w:cstheme="minorHAnsi"/>
        </w:rPr>
        <w:t>implement these restoration opportunities</w:t>
      </w:r>
      <w:r w:rsidR="00C95409">
        <w:rPr>
          <w:rFonts w:cstheme="minorHAnsi"/>
        </w:rPr>
        <w:t>,</w:t>
      </w:r>
      <w:r>
        <w:rPr>
          <w:rFonts w:cstheme="minorHAnsi"/>
        </w:rPr>
        <w:t xml:space="preserve"> or there is no access available from River Road</w:t>
      </w:r>
      <w:r w:rsidR="00C95409">
        <w:rPr>
          <w:rFonts w:cstheme="minorHAnsi"/>
        </w:rPr>
        <w:t>,</w:t>
      </w:r>
      <w:r>
        <w:rPr>
          <w:rFonts w:cstheme="minorHAnsi"/>
        </w:rPr>
        <w:t xml:space="preserve"> or both.</w:t>
      </w:r>
      <w:r w:rsidR="00C95409">
        <w:rPr>
          <w:rFonts w:cstheme="minorHAnsi"/>
        </w:rPr>
        <w:t xml:space="preserve">  Finally, we support a reduction in road densities.  </w:t>
      </w:r>
    </w:p>
    <w:p w14:paraId="281ED8C4" w14:textId="272CC5A9" w:rsidR="00124A7D" w:rsidRDefault="00D41CD5" w:rsidP="00E017A9">
      <w:pPr>
        <w:spacing w:after="0" w:line="240" w:lineRule="auto"/>
        <w:rPr>
          <w:rFonts w:cstheme="minorHAnsi"/>
        </w:rPr>
      </w:pPr>
      <w:r>
        <w:rPr>
          <w:rFonts w:cstheme="minorHAnsi"/>
        </w:rPr>
        <w:lastRenderedPageBreak/>
        <w:t xml:space="preserve">Thank you for the opportunity to provide comments on the </w:t>
      </w:r>
      <w:r w:rsidR="00CC0D3D">
        <w:rPr>
          <w:rFonts w:cstheme="minorHAnsi"/>
        </w:rPr>
        <w:t>UWPP</w:t>
      </w:r>
      <w:r>
        <w:rPr>
          <w:rFonts w:cstheme="minorHAnsi"/>
        </w:rPr>
        <w:t xml:space="preserve"> Draft Environmental Assessment.  </w:t>
      </w:r>
      <w:r w:rsidR="00E017A9">
        <w:rPr>
          <w:rFonts w:cstheme="minorHAnsi"/>
        </w:rPr>
        <w:t xml:space="preserve">If you have specific questions please feel free to contact </w:t>
      </w:r>
      <w:r w:rsidR="00CD54D9">
        <w:rPr>
          <w:rFonts w:cstheme="minorHAnsi"/>
        </w:rPr>
        <w:t xml:space="preserve">Dave Dellarco, Dan Erker, </w:t>
      </w:r>
      <w:r w:rsidR="00526EA1">
        <w:rPr>
          <w:rFonts w:cstheme="minorHAnsi"/>
        </w:rPr>
        <w:t xml:space="preserve">Dave Croxton, </w:t>
      </w:r>
      <w:r w:rsidR="00CD54D9">
        <w:rPr>
          <w:rFonts w:cstheme="minorHAnsi"/>
        </w:rPr>
        <w:t xml:space="preserve">or </w:t>
      </w:r>
      <w:r w:rsidR="00AF782A">
        <w:rPr>
          <w:rFonts w:cstheme="minorHAnsi"/>
        </w:rPr>
        <w:t>Michael Cox</w:t>
      </w:r>
      <w:r w:rsidR="00CD54D9">
        <w:rPr>
          <w:rFonts w:cstheme="minorHAnsi"/>
        </w:rPr>
        <w:t>.</w:t>
      </w:r>
      <w:r w:rsidR="00AF782A">
        <w:rPr>
          <w:rFonts w:cstheme="minorHAnsi"/>
        </w:rPr>
        <w:t xml:space="preserve">  We are also happy to meet in person to discuss our concerns.</w:t>
      </w:r>
    </w:p>
    <w:p w14:paraId="1A9128A3" w14:textId="77777777" w:rsidR="00D41CD5" w:rsidRPr="00E017A9" w:rsidRDefault="00D41CD5" w:rsidP="00E017A9">
      <w:pPr>
        <w:spacing w:after="0" w:line="240" w:lineRule="auto"/>
        <w:rPr>
          <w:rFonts w:cstheme="minorHAnsi"/>
        </w:rPr>
      </w:pPr>
    </w:p>
    <w:p w14:paraId="1DFAC50F" w14:textId="77777777" w:rsidR="00526EA1" w:rsidRPr="001829CC" w:rsidRDefault="00526EA1" w:rsidP="00526EA1">
      <w:pPr>
        <w:spacing w:after="0" w:line="240" w:lineRule="auto"/>
        <w:rPr>
          <w:rFonts w:ascii="Calibri" w:hAnsi="Calibri" w:cs="Calibri"/>
        </w:rPr>
      </w:pPr>
      <w:r w:rsidRPr="001829CC">
        <w:rPr>
          <w:rFonts w:ascii="Calibri" w:hAnsi="Calibri" w:cs="Calibri"/>
        </w:rPr>
        <w:t>Dave Dellarco and Lauris Davies</w:t>
      </w:r>
      <w:r w:rsidRPr="001829CC">
        <w:rPr>
          <w:rFonts w:ascii="Calibri" w:hAnsi="Calibri" w:cs="Calibri"/>
        </w:rPr>
        <w:tab/>
      </w:r>
      <w:r w:rsidRPr="001829CC">
        <w:rPr>
          <w:rFonts w:ascii="Calibri" w:hAnsi="Calibri" w:cs="Calibri"/>
        </w:rPr>
        <w:tab/>
      </w:r>
      <w:r w:rsidRPr="001829CC">
        <w:rPr>
          <w:rFonts w:ascii="Calibri" w:hAnsi="Calibri" w:cs="Calibri"/>
        </w:rPr>
        <w:tab/>
        <w:t>Dave Croxton and Claire Hong</w:t>
      </w:r>
      <w:r w:rsidRPr="001829CC">
        <w:rPr>
          <w:rFonts w:ascii="Calibri" w:hAnsi="Calibri" w:cs="Calibri"/>
        </w:rPr>
        <w:tab/>
      </w:r>
    </w:p>
    <w:p w14:paraId="3866954F" w14:textId="77777777" w:rsidR="00526EA1" w:rsidRPr="001829CC" w:rsidRDefault="00526EA1" w:rsidP="00526EA1">
      <w:pPr>
        <w:spacing w:after="0" w:line="240" w:lineRule="auto"/>
        <w:rPr>
          <w:rFonts w:ascii="Calibri" w:hAnsi="Calibri" w:cs="Calibri"/>
        </w:rPr>
      </w:pPr>
      <w:r w:rsidRPr="001829CC">
        <w:rPr>
          <w:rFonts w:ascii="Calibri" w:hAnsi="Calibri" w:cs="Calibri"/>
        </w:rPr>
        <w:t>15803 River Road</w:t>
      </w:r>
      <w:r w:rsidRPr="001829CC">
        <w:rPr>
          <w:rFonts w:ascii="Calibri" w:hAnsi="Calibri" w:cs="Calibri"/>
        </w:rPr>
        <w:tab/>
      </w:r>
      <w:r w:rsidRPr="001829CC">
        <w:rPr>
          <w:rFonts w:ascii="Calibri" w:hAnsi="Calibri" w:cs="Calibri"/>
        </w:rPr>
        <w:tab/>
      </w:r>
      <w:r w:rsidRPr="001829CC">
        <w:rPr>
          <w:rFonts w:ascii="Calibri" w:hAnsi="Calibri" w:cs="Calibri"/>
        </w:rPr>
        <w:tab/>
      </w:r>
      <w:r w:rsidRPr="001829CC">
        <w:rPr>
          <w:rFonts w:ascii="Calibri" w:hAnsi="Calibri" w:cs="Calibri"/>
        </w:rPr>
        <w:tab/>
        <w:t>15803 River Road</w:t>
      </w:r>
      <w:r w:rsidRPr="001829CC">
        <w:rPr>
          <w:rFonts w:ascii="Calibri" w:hAnsi="Calibri" w:cs="Calibri"/>
        </w:rPr>
        <w:tab/>
      </w:r>
      <w:r w:rsidRPr="001829CC">
        <w:rPr>
          <w:rFonts w:ascii="Calibri" w:hAnsi="Calibri" w:cs="Calibri"/>
        </w:rPr>
        <w:tab/>
      </w:r>
    </w:p>
    <w:p w14:paraId="527ACEC4" w14:textId="77777777" w:rsidR="00526EA1" w:rsidRPr="001829CC" w:rsidRDefault="00526EA1" w:rsidP="00526EA1">
      <w:pPr>
        <w:spacing w:after="0" w:line="240" w:lineRule="auto"/>
        <w:rPr>
          <w:rFonts w:ascii="Calibri" w:hAnsi="Calibri" w:cs="Calibri"/>
        </w:rPr>
      </w:pPr>
      <w:r w:rsidRPr="001829CC">
        <w:rPr>
          <w:rFonts w:ascii="Calibri" w:hAnsi="Calibri" w:cs="Calibri"/>
        </w:rPr>
        <w:t>Leavenworth, WA</w:t>
      </w:r>
      <w:r w:rsidRPr="001829CC">
        <w:rPr>
          <w:rFonts w:ascii="Calibri" w:hAnsi="Calibri" w:cs="Calibri"/>
        </w:rPr>
        <w:tab/>
      </w:r>
      <w:r w:rsidRPr="001829CC">
        <w:rPr>
          <w:rFonts w:ascii="Calibri" w:hAnsi="Calibri" w:cs="Calibri"/>
        </w:rPr>
        <w:tab/>
      </w:r>
      <w:r w:rsidRPr="001829CC">
        <w:rPr>
          <w:rFonts w:ascii="Calibri" w:hAnsi="Calibri" w:cs="Calibri"/>
        </w:rPr>
        <w:tab/>
      </w:r>
      <w:r w:rsidRPr="001829CC">
        <w:rPr>
          <w:rFonts w:ascii="Calibri" w:hAnsi="Calibri" w:cs="Calibri"/>
        </w:rPr>
        <w:tab/>
        <w:t>Leavenworth, WA</w:t>
      </w:r>
      <w:r w:rsidRPr="001829CC">
        <w:rPr>
          <w:rFonts w:ascii="Calibri" w:hAnsi="Calibri" w:cs="Calibri"/>
        </w:rPr>
        <w:tab/>
      </w:r>
      <w:r w:rsidRPr="001829CC">
        <w:rPr>
          <w:rFonts w:ascii="Calibri" w:hAnsi="Calibri" w:cs="Calibri"/>
        </w:rPr>
        <w:tab/>
      </w:r>
    </w:p>
    <w:p w14:paraId="4C5B1197" w14:textId="77777777" w:rsidR="00526EA1" w:rsidRPr="001829CC" w:rsidRDefault="00526EA1" w:rsidP="00526EA1">
      <w:pPr>
        <w:spacing w:after="0" w:line="240" w:lineRule="auto"/>
        <w:rPr>
          <w:rFonts w:ascii="Calibri" w:hAnsi="Calibri" w:cs="Calibri"/>
        </w:rPr>
      </w:pPr>
      <w:hyperlink r:id="rId7" w:history="1">
        <w:r w:rsidRPr="001829CC">
          <w:rPr>
            <w:rStyle w:val="Hyperlink"/>
            <w:rFonts w:ascii="Calibri" w:hAnsi="Calibri" w:cs="Calibri"/>
          </w:rPr>
          <w:t>davedellacro@msn.com</w:t>
        </w:r>
      </w:hyperlink>
      <w:r w:rsidRPr="001829CC">
        <w:rPr>
          <w:rFonts w:ascii="Calibri" w:hAnsi="Calibri" w:cs="Calibri"/>
        </w:rPr>
        <w:tab/>
      </w:r>
      <w:r w:rsidRPr="001829CC">
        <w:rPr>
          <w:rFonts w:ascii="Calibri" w:hAnsi="Calibri" w:cs="Calibri"/>
        </w:rPr>
        <w:tab/>
      </w:r>
      <w:r w:rsidRPr="001829CC">
        <w:rPr>
          <w:rFonts w:ascii="Calibri" w:hAnsi="Calibri" w:cs="Calibri"/>
        </w:rPr>
        <w:tab/>
      </w:r>
      <w:hyperlink r:id="rId8" w:history="1">
        <w:r w:rsidRPr="001829CC">
          <w:rPr>
            <w:rStyle w:val="Hyperlink"/>
            <w:rFonts w:ascii="Calibri" w:hAnsi="Calibri" w:cs="Calibri"/>
          </w:rPr>
          <w:t>croxhong@hotmail.com</w:t>
        </w:r>
      </w:hyperlink>
    </w:p>
    <w:p w14:paraId="5CBEA645" w14:textId="77777777" w:rsidR="00526EA1" w:rsidRPr="001829CC" w:rsidRDefault="00526EA1" w:rsidP="00526EA1">
      <w:pPr>
        <w:spacing w:after="0" w:line="240" w:lineRule="auto"/>
        <w:rPr>
          <w:rFonts w:ascii="Calibri" w:hAnsi="Calibri" w:cs="Calibri"/>
        </w:rPr>
      </w:pPr>
    </w:p>
    <w:p w14:paraId="18FD8BCC" w14:textId="77777777" w:rsidR="00526EA1" w:rsidRPr="001829CC" w:rsidRDefault="00526EA1" w:rsidP="00526EA1">
      <w:pPr>
        <w:spacing w:after="0" w:line="240" w:lineRule="auto"/>
        <w:rPr>
          <w:rFonts w:ascii="Calibri" w:hAnsi="Calibri" w:cs="Calibri"/>
        </w:rPr>
      </w:pPr>
      <w:r w:rsidRPr="001829CC">
        <w:rPr>
          <w:rFonts w:ascii="Calibri" w:hAnsi="Calibri" w:cs="Calibri"/>
        </w:rPr>
        <w:t>Michael Cox and Barbara Shane</w:t>
      </w:r>
      <w:r w:rsidRPr="001829CC">
        <w:rPr>
          <w:rFonts w:ascii="Calibri" w:hAnsi="Calibri" w:cs="Calibri"/>
        </w:rPr>
        <w:tab/>
      </w:r>
      <w:r w:rsidRPr="001829CC">
        <w:rPr>
          <w:rFonts w:ascii="Calibri" w:hAnsi="Calibri" w:cs="Calibri"/>
        </w:rPr>
        <w:tab/>
      </w:r>
      <w:r w:rsidRPr="001829CC">
        <w:rPr>
          <w:rFonts w:ascii="Calibri" w:hAnsi="Calibri" w:cs="Calibri"/>
        </w:rPr>
        <w:tab/>
        <w:t>Dan and Colleen Erker</w:t>
      </w:r>
    </w:p>
    <w:p w14:paraId="51E8C5B5" w14:textId="77777777" w:rsidR="00526EA1" w:rsidRPr="001829CC" w:rsidRDefault="00526EA1" w:rsidP="00526EA1">
      <w:pPr>
        <w:spacing w:after="0" w:line="240" w:lineRule="auto"/>
        <w:rPr>
          <w:rFonts w:ascii="Calibri" w:hAnsi="Calibri" w:cs="Calibri"/>
        </w:rPr>
      </w:pPr>
      <w:r w:rsidRPr="001829CC">
        <w:rPr>
          <w:rFonts w:ascii="Calibri" w:hAnsi="Calibri" w:cs="Calibri"/>
        </w:rPr>
        <w:t>15803 River Road</w:t>
      </w:r>
      <w:r w:rsidRPr="001829CC">
        <w:rPr>
          <w:rFonts w:ascii="Calibri" w:hAnsi="Calibri" w:cs="Calibri"/>
        </w:rPr>
        <w:tab/>
      </w:r>
      <w:r w:rsidRPr="001829CC">
        <w:rPr>
          <w:rFonts w:ascii="Calibri" w:hAnsi="Calibri" w:cs="Calibri"/>
        </w:rPr>
        <w:tab/>
      </w:r>
      <w:r w:rsidRPr="001829CC">
        <w:rPr>
          <w:rFonts w:ascii="Calibri" w:hAnsi="Calibri" w:cs="Calibri"/>
        </w:rPr>
        <w:tab/>
      </w:r>
      <w:r w:rsidRPr="001829CC">
        <w:rPr>
          <w:rFonts w:ascii="Calibri" w:hAnsi="Calibri" w:cs="Calibri"/>
        </w:rPr>
        <w:tab/>
        <w:t>15995 River Road</w:t>
      </w:r>
    </w:p>
    <w:p w14:paraId="69F59E39" w14:textId="77777777" w:rsidR="00526EA1" w:rsidRPr="001829CC" w:rsidRDefault="00526EA1" w:rsidP="00526EA1">
      <w:pPr>
        <w:spacing w:after="0" w:line="240" w:lineRule="auto"/>
        <w:rPr>
          <w:rFonts w:ascii="Calibri" w:hAnsi="Calibri" w:cs="Calibri"/>
        </w:rPr>
      </w:pPr>
      <w:r w:rsidRPr="001829CC">
        <w:rPr>
          <w:rFonts w:ascii="Calibri" w:hAnsi="Calibri" w:cs="Calibri"/>
        </w:rPr>
        <w:t>Leavenworth, WA</w:t>
      </w:r>
      <w:r w:rsidRPr="001829CC">
        <w:rPr>
          <w:rFonts w:ascii="Calibri" w:hAnsi="Calibri" w:cs="Calibri"/>
        </w:rPr>
        <w:tab/>
      </w:r>
      <w:r w:rsidRPr="001829CC">
        <w:rPr>
          <w:rFonts w:ascii="Calibri" w:hAnsi="Calibri" w:cs="Calibri"/>
        </w:rPr>
        <w:tab/>
      </w:r>
      <w:r w:rsidRPr="001829CC">
        <w:rPr>
          <w:rFonts w:ascii="Calibri" w:hAnsi="Calibri" w:cs="Calibri"/>
        </w:rPr>
        <w:tab/>
      </w:r>
      <w:r w:rsidRPr="001829CC">
        <w:rPr>
          <w:rFonts w:ascii="Calibri" w:hAnsi="Calibri" w:cs="Calibri"/>
        </w:rPr>
        <w:tab/>
        <w:t>Leavenworth, WA</w:t>
      </w:r>
    </w:p>
    <w:p w14:paraId="0EC3D903" w14:textId="77777777" w:rsidR="00526EA1" w:rsidRPr="001829CC" w:rsidRDefault="00526EA1" w:rsidP="00526EA1">
      <w:pPr>
        <w:spacing w:after="0" w:line="240" w:lineRule="auto"/>
        <w:rPr>
          <w:rFonts w:ascii="Calibri" w:hAnsi="Calibri" w:cs="Calibri"/>
        </w:rPr>
      </w:pPr>
      <w:hyperlink r:id="rId9" w:history="1">
        <w:r w:rsidRPr="001829CC">
          <w:rPr>
            <w:rStyle w:val="Hyperlink"/>
            <w:rFonts w:ascii="Calibri" w:hAnsi="Calibri" w:cs="Calibri"/>
          </w:rPr>
          <w:t>toxman57@gmail.com</w:t>
        </w:r>
      </w:hyperlink>
      <w:r w:rsidRPr="001829CC">
        <w:rPr>
          <w:rFonts w:ascii="Calibri" w:hAnsi="Calibri" w:cs="Calibri"/>
        </w:rPr>
        <w:tab/>
      </w:r>
      <w:r w:rsidRPr="001829CC">
        <w:rPr>
          <w:rFonts w:ascii="Calibri" w:hAnsi="Calibri" w:cs="Calibri"/>
        </w:rPr>
        <w:tab/>
      </w:r>
      <w:r w:rsidRPr="001829CC">
        <w:rPr>
          <w:rFonts w:ascii="Calibri" w:hAnsi="Calibri" w:cs="Calibri"/>
        </w:rPr>
        <w:tab/>
      </w:r>
      <w:r w:rsidRPr="001829CC">
        <w:rPr>
          <w:rFonts w:ascii="Calibri" w:hAnsi="Calibri" w:cs="Calibri"/>
        </w:rPr>
        <w:tab/>
      </w:r>
      <w:hyperlink r:id="rId10" w:history="1">
        <w:r w:rsidRPr="001829CC">
          <w:rPr>
            <w:rStyle w:val="Hyperlink"/>
            <w:rFonts w:ascii="Calibri" w:hAnsi="Calibri" w:cs="Calibri"/>
          </w:rPr>
          <w:t>dje509@hotmail.com</w:t>
        </w:r>
      </w:hyperlink>
    </w:p>
    <w:p w14:paraId="0A68F593" w14:textId="77777777" w:rsidR="00526EA1" w:rsidRPr="001829CC" w:rsidRDefault="00526EA1" w:rsidP="00526EA1">
      <w:pPr>
        <w:spacing w:after="0" w:line="240" w:lineRule="auto"/>
        <w:rPr>
          <w:rFonts w:ascii="Calibri" w:hAnsi="Calibri" w:cs="Calibri"/>
        </w:rPr>
      </w:pPr>
    </w:p>
    <w:p w14:paraId="77A1C5B1" w14:textId="77777777" w:rsidR="00526EA1" w:rsidRPr="001829CC" w:rsidRDefault="00526EA1" w:rsidP="00526EA1">
      <w:pPr>
        <w:spacing w:after="0" w:line="240" w:lineRule="auto"/>
        <w:rPr>
          <w:rFonts w:ascii="Calibri" w:hAnsi="Calibri" w:cs="Calibri"/>
          <w:color w:val="000000"/>
          <w:shd w:val="clear" w:color="auto" w:fill="FFFFFF"/>
        </w:rPr>
      </w:pPr>
      <w:r w:rsidRPr="001829CC">
        <w:rPr>
          <w:rFonts w:ascii="Calibri" w:hAnsi="Calibri" w:cs="Calibri"/>
          <w:color w:val="000000"/>
          <w:shd w:val="clear" w:color="auto" w:fill="FFFFFF"/>
        </w:rPr>
        <w:t xml:space="preserve">Dave and Kathy Ross </w:t>
      </w:r>
      <w:r w:rsidRPr="001829CC">
        <w:rPr>
          <w:rFonts w:ascii="Calibri" w:hAnsi="Calibri" w:cs="Calibri"/>
          <w:color w:val="000000"/>
          <w:shd w:val="clear" w:color="auto" w:fill="FFFFFF"/>
        </w:rPr>
        <w:tab/>
      </w:r>
      <w:r w:rsidRPr="001829CC">
        <w:rPr>
          <w:rFonts w:ascii="Calibri" w:hAnsi="Calibri" w:cs="Calibri"/>
          <w:color w:val="000000"/>
          <w:shd w:val="clear" w:color="auto" w:fill="FFFFFF"/>
        </w:rPr>
        <w:tab/>
      </w:r>
      <w:r w:rsidRPr="001829CC">
        <w:rPr>
          <w:rFonts w:ascii="Calibri" w:hAnsi="Calibri" w:cs="Calibri"/>
          <w:color w:val="000000"/>
          <w:shd w:val="clear" w:color="auto" w:fill="FFFFFF"/>
        </w:rPr>
        <w:tab/>
      </w:r>
      <w:r w:rsidRPr="001829CC">
        <w:rPr>
          <w:rFonts w:ascii="Calibri" w:hAnsi="Calibri" w:cs="Calibri"/>
          <w:color w:val="000000"/>
          <w:shd w:val="clear" w:color="auto" w:fill="FFFFFF"/>
        </w:rPr>
        <w:tab/>
        <w:t>Terry and Liz Glithero</w:t>
      </w:r>
    </w:p>
    <w:p w14:paraId="142A0779" w14:textId="77777777" w:rsidR="00526EA1" w:rsidRPr="001829CC" w:rsidRDefault="00526EA1" w:rsidP="00526EA1">
      <w:pPr>
        <w:spacing w:after="0" w:line="240" w:lineRule="auto"/>
        <w:rPr>
          <w:rFonts w:ascii="Calibri" w:hAnsi="Calibri" w:cs="Calibri"/>
        </w:rPr>
      </w:pPr>
      <w:r w:rsidRPr="001829CC">
        <w:rPr>
          <w:rFonts w:ascii="Calibri" w:hAnsi="Calibri" w:cs="Calibri"/>
          <w:color w:val="000000"/>
          <w:shd w:val="clear" w:color="auto" w:fill="FFFFFF"/>
        </w:rPr>
        <w:t>15983 River Road</w:t>
      </w:r>
      <w:r w:rsidRPr="001829CC">
        <w:rPr>
          <w:rFonts w:ascii="Calibri" w:hAnsi="Calibri" w:cs="Calibri"/>
          <w:color w:val="000000"/>
          <w:shd w:val="clear" w:color="auto" w:fill="FFFFFF"/>
        </w:rPr>
        <w:tab/>
      </w:r>
      <w:r w:rsidRPr="001829CC">
        <w:rPr>
          <w:rFonts w:ascii="Calibri" w:hAnsi="Calibri" w:cs="Calibri"/>
          <w:color w:val="000000"/>
          <w:shd w:val="clear" w:color="auto" w:fill="FFFFFF"/>
        </w:rPr>
        <w:tab/>
      </w:r>
      <w:r w:rsidRPr="001829CC">
        <w:rPr>
          <w:rFonts w:ascii="Calibri" w:hAnsi="Calibri" w:cs="Calibri"/>
          <w:color w:val="000000"/>
          <w:shd w:val="clear" w:color="auto" w:fill="FFFFFF"/>
        </w:rPr>
        <w:tab/>
      </w:r>
      <w:r w:rsidRPr="001829CC">
        <w:rPr>
          <w:rFonts w:ascii="Calibri" w:hAnsi="Calibri" w:cs="Calibri"/>
          <w:color w:val="000000"/>
          <w:shd w:val="clear" w:color="auto" w:fill="FFFFFF"/>
        </w:rPr>
        <w:tab/>
        <w:t>15957 River Road</w:t>
      </w:r>
    </w:p>
    <w:p w14:paraId="2B6D5D4A" w14:textId="77777777" w:rsidR="00526EA1" w:rsidRPr="001829CC" w:rsidRDefault="00526EA1" w:rsidP="00526EA1">
      <w:pPr>
        <w:spacing w:after="0" w:line="240" w:lineRule="auto"/>
        <w:rPr>
          <w:rFonts w:ascii="Calibri" w:hAnsi="Calibri" w:cs="Calibri"/>
        </w:rPr>
      </w:pPr>
      <w:r w:rsidRPr="001829CC">
        <w:rPr>
          <w:rFonts w:ascii="Calibri" w:hAnsi="Calibri" w:cs="Calibri"/>
        </w:rPr>
        <w:t>Leavenworth, WA</w:t>
      </w:r>
      <w:r w:rsidRPr="001829CC">
        <w:rPr>
          <w:rFonts w:ascii="Calibri" w:hAnsi="Calibri" w:cs="Calibri"/>
        </w:rPr>
        <w:tab/>
      </w:r>
      <w:r w:rsidRPr="001829CC">
        <w:rPr>
          <w:rFonts w:ascii="Calibri" w:hAnsi="Calibri" w:cs="Calibri"/>
        </w:rPr>
        <w:tab/>
      </w:r>
      <w:r w:rsidRPr="001829CC">
        <w:rPr>
          <w:rFonts w:ascii="Calibri" w:hAnsi="Calibri" w:cs="Calibri"/>
        </w:rPr>
        <w:tab/>
      </w:r>
      <w:r w:rsidRPr="001829CC">
        <w:rPr>
          <w:rFonts w:ascii="Calibri" w:hAnsi="Calibri" w:cs="Calibri"/>
        </w:rPr>
        <w:tab/>
        <w:t>Leavenworth, WA</w:t>
      </w:r>
    </w:p>
    <w:p w14:paraId="1DA0996E" w14:textId="77777777" w:rsidR="00526EA1" w:rsidRPr="001829CC" w:rsidRDefault="00526EA1" w:rsidP="00526EA1">
      <w:pPr>
        <w:spacing w:after="0" w:line="240" w:lineRule="auto"/>
        <w:rPr>
          <w:rFonts w:ascii="Calibri" w:hAnsi="Calibri" w:cs="Calibri"/>
        </w:rPr>
      </w:pPr>
    </w:p>
    <w:p w14:paraId="352AD79F" w14:textId="77777777" w:rsidR="00526EA1" w:rsidRPr="001829CC" w:rsidRDefault="00526EA1" w:rsidP="00526EA1">
      <w:pPr>
        <w:shd w:val="clear" w:color="auto" w:fill="FFFFFF"/>
        <w:spacing w:after="0" w:line="240" w:lineRule="auto"/>
        <w:rPr>
          <w:rFonts w:ascii="Calibri" w:eastAsia="Times New Roman" w:hAnsi="Calibri" w:cs="Calibri"/>
          <w:color w:val="000000"/>
        </w:rPr>
      </w:pPr>
      <w:r w:rsidRPr="001829CC">
        <w:rPr>
          <w:rFonts w:ascii="Calibri" w:eastAsia="Times New Roman" w:hAnsi="Calibri" w:cs="Calibri"/>
          <w:color w:val="000000"/>
        </w:rPr>
        <w:t xml:space="preserve">Gary and Debi Jefferson </w:t>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t>Kathleen and</w:t>
      </w:r>
      <w:r>
        <w:rPr>
          <w:rFonts w:ascii="Calibri" w:eastAsia="Times New Roman" w:hAnsi="Calibri" w:cs="Calibri"/>
          <w:color w:val="000000"/>
        </w:rPr>
        <w:t xml:space="preserve"> </w:t>
      </w:r>
      <w:r w:rsidRPr="001829CC">
        <w:rPr>
          <w:rFonts w:ascii="Calibri" w:eastAsia="Times New Roman" w:hAnsi="Calibri" w:cs="Calibri"/>
          <w:color w:val="000000"/>
        </w:rPr>
        <w:t>Vince DeRubeis</w:t>
      </w:r>
    </w:p>
    <w:p w14:paraId="479EAD40" w14:textId="77777777" w:rsidR="00526EA1" w:rsidRPr="001829CC" w:rsidRDefault="00526EA1" w:rsidP="00526EA1">
      <w:pPr>
        <w:shd w:val="clear" w:color="auto" w:fill="FFFFFF"/>
        <w:spacing w:after="0" w:line="240" w:lineRule="auto"/>
        <w:rPr>
          <w:rFonts w:ascii="Calibri" w:eastAsia="Times New Roman" w:hAnsi="Calibri" w:cs="Calibri"/>
          <w:color w:val="000000"/>
        </w:rPr>
      </w:pPr>
      <w:r w:rsidRPr="001829CC">
        <w:rPr>
          <w:rFonts w:ascii="Calibri" w:eastAsia="Times New Roman" w:hAnsi="Calibri" w:cs="Calibri"/>
          <w:color w:val="000000"/>
        </w:rPr>
        <w:t>15951 River Road</w:t>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t>16002 River Road</w:t>
      </w:r>
    </w:p>
    <w:p w14:paraId="2D695CD3" w14:textId="77777777" w:rsidR="00526EA1" w:rsidRPr="001829CC" w:rsidRDefault="00526EA1" w:rsidP="00526EA1">
      <w:pPr>
        <w:shd w:val="clear" w:color="auto" w:fill="FFFFFF"/>
        <w:spacing w:after="0" w:line="240" w:lineRule="auto"/>
        <w:rPr>
          <w:rFonts w:ascii="Calibri" w:eastAsia="Times New Roman" w:hAnsi="Calibri" w:cs="Calibri"/>
          <w:color w:val="000000"/>
        </w:rPr>
      </w:pPr>
      <w:r w:rsidRPr="001829CC">
        <w:rPr>
          <w:rFonts w:ascii="Calibri" w:eastAsia="Times New Roman" w:hAnsi="Calibri" w:cs="Calibri"/>
          <w:color w:val="000000"/>
        </w:rPr>
        <w:t>Leavenworth, WA</w:t>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t>Leavenworth, WA</w:t>
      </w:r>
    </w:p>
    <w:p w14:paraId="3E1AC5B2" w14:textId="77777777" w:rsidR="00526EA1" w:rsidRPr="001829CC" w:rsidRDefault="00526EA1" w:rsidP="00526EA1">
      <w:pPr>
        <w:shd w:val="clear" w:color="auto" w:fill="FFFFFF"/>
        <w:spacing w:after="0" w:line="240" w:lineRule="auto"/>
        <w:rPr>
          <w:rFonts w:ascii="Calibri" w:eastAsia="Times New Roman" w:hAnsi="Calibri" w:cs="Calibri"/>
          <w:color w:val="000000"/>
        </w:rPr>
      </w:pPr>
    </w:p>
    <w:p w14:paraId="241F1C9A" w14:textId="77777777" w:rsidR="00526EA1" w:rsidRPr="001829CC" w:rsidRDefault="00526EA1" w:rsidP="00526EA1">
      <w:pPr>
        <w:shd w:val="clear" w:color="auto" w:fill="FFFFFF"/>
        <w:spacing w:after="0" w:line="240" w:lineRule="auto"/>
        <w:rPr>
          <w:rFonts w:ascii="Calibri" w:eastAsia="Times New Roman" w:hAnsi="Calibri" w:cs="Calibri"/>
          <w:color w:val="000000"/>
        </w:rPr>
      </w:pPr>
      <w:r w:rsidRPr="001829CC">
        <w:rPr>
          <w:rFonts w:ascii="Calibri" w:eastAsia="Times New Roman" w:hAnsi="Calibri" w:cs="Calibri"/>
          <w:color w:val="000000"/>
        </w:rPr>
        <w:t xml:space="preserve">Ron Fisher and Sandy Lewis </w:t>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t>Stan and Mary Morgan</w:t>
      </w:r>
    </w:p>
    <w:p w14:paraId="5898F8BD" w14:textId="77777777" w:rsidR="00526EA1" w:rsidRPr="001829CC" w:rsidRDefault="00526EA1" w:rsidP="00526EA1">
      <w:pPr>
        <w:shd w:val="clear" w:color="auto" w:fill="FFFFFF"/>
        <w:spacing w:after="0" w:line="240" w:lineRule="auto"/>
        <w:rPr>
          <w:rFonts w:ascii="Calibri" w:eastAsia="Times New Roman" w:hAnsi="Calibri" w:cs="Calibri"/>
          <w:color w:val="000000"/>
        </w:rPr>
      </w:pPr>
      <w:r w:rsidRPr="001829CC">
        <w:rPr>
          <w:rFonts w:ascii="Calibri" w:eastAsia="Times New Roman" w:hAnsi="Calibri" w:cs="Calibri"/>
          <w:color w:val="000000"/>
        </w:rPr>
        <w:t>15948 River Road</w:t>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t>16301 River Road</w:t>
      </w:r>
    </w:p>
    <w:p w14:paraId="7F8B5EB8" w14:textId="77777777" w:rsidR="00526EA1" w:rsidRPr="001829CC" w:rsidRDefault="00526EA1" w:rsidP="00526EA1">
      <w:pPr>
        <w:shd w:val="clear" w:color="auto" w:fill="FFFFFF"/>
        <w:spacing w:after="0" w:line="240" w:lineRule="auto"/>
        <w:rPr>
          <w:rFonts w:ascii="Calibri" w:eastAsia="Times New Roman" w:hAnsi="Calibri" w:cs="Calibri"/>
          <w:color w:val="000000"/>
        </w:rPr>
      </w:pPr>
      <w:r w:rsidRPr="001829CC">
        <w:rPr>
          <w:rFonts w:ascii="Calibri" w:eastAsia="Times New Roman" w:hAnsi="Calibri" w:cs="Calibri"/>
          <w:color w:val="000000"/>
        </w:rPr>
        <w:t>Leavenworth, WA</w:t>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t>Leavenworth, WA</w:t>
      </w:r>
    </w:p>
    <w:p w14:paraId="20BDC6E9" w14:textId="77777777" w:rsidR="00526EA1" w:rsidRPr="001829CC" w:rsidRDefault="00526EA1" w:rsidP="00526EA1">
      <w:pPr>
        <w:shd w:val="clear" w:color="auto" w:fill="FFFFFF"/>
        <w:spacing w:after="0" w:line="240" w:lineRule="auto"/>
        <w:rPr>
          <w:rFonts w:ascii="Calibri" w:eastAsia="Times New Roman" w:hAnsi="Calibri" w:cs="Calibri"/>
          <w:color w:val="000000"/>
        </w:rPr>
      </w:pPr>
    </w:p>
    <w:p w14:paraId="2B849B1C" w14:textId="77777777" w:rsidR="00526EA1" w:rsidRPr="001829CC" w:rsidRDefault="00526EA1" w:rsidP="00526EA1">
      <w:pPr>
        <w:shd w:val="clear" w:color="auto" w:fill="FFFFFF"/>
        <w:spacing w:after="0" w:line="240" w:lineRule="auto"/>
        <w:rPr>
          <w:rFonts w:ascii="Calibri" w:eastAsia="Times New Roman" w:hAnsi="Calibri" w:cs="Calibri"/>
          <w:color w:val="000000"/>
        </w:rPr>
      </w:pPr>
      <w:r w:rsidRPr="001829CC">
        <w:rPr>
          <w:rFonts w:ascii="Calibri" w:eastAsia="Times New Roman" w:hAnsi="Calibri" w:cs="Calibri"/>
          <w:color w:val="000000"/>
        </w:rPr>
        <w:t xml:space="preserve">Teresa and John Peterson </w:t>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t>Michelle Mottaz</w:t>
      </w:r>
    </w:p>
    <w:p w14:paraId="193F3912" w14:textId="77777777" w:rsidR="00526EA1" w:rsidRPr="001829CC" w:rsidRDefault="00526EA1" w:rsidP="00526EA1">
      <w:pPr>
        <w:shd w:val="clear" w:color="auto" w:fill="FFFFFF"/>
        <w:spacing w:after="0" w:line="240" w:lineRule="auto"/>
        <w:rPr>
          <w:rFonts w:ascii="Calibri" w:eastAsia="Times New Roman" w:hAnsi="Calibri" w:cs="Calibri"/>
          <w:color w:val="000000"/>
        </w:rPr>
      </w:pPr>
      <w:r w:rsidRPr="001829CC">
        <w:rPr>
          <w:rFonts w:ascii="Calibri" w:eastAsia="Times New Roman" w:hAnsi="Calibri" w:cs="Calibri"/>
          <w:color w:val="000000"/>
        </w:rPr>
        <w:t>15930 River Road</w:t>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t>15979 River Road</w:t>
      </w:r>
    </w:p>
    <w:p w14:paraId="297D2E59" w14:textId="77777777" w:rsidR="00526EA1" w:rsidRPr="001829CC" w:rsidRDefault="00526EA1" w:rsidP="00526EA1">
      <w:pPr>
        <w:shd w:val="clear" w:color="auto" w:fill="FFFFFF"/>
        <w:spacing w:after="0" w:line="240" w:lineRule="auto"/>
        <w:rPr>
          <w:rFonts w:ascii="Calibri" w:eastAsia="Times New Roman" w:hAnsi="Calibri" w:cs="Calibri"/>
          <w:color w:val="000000"/>
        </w:rPr>
      </w:pPr>
      <w:r w:rsidRPr="001829CC">
        <w:rPr>
          <w:rFonts w:ascii="Calibri" w:eastAsia="Times New Roman" w:hAnsi="Calibri" w:cs="Calibri"/>
          <w:color w:val="000000"/>
        </w:rPr>
        <w:t>Leavenworth, WA</w:t>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t>Leavenworth, WA</w:t>
      </w:r>
    </w:p>
    <w:p w14:paraId="4267D8C2" w14:textId="77777777" w:rsidR="00526EA1" w:rsidRPr="001829CC" w:rsidRDefault="00526EA1" w:rsidP="00526EA1">
      <w:pPr>
        <w:shd w:val="clear" w:color="auto" w:fill="FFFFFF"/>
        <w:spacing w:after="0" w:line="240" w:lineRule="auto"/>
        <w:rPr>
          <w:rFonts w:ascii="Calibri" w:eastAsia="Times New Roman" w:hAnsi="Calibri" w:cs="Calibri"/>
          <w:color w:val="000000"/>
        </w:rPr>
      </w:pPr>
    </w:p>
    <w:p w14:paraId="24F36ECF" w14:textId="77777777" w:rsidR="00526EA1" w:rsidRPr="001829CC" w:rsidRDefault="00526EA1" w:rsidP="00526EA1">
      <w:pPr>
        <w:shd w:val="clear" w:color="auto" w:fill="FFFFFF"/>
        <w:spacing w:after="0" w:line="240" w:lineRule="auto"/>
        <w:rPr>
          <w:rFonts w:ascii="Calibri" w:eastAsia="Times New Roman" w:hAnsi="Calibri" w:cs="Calibri"/>
          <w:color w:val="000000"/>
        </w:rPr>
      </w:pPr>
      <w:r w:rsidRPr="001829CC">
        <w:rPr>
          <w:rFonts w:ascii="Calibri" w:eastAsia="Times New Roman" w:hAnsi="Calibri" w:cs="Calibri"/>
          <w:color w:val="000000"/>
        </w:rPr>
        <w:t xml:space="preserve">Amy and Doug Schutt </w:t>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r>
      <w:r>
        <w:rPr>
          <w:rFonts w:ascii="Calibri" w:eastAsia="Times New Roman" w:hAnsi="Calibri" w:cs="Calibri"/>
          <w:color w:val="000000"/>
        </w:rPr>
        <w:tab/>
      </w:r>
      <w:r w:rsidRPr="001829CC">
        <w:rPr>
          <w:rFonts w:ascii="Calibri" w:eastAsia="Times New Roman" w:hAnsi="Calibri" w:cs="Calibri"/>
          <w:color w:val="000000"/>
        </w:rPr>
        <w:t>Tara McCauley and Joe Mattheys</w:t>
      </w:r>
    </w:p>
    <w:p w14:paraId="29EEB6FE" w14:textId="77777777" w:rsidR="00526EA1" w:rsidRPr="001829CC" w:rsidRDefault="00526EA1" w:rsidP="00526EA1">
      <w:pPr>
        <w:shd w:val="clear" w:color="auto" w:fill="FFFFFF"/>
        <w:spacing w:after="0" w:line="240" w:lineRule="auto"/>
        <w:rPr>
          <w:rFonts w:ascii="Calibri" w:eastAsia="Times New Roman" w:hAnsi="Calibri" w:cs="Calibri"/>
          <w:color w:val="000000"/>
        </w:rPr>
      </w:pPr>
      <w:r w:rsidRPr="001829CC">
        <w:rPr>
          <w:rFonts w:ascii="Calibri" w:eastAsia="Times New Roman" w:hAnsi="Calibri" w:cs="Calibri"/>
          <w:color w:val="000000"/>
        </w:rPr>
        <w:t>15961 River Road</w:t>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t>16039 River Road</w:t>
      </w:r>
    </w:p>
    <w:p w14:paraId="45EF062A" w14:textId="77777777" w:rsidR="00526EA1" w:rsidRPr="001829CC" w:rsidRDefault="00526EA1" w:rsidP="00526EA1">
      <w:pPr>
        <w:shd w:val="clear" w:color="auto" w:fill="FFFFFF"/>
        <w:spacing w:after="0" w:line="240" w:lineRule="auto"/>
        <w:rPr>
          <w:rFonts w:ascii="Calibri" w:eastAsia="Times New Roman" w:hAnsi="Calibri" w:cs="Calibri"/>
          <w:color w:val="000000"/>
        </w:rPr>
      </w:pPr>
      <w:r w:rsidRPr="001829CC">
        <w:rPr>
          <w:rFonts w:ascii="Calibri" w:eastAsia="Times New Roman" w:hAnsi="Calibri" w:cs="Calibri"/>
          <w:color w:val="000000"/>
        </w:rPr>
        <w:t>Leavenworth, WA</w:t>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t>Leavenworth, WA</w:t>
      </w:r>
    </w:p>
    <w:p w14:paraId="7DCC5591" w14:textId="77777777" w:rsidR="00526EA1" w:rsidRPr="001829CC" w:rsidRDefault="00526EA1" w:rsidP="00526EA1">
      <w:pPr>
        <w:shd w:val="clear" w:color="auto" w:fill="FFFFFF"/>
        <w:spacing w:after="0" w:line="240" w:lineRule="auto"/>
        <w:rPr>
          <w:rFonts w:ascii="Calibri" w:eastAsia="Times New Roman" w:hAnsi="Calibri" w:cs="Calibri"/>
          <w:color w:val="000000"/>
        </w:rPr>
      </w:pPr>
    </w:p>
    <w:p w14:paraId="22FB937D" w14:textId="77777777" w:rsidR="00526EA1" w:rsidRPr="001829CC" w:rsidRDefault="00526EA1" w:rsidP="00526EA1">
      <w:pPr>
        <w:shd w:val="clear" w:color="auto" w:fill="FFFFFF"/>
        <w:spacing w:after="0" w:line="240" w:lineRule="auto"/>
        <w:rPr>
          <w:rFonts w:ascii="Calibri" w:eastAsia="Times New Roman" w:hAnsi="Calibri" w:cs="Calibri"/>
          <w:color w:val="000000"/>
        </w:rPr>
      </w:pPr>
      <w:r w:rsidRPr="001829CC">
        <w:rPr>
          <w:rFonts w:ascii="Calibri" w:eastAsia="Times New Roman" w:hAnsi="Calibri" w:cs="Calibri"/>
          <w:color w:val="000000"/>
        </w:rPr>
        <w:t>Amber Wolpers and Matt Johnson</w:t>
      </w:r>
      <w:r w:rsidRPr="001829CC">
        <w:rPr>
          <w:rFonts w:ascii="Calibri" w:eastAsia="Times New Roman" w:hAnsi="Calibri" w:cs="Calibri"/>
          <w:color w:val="000000"/>
        </w:rPr>
        <w:tab/>
      </w:r>
      <w:r w:rsidRPr="001829CC">
        <w:rPr>
          <w:rFonts w:ascii="Calibri" w:eastAsia="Times New Roman" w:hAnsi="Calibri" w:cs="Calibri"/>
          <w:color w:val="000000"/>
        </w:rPr>
        <w:tab/>
        <w:t>Gloria Brady</w:t>
      </w:r>
    </w:p>
    <w:p w14:paraId="2855E6F9" w14:textId="77777777" w:rsidR="00526EA1" w:rsidRPr="001829CC" w:rsidRDefault="00526EA1" w:rsidP="00526EA1">
      <w:pPr>
        <w:shd w:val="clear" w:color="auto" w:fill="FFFFFF"/>
        <w:spacing w:after="0" w:line="240" w:lineRule="auto"/>
        <w:rPr>
          <w:rFonts w:ascii="Calibri" w:eastAsia="Times New Roman" w:hAnsi="Calibri" w:cs="Calibri"/>
          <w:color w:val="000000"/>
        </w:rPr>
      </w:pPr>
      <w:r w:rsidRPr="001829CC">
        <w:rPr>
          <w:rFonts w:ascii="Calibri" w:eastAsia="Times New Roman" w:hAnsi="Calibri" w:cs="Calibri"/>
          <w:color w:val="000000"/>
        </w:rPr>
        <w:t>15958 River Road</w:t>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t>--- River Road</w:t>
      </w:r>
      <w:r w:rsidRPr="001829CC">
        <w:rPr>
          <w:rFonts w:ascii="Calibri" w:eastAsia="Times New Roman" w:hAnsi="Calibri" w:cs="Calibri"/>
          <w:color w:val="000000"/>
        </w:rPr>
        <w:tab/>
      </w:r>
    </w:p>
    <w:p w14:paraId="028A99A8" w14:textId="77777777" w:rsidR="00526EA1" w:rsidRPr="001829CC" w:rsidRDefault="00526EA1" w:rsidP="00526EA1">
      <w:pPr>
        <w:shd w:val="clear" w:color="auto" w:fill="FFFFFF"/>
        <w:spacing w:after="0" w:line="240" w:lineRule="auto"/>
        <w:rPr>
          <w:rFonts w:ascii="Calibri" w:eastAsia="Times New Roman" w:hAnsi="Calibri" w:cs="Calibri"/>
          <w:color w:val="000000"/>
        </w:rPr>
      </w:pPr>
      <w:r w:rsidRPr="001829CC">
        <w:rPr>
          <w:rFonts w:ascii="Calibri" w:eastAsia="Times New Roman" w:hAnsi="Calibri" w:cs="Calibri"/>
          <w:color w:val="000000"/>
        </w:rPr>
        <w:t>Leavenworth, WA</w:t>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r>
      <w:r w:rsidRPr="001829CC">
        <w:rPr>
          <w:rFonts w:ascii="Calibri" w:eastAsia="Times New Roman" w:hAnsi="Calibri" w:cs="Calibri"/>
          <w:color w:val="000000"/>
        </w:rPr>
        <w:tab/>
        <w:t>Leavenworth, WA</w:t>
      </w:r>
    </w:p>
    <w:p w14:paraId="1A35622E" w14:textId="77777777" w:rsidR="00526EA1" w:rsidRDefault="00526EA1" w:rsidP="00526EA1">
      <w:pPr>
        <w:shd w:val="clear" w:color="auto" w:fill="FFFFFF"/>
        <w:spacing w:after="0" w:line="240" w:lineRule="auto"/>
        <w:rPr>
          <w:rFonts w:ascii="Calibri" w:eastAsia="Times New Roman" w:hAnsi="Calibri" w:cs="Calibri"/>
          <w:color w:val="000000"/>
        </w:rPr>
      </w:pPr>
    </w:p>
    <w:p w14:paraId="0D042F45" w14:textId="77777777" w:rsidR="00526EA1" w:rsidRDefault="00526EA1" w:rsidP="00526EA1">
      <w:pPr>
        <w:shd w:val="clear" w:color="auto" w:fill="FFFFFF"/>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Mark Murray and Melinda Williams </w:t>
      </w:r>
    </w:p>
    <w:p w14:paraId="74962927" w14:textId="77777777" w:rsidR="00526EA1" w:rsidRDefault="00526EA1" w:rsidP="00526EA1">
      <w:pPr>
        <w:shd w:val="clear" w:color="auto" w:fill="FFFFFF"/>
        <w:spacing w:after="0" w:line="240" w:lineRule="auto"/>
        <w:rPr>
          <w:rFonts w:ascii="Calibri" w:hAnsi="Calibri" w:cs="Calibri"/>
          <w:color w:val="000000"/>
          <w:shd w:val="clear" w:color="auto" w:fill="FFFFFF"/>
        </w:rPr>
      </w:pPr>
      <w:r>
        <w:rPr>
          <w:rFonts w:ascii="Calibri" w:hAnsi="Calibri" w:cs="Calibri"/>
          <w:color w:val="000000"/>
          <w:shd w:val="clear" w:color="auto" w:fill="FFFFFF"/>
        </w:rPr>
        <w:t>15991 River Road</w:t>
      </w:r>
    </w:p>
    <w:p w14:paraId="3FB5BB1F" w14:textId="77777777" w:rsidR="00526EA1" w:rsidRDefault="00526EA1" w:rsidP="00526EA1">
      <w:pPr>
        <w:shd w:val="clear" w:color="auto" w:fill="FFFFFF"/>
        <w:spacing w:after="0" w:line="240" w:lineRule="auto"/>
        <w:rPr>
          <w:rFonts w:ascii="Calibri" w:eastAsia="Times New Roman" w:hAnsi="Calibri" w:cs="Calibri"/>
          <w:color w:val="000000"/>
        </w:rPr>
      </w:pPr>
      <w:r>
        <w:rPr>
          <w:rFonts w:ascii="Calibri" w:hAnsi="Calibri" w:cs="Calibri"/>
          <w:color w:val="000000"/>
          <w:shd w:val="clear" w:color="auto" w:fill="FFFFFF"/>
        </w:rPr>
        <w:t>Leavenworth, WA</w:t>
      </w:r>
    </w:p>
    <w:p w14:paraId="2EF4FC6D" w14:textId="12253315" w:rsidR="00526EA1" w:rsidRDefault="00526EA1">
      <w:pPr>
        <w:rPr>
          <w:rFonts w:cstheme="minorHAnsi"/>
          <w:color w:val="222222"/>
          <w:shd w:val="clear" w:color="auto" w:fill="FFFFFF"/>
        </w:rPr>
      </w:pPr>
      <w:r>
        <w:rPr>
          <w:rFonts w:cstheme="minorHAnsi"/>
          <w:color w:val="222222"/>
          <w:shd w:val="clear" w:color="auto" w:fill="FFFFFF"/>
        </w:rPr>
        <w:br w:type="page"/>
      </w:r>
    </w:p>
    <w:p w14:paraId="67DCC3D3" w14:textId="6314C5CC" w:rsidR="00386AF8" w:rsidRPr="00254028" w:rsidRDefault="00386AF8" w:rsidP="00254028">
      <w:pPr>
        <w:spacing w:after="0" w:line="240" w:lineRule="auto"/>
        <w:rPr>
          <w:rFonts w:cstheme="minorHAnsi"/>
          <w:color w:val="222222"/>
          <w:shd w:val="clear" w:color="auto" w:fill="FFFFFF"/>
        </w:rPr>
      </w:pPr>
      <w:r w:rsidRPr="008D5D4C">
        <w:rPr>
          <w:rFonts w:cstheme="minorHAnsi"/>
          <w:b/>
          <w:bCs/>
        </w:rPr>
        <w:lastRenderedPageBreak/>
        <w:t>Appendix A: Letter to Christopher Clemons</w:t>
      </w:r>
    </w:p>
    <w:p w14:paraId="1DDFC2D2" w14:textId="77777777" w:rsidR="00386AF8" w:rsidRDefault="00386AF8" w:rsidP="00386AF8">
      <w:pPr>
        <w:spacing w:after="0" w:line="240" w:lineRule="auto"/>
        <w:rPr>
          <w:rFonts w:cstheme="minorHAnsi"/>
        </w:rPr>
      </w:pPr>
    </w:p>
    <w:p w14:paraId="1AE8CFD2" w14:textId="77777777" w:rsidR="00386AF8" w:rsidRPr="00E017A9" w:rsidRDefault="00386AF8" w:rsidP="00386AF8">
      <w:pPr>
        <w:shd w:val="clear" w:color="auto" w:fill="FFFFFF"/>
        <w:spacing w:after="0" w:line="240" w:lineRule="auto"/>
        <w:rPr>
          <w:rFonts w:eastAsia="Times New Roman" w:cstheme="minorHAnsi"/>
          <w:color w:val="222222"/>
        </w:rPr>
      </w:pPr>
      <w:r w:rsidRPr="00E017A9">
        <w:rPr>
          <w:rFonts w:eastAsia="Times New Roman" w:cstheme="minorHAnsi"/>
          <w:color w:val="222222"/>
        </w:rPr>
        <w:t>Christopher Clemons</w:t>
      </w:r>
      <w:r w:rsidRPr="00E017A9">
        <w:rPr>
          <w:rFonts w:eastAsia="Times New Roman" w:cstheme="minorHAnsi"/>
          <w:color w:val="222222"/>
        </w:rPr>
        <w:tab/>
      </w:r>
      <w:r w:rsidRPr="00E017A9">
        <w:rPr>
          <w:rFonts w:eastAsia="Times New Roman" w:cstheme="minorHAnsi"/>
          <w:color w:val="222222"/>
        </w:rPr>
        <w:tab/>
      </w:r>
      <w:r w:rsidRPr="00E017A9">
        <w:rPr>
          <w:rFonts w:eastAsia="Times New Roman" w:cstheme="minorHAnsi"/>
          <w:color w:val="222222"/>
        </w:rPr>
        <w:tab/>
      </w:r>
      <w:r w:rsidRPr="00E017A9">
        <w:rPr>
          <w:rFonts w:eastAsia="Times New Roman" w:cstheme="minorHAnsi"/>
          <w:color w:val="222222"/>
        </w:rPr>
        <w:tab/>
      </w:r>
      <w:r w:rsidRPr="00E017A9">
        <w:rPr>
          <w:rFonts w:eastAsia="Times New Roman" w:cstheme="minorHAnsi"/>
          <w:color w:val="222222"/>
        </w:rPr>
        <w:tab/>
      </w:r>
      <w:r w:rsidRPr="00E017A9">
        <w:rPr>
          <w:rFonts w:eastAsia="Times New Roman" w:cstheme="minorHAnsi"/>
          <w:color w:val="222222"/>
        </w:rPr>
        <w:tab/>
      </w:r>
      <w:r w:rsidRPr="00E017A9">
        <w:rPr>
          <w:rFonts w:eastAsia="Times New Roman" w:cstheme="minorHAnsi"/>
          <w:color w:val="222222"/>
        </w:rPr>
        <w:tab/>
      </w:r>
      <w:r w:rsidRPr="00E017A9">
        <w:rPr>
          <w:rFonts w:eastAsia="Times New Roman" w:cstheme="minorHAnsi"/>
          <w:color w:val="222222"/>
        </w:rPr>
        <w:tab/>
        <w:t>September 27</w:t>
      </w:r>
      <w:r w:rsidRPr="00E017A9">
        <w:rPr>
          <w:rFonts w:eastAsia="Times New Roman" w:cstheme="minorHAnsi"/>
          <w:color w:val="222222"/>
          <w:vertAlign w:val="superscript"/>
        </w:rPr>
        <w:t>th</w:t>
      </w:r>
      <w:r w:rsidRPr="00E017A9">
        <w:rPr>
          <w:rFonts w:eastAsia="Times New Roman" w:cstheme="minorHAnsi"/>
          <w:color w:val="222222"/>
        </w:rPr>
        <w:t>, 2019</w:t>
      </w:r>
      <w:r w:rsidRPr="00E017A9">
        <w:rPr>
          <w:rFonts w:eastAsia="Times New Roman" w:cstheme="minorHAnsi"/>
          <w:color w:val="222222"/>
        </w:rPr>
        <w:br/>
        <w:t>Yakama Nation Fisheries</w:t>
      </w:r>
    </w:p>
    <w:p w14:paraId="707959BE" w14:textId="77777777" w:rsidR="00386AF8" w:rsidRPr="00E017A9" w:rsidRDefault="00386AF8" w:rsidP="00386AF8">
      <w:pPr>
        <w:shd w:val="clear" w:color="auto" w:fill="FFFFFF"/>
        <w:spacing w:after="0" w:line="240" w:lineRule="auto"/>
        <w:rPr>
          <w:rFonts w:eastAsia="Times New Roman" w:cstheme="minorHAnsi"/>
          <w:color w:val="222222"/>
        </w:rPr>
      </w:pPr>
      <w:r w:rsidRPr="00E017A9">
        <w:rPr>
          <w:rFonts w:eastAsia="Times New Roman" w:cstheme="minorHAnsi"/>
          <w:color w:val="222222"/>
        </w:rPr>
        <w:t>Habitat Biologist II</w:t>
      </w:r>
      <w:r w:rsidRPr="00E017A9">
        <w:rPr>
          <w:rFonts w:eastAsia="Times New Roman" w:cstheme="minorHAnsi"/>
          <w:color w:val="222222"/>
        </w:rPr>
        <w:br/>
        <w:t>1885 S. Wenatchee Ave.</w:t>
      </w:r>
      <w:r w:rsidRPr="00E017A9">
        <w:rPr>
          <w:rFonts w:eastAsia="Times New Roman" w:cstheme="minorHAnsi"/>
          <w:color w:val="222222"/>
        </w:rPr>
        <w:br/>
        <w:t>Wenatchee, WA.  98801</w:t>
      </w:r>
    </w:p>
    <w:p w14:paraId="7A74BF89" w14:textId="77777777" w:rsidR="00386AF8" w:rsidRPr="00E017A9" w:rsidRDefault="00386AF8" w:rsidP="00386AF8">
      <w:pPr>
        <w:spacing w:after="0" w:line="240" w:lineRule="auto"/>
        <w:rPr>
          <w:rFonts w:cstheme="minorHAnsi"/>
        </w:rPr>
      </w:pPr>
    </w:p>
    <w:p w14:paraId="6BE4F22A" w14:textId="77777777" w:rsidR="00386AF8" w:rsidRPr="00E017A9" w:rsidRDefault="00386AF8" w:rsidP="00386AF8">
      <w:pPr>
        <w:spacing w:after="0" w:line="240" w:lineRule="auto"/>
        <w:rPr>
          <w:rFonts w:cstheme="minorHAnsi"/>
        </w:rPr>
      </w:pPr>
      <w:r w:rsidRPr="00E017A9">
        <w:rPr>
          <w:rFonts w:cstheme="minorHAnsi"/>
        </w:rPr>
        <w:t xml:space="preserve">Dear Mr. Clemons, </w:t>
      </w:r>
    </w:p>
    <w:p w14:paraId="492B17CA" w14:textId="77777777" w:rsidR="00386AF8" w:rsidRPr="00E017A9" w:rsidRDefault="00386AF8" w:rsidP="00386AF8">
      <w:pPr>
        <w:spacing w:after="0" w:line="240" w:lineRule="auto"/>
        <w:rPr>
          <w:rFonts w:cstheme="minorHAnsi"/>
        </w:rPr>
      </w:pPr>
    </w:p>
    <w:p w14:paraId="153C74D4" w14:textId="77777777" w:rsidR="00386AF8" w:rsidRPr="00E017A9" w:rsidRDefault="00386AF8" w:rsidP="00386AF8">
      <w:pPr>
        <w:spacing w:after="0" w:line="240" w:lineRule="auto"/>
        <w:rPr>
          <w:rFonts w:cstheme="minorHAnsi"/>
          <w:b/>
          <w:bCs/>
        </w:rPr>
      </w:pPr>
      <w:r w:rsidRPr="00E017A9">
        <w:rPr>
          <w:rFonts w:cstheme="minorHAnsi"/>
          <w:b/>
          <w:bCs/>
        </w:rPr>
        <w:t>Re: Landowner Opposition to Yakama Nation Deadhorse Tunnel Project</w:t>
      </w:r>
    </w:p>
    <w:p w14:paraId="4B5AB7B1" w14:textId="77777777" w:rsidR="00386AF8" w:rsidRPr="00E017A9" w:rsidRDefault="00386AF8" w:rsidP="00386AF8">
      <w:pPr>
        <w:spacing w:after="0" w:line="240" w:lineRule="auto"/>
        <w:rPr>
          <w:rFonts w:cstheme="minorHAnsi"/>
        </w:rPr>
      </w:pPr>
    </w:p>
    <w:p w14:paraId="7245D07F" w14:textId="77777777" w:rsidR="00386AF8" w:rsidRPr="00E017A9" w:rsidRDefault="00386AF8" w:rsidP="00386AF8">
      <w:pPr>
        <w:spacing w:line="240" w:lineRule="auto"/>
        <w:rPr>
          <w:rFonts w:cstheme="minorHAnsi"/>
        </w:rPr>
      </w:pPr>
      <w:r w:rsidRPr="00E017A9">
        <w:rPr>
          <w:rFonts w:cstheme="minorHAnsi"/>
        </w:rPr>
        <w:t xml:space="preserve">We the undersigned are writing to voice our opposition to the Yakima Nation Deadhorse Tunnel Project (YNDTP) on River Miles 38.9 – 39.6 of the Wenatchee River. In addition, all the property owners at the end of River Road state for the record that we will not provide access through our properties for your project.  </w:t>
      </w:r>
    </w:p>
    <w:p w14:paraId="7B5C981C" w14:textId="77777777" w:rsidR="00386AF8" w:rsidRDefault="00386AF8" w:rsidP="00386AF8">
      <w:pPr>
        <w:spacing w:line="240" w:lineRule="auto"/>
        <w:rPr>
          <w:rFonts w:eastAsia="Times New Roman" w:cstheme="minorHAnsi"/>
          <w:color w:val="000000"/>
          <w:shd w:val="clear" w:color="auto" w:fill="FFFFFF"/>
        </w:rPr>
      </w:pPr>
      <w:r w:rsidRPr="00E017A9">
        <w:rPr>
          <w:rFonts w:cstheme="minorHAnsi"/>
        </w:rPr>
        <w:t xml:space="preserve">We are in opposition to this project because while </w:t>
      </w:r>
      <w:r w:rsidRPr="00E017A9">
        <w:rPr>
          <w:rFonts w:eastAsia="Times New Roman" w:cstheme="minorHAnsi"/>
          <w:color w:val="000000"/>
          <w:shd w:val="clear" w:color="auto" w:fill="FFFFFF"/>
        </w:rPr>
        <w:t>"The Stream Corridor Assessment and Habitat Restoration Strategy" details the opportunities for aquatic habitat restoration, it is completely devoid of any assessment of the impacts to private landowners and people from its identified project opportunities. </w:t>
      </w:r>
    </w:p>
    <w:p w14:paraId="2A4473AB" w14:textId="77777777" w:rsidR="00386AF8" w:rsidRPr="00E017A9" w:rsidRDefault="00386AF8" w:rsidP="00386AF8">
      <w:pPr>
        <w:spacing w:line="240" w:lineRule="auto"/>
        <w:rPr>
          <w:rFonts w:eastAsia="Times New Roman" w:cstheme="minorHAnsi"/>
        </w:rPr>
      </w:pPr>
      <w:r w:rsidRPr="00E017A9">
        <w:rPr>
          <w:rFonts w:eastAsia="Times New Roman" w:cstheme="minorHAnsi"/>
          <w:color w:val="000000"/>
          <w:shd w:val="clear" w:color="auto" w:fill="FFFFFF"/>
        </w:rPr>
        <w:t xml:space="preserve">Our primary opposition to the Yakama Nation’s reach 3 project proposal is based on impacts to private landowners and people.  Our secondary opposition is due to the uncertainty underlying the proposed actions themselves. Each of our specific reasons for opposing the reach 3 project proposal is identified and explained below. </w:t>
      </w:r>
    </w:p>
    <w:p w14:paraId="1F162696" w14:textId="77777777" w:rsidR="00386AF8" w:rsidRPr="00E017A9" w:rsidRDefault="00386AF8" w:rsidP="00386AF8">
      <w:pPr>
        <w:spacing w:after="0" w:line="240" w:lineRule="auto"/>
        <w:rPr>
          <w:rFonts w:cstheme="minorHAnsi"/>
        </w:rPr>
      </w:pPr>
    </w:p>
    <w:p w14:paraId="2FD31C90" w14:textId="77777777" w:rsidR="00386AF8" w:rsidRPr="00E017A9" w:rsidRDefault="00386AF8" w:rsidP="00386AF8">
      <w:pPr>
        <w:pStyle w:val="ListParagraph"/>
        <w:numPr>
          <w:ilvl w:val="0"/>
          <w:numId w:val="2"/>
        </w:numPr>
        <w:spacing w:after="0" w:line="240" w:lineRule="auto"/>
        <w:rPr>
          <w:rFonts w:cstheme="minorHAnsi"/>
          <w:b/>
          <w:bCs/>
        </w:rPr>
      </w:pPr>
      <w:r w:rsidRPr="00E017A9">
        <w:rPr>
          <w:rFonts w:cstheme="minorHAnsi"/>
          <w:b/>
          <w:bCs/>
        </w:rPr>
        <w:t>It is uncertain the proposed project will meet the stated objectives of restoring habitat to support fish in reach 3 of the Wenatchee River</w:t>
      </w:r>
    </w:p>
    <w:p w14:paraId="50FB9282" w14:textId="77777777" w:rsidR="00386AF8" w:rsidRPr="00E017A9" w:rsidRDefault="00386AF8" w:rsidP="00386AF8">
      <w:pPr>
        <w:spacing w:after="0" w:line="240" w:lineRule="auto"/>
        <w:rPr>
          <w:rFonts w:cstheme="minorHAnsi"/>
        </w:rPr>
      </w:pPr>
    </w:p>
    <w:p w14:paraId="5E306908" w14:textId="77777777" w:rsidR="00386AF8" w:rsidRPr="00E017A9" w:rsidRDefault="00386AF8" w:rsidP="00386AF8">
      <w:pPr>
        <w:spacing w:line="240" w:lineRule="auto"/>
        <w:rPr>
          <w:rFonts w:cstheme="minorHAnsi"/>
        </w:rPr>
      </w:pPr>
      <w:r w:rsidRPr="00E017A9">
        <w:rPr>
          <w:rFonts w:cstheme="minorHAnsi"/>
        </w:rPr>
        <w:t>Reach 3 of the Upper Wenatchee River currently possesses moderate-to-high function with its deep pools, gravel riverbed, steep gradient, and cool water temperature.  Data from the Department of Ecology’s 2005 “Wenatchee River Temperature Total Maximum Daily Load Study” points to the aquatic health of reach 3.  At present, Chelan County Department of Natural Resources is conducting a project called, “</w:t>
      </w:r>
      <w:r w:rsidRPr="00E017A9">
        <w:rPr>
          <w:rFonts w:eastAsia="Times New Roman" w:cstheme="minorHAnsi"/>
          <w:color w:val="201F1E"/>
          <w:shd w:val="clear" w:color="auto" w:fill="FFFFFF"/>
        </w:rPr>
        <w:t>Thermal Refuge Assessment in Wenatchee and Entiat”.  A report for this project is due for release in early 2020.  We anticipate this report will add further evidence reach 3 is well functioning by already providing thermal refuge habitat.</w:t>
      </w:r>
    </w:p>
    <w:p w14:paraId="023A2FA7" w14:textId="77777777" w:rsidR="00386AF8" w:rsidRPr="00E017A9" w:rsidRDefault="00386AF8" w:rsidP="00386AF8">
      <w:pPr>
        <w:spacing w:after="0" w:line="240" w:lineRule="auto"/>
        <w:rPr>
          <w:rFonts w:cstheme="minorHAnsi"/>
        </w:rPr>
      </w:pPr>
      <w:r w:rsidRPr="00E017A9">
        <w:rPr>
          <w:rFonts w:cstheme="minorHAnsi"/>
        </w:rPr>
        <w:t xml:space="preserve">The Yakama Nation has presented no scientific evidence that the large woody debris (LWD) treatments and other actions that you are proposing would incrementally or significantly improve the aquatic habitat in this reach of the Wenatchee beyond its current conditions.  We all support improving fish habitat but question whether this is the best use of limited resources, especially when the adverse impacts this proposed project creates for private landowners and people are taken into account. </w:t>
      </w:r>
    </w:p>
    <w:p w14:paraId="0D42C1AF" w14:textId="77777777" w:rsidR="00386AF8" w:rsidRPr="00E017A9" w:rsidRDefault="00386AF8" w:rsidP="00386AF8">
      <w:pPr>
        <w:spacing w:after="0" w:line="240" w:lineRule="auto"/>
        <w:rPr>
          <w:rFonts w:cstheme="minorHAnsi"/>
        </w:rPr>
      </w:pPr>
    </w:p>
    <w:p w14:paraId="550D09E7" w14:textId="77777777" w:rsidR="00386AF8" w:rsidRPr="00E017A9" w:rsidRDefault="00386AF8" w:rsidP="00386AF8">
      <w:pPr>
        <w:shd w:val="clear" w:color="auto" w:fill="FFFFFF"/>
        <w:spacing w:line="240" w:lineRule="auto"/>
        <w:textAlignment w:val="baseline"/>
        <w:rPr>
          <w:rFonts w:eastAsia="Times New Roman" w:cstheme="minorHAnsi"/>
          <w:color w:val="201F1E"/>
          <w:shd w:val="clear" w:color="auto" w:fill="FFFFFF"/>
        </w:rPr>
      </w:pPr>
      <w:r w:rsidRPr="00E017A9">
        <w:rPr>
          <w:rFonts w:cstheme="minorHAnsi"/>
        </w:rPr>
        <w:t xml:space="preserve">We understand </w:t>
      </w:r>
      <w:r w:rsidRPr="00E017A9">
        <w:rPr>
          <w:rFonts w:eastAsia="Times New Roman" w:cstheme="minorHAnsi"/>
          <w:color w:val="201F1E"/>
          <w:shd w:val="clear" w:color="auto" w:fill="FFFFFF"/>
        </w:rPr>
        <w:t xml:space="preserve">Chelan County Department of Natural Resources (CCDNR) is currently developing conceptual designs for reach 1 and 2 projects.  These projects are intended to address issues related to incision and entrenchment based on historical logging activities.  We support the USFS’s independent </w:t>
      </w:r>
      <w:r w:rsidRPr="00E017A9">
        <w:rPr>
          <w:rFonts w:eastAsia="Times New Roman" w:cstheme="minorHAnsi"/>
          <w:color w:val="201F1E"/>
          <w:shd w:val="clear" w:color="auto" w:fill="FFFFFF"/>
        </w:rPr>
        <w:lastRenderedPageBreak/>
        <w:t xml:space="preserve">decision to include or exclude these reach 1 and 2 projects in the Upper Wenatchee Pilot Project (UWPP).   </w:t>
      </w:r>
    </w:p>
    <w:p w14:paraId="7041BDA5" w14:textId="77777777" w:rsidR="00386AF8" w:rsidRPr="00E017A9" w:rsidRDefault="00386AF8" w:rsidP="00386AF8">
      <w:pPr>
        <w:shd w:val="clear" w:color="auto" w:fill="FFFFFF"/>
        <w:spacing w:line="240" w:lineRule="auto"/>
        <w:textAlignment w:val="baseline"/>
        <w:rPr>
          <w:rFonts w:eastAsia="Times New Roman" w:cstheme="minorHAnsi"/>
          <w:color w:val="000000"/>
        </w:rPr>
      </w:pPr>
      <w:r w:rsidRPr="00E017A9">
        <w:rPr>
          <w:rFonts w:eastAsia="Times New Roman" w:cstheme="minorHAnsi"/>
          <w:color w:val="000000"/>
        </w:rPr>
        <w:t xml:space="preserve">Our support of aquatic habitat restoration in reaches 1 and 2 is because, as the stream corridor assessment accurately points out, reaches 1 and 2 are "bordered primarily by forested public lands managed by the US Forest Service."  </w:t>
      </w:r>
      <w:r w:rsidRPr="00E017A9">
        <w:rPr>
          <w:rFonts w:cstheme="minorHAnsi"/>
        </w:rPr>
        <w:t xml:space="preserve">As a result, there are no impacts to private landowners, nor risks to inhabitants.  We encourage and support the Yakama Nation working with the USFS to identify other potential aquatic habitat restoration projects in reaches 1 and 2. </w:t>
      </w:r>
    </w:p>
    <w:p w14:paraId="25155296" w14:textId="77777777" w:rsidR="00386AF8" w:rsidRPr="00E017A9" w:rsidRDefault="00386AF8" w:rsidP="00386AF8">
      <w:pPr>
        <w:spacing w:after="0" w:line="240" w:lineRule="auto"/>
        <w:rPr>
          <w:rFonts w:cstheme="minorHAnsi"/>
        </w:rPr>
      </w:pPr>
      <w:r w:rsidRPr="00E017A9">
        <w:rPr>
          <w:rFonts w:cstheme="minorHAnsi"/>
        </w:rPr>
        <w:t>Finally, we are concerned that many of the funds for the YNDTP are public funds and we question whether this is the best use of those funds for accomplishing the stated outcome of the project.</w:t>
      </w:r>
    </w:p>
    <w:p w14:paraId="3E0E10D8" w14:textId="77777777" w:rsidR="00386AF8" w:rsidRPr="00E017A9" w:rsidRDefault="00386AF8" w:rsidP="00386AF8">
      <w:pPr>
        <w:spacing w:after="0" w:line="240" w:lineRule="auto"/>
        <w:rPr>
          <w:rFonts w:cstheme="minorHAnsi"/>
        </w:rPr>
      </w:pPr>
    </w:p>
    <w:p w14:paraId="3CA90BD4" w14:textId="77777777" w:rsidR="00386AF8" w:rsidRPr="00E017A9" w:rsidRDefault="00386AF8" w:rsidP="00386AF8">
      <w:pPr>
        <w:pStyle w:val="ListParagraph"/>
        <w:numPr>
          <w:ilvl w:val="0"/>
          <w:numId w:val="2"/>
        </w:numPr>
        <w:spacing w:after="0" w:line="240" w:lineRule="auto"/>
        <w:rPr>
          <w:rFonts w:cstheme="minorHAnsi"/>
          <w:b/>
          <w:bCs/>
        </w:rPr>
      </w:pPr>
      <w:r w:rsidRPr="00E017A9">
        <w:rPr>
          <w:rFonts w:cstheme="minorHAnsi"/>
          <w:b/>
          <w:bCs/>
        </w:rPr>
        <w:t>The proposed project is unable to evaluate whether the project is improving habitat</w:t>
      </w:r>
    </w:p>
    <w:p w14:paraId="3C37AA4B" w14:textId="77777777" w:rsidR="00386AF8" w:rsidRPr="00E017A9" w:rsidRDefault="00386AF8" w:rsidP="00386AF8">
      <w:pPr>
        <w:spacing w:after="0" w:line="240" w:lineRule="auto"/>
        <w:rPr>
          <w:rFonts w:cstheme="minorHAnsi"/>
        </w:rPr>
      </w:pPr>
    </w:p>
    <w:p w14:paraId="3E8CD6C3" w14:textId="77777777" w:rsidR="00386AF8" w:rsidRPr="00E017A9" w:rsidRDefault="00386AF8" w:rsidP="00386AF8">
      <w:pPr>
        <w:spacing w:after="0" w:line="240" w:lineRule="auto"/>
        <w:rPr>
          <w:rFonts w:cstheme="minorHAnsi"/>
        </w:rPr>
      </w:pPr>
      <w:r w:rsidRPr="00E017A9">
        <w:rPr>
          <w:rFonts w:cstheme="minorHAnsi"/>
        </w:rPr>
        <w:t xml:space="preserve">Our understanding is the proposed reach 3 project does not include any before or after monitoring to evaluate whether the actions being proposed will achieve the stated objectives of the project.  A monitoring program identifies specific indicators/parameters/benchmarks to measure against established baseline conditions providing an ability to measure change over time. </w:t>
      </w:r>
    </w:p>
    <w:p w14:paraId="3C17D6AC" w14:textId="77777777" w:rsidR="00386AF8" w:rsidRPr="00E017A9" w:rsidRDefault="00386AF8" w:rsidP="00386AF8">
      <w:pPr>
        <w:spacing w:after="0" w:line="240" w:lineRule="auto"/>
        <w:rPr>
          <w:rFonts w:cstheme="minorHAnsi"/>
        </w:rPr>
      </w:pPr>
    </w:p>
    <w:p w14:paraId="79936A89" w14:textId="77777777" w:rsidR="00386AF8" w:rsidRPr="00E017A9" w:rsidRDefault="00386AF8" w:rsidP="00386AF8">
      <w:pPr>
        <w:spacing w:after="0" w:line="240" w:lineRule="auto"/>
        <w:rPr>
          <w:rFonts w:cstheme="minorHAnsi"/>
          <w:b/>
          <w:bCs/>
        </w:rPr>
      </w:pPr>
      <w:r w:rsidRPr="00E017A9">
        <w:rPr>
          <w:rFonts w:cstheme="minorHAnsi"/>
        </w:rPr>
        <w:t xml:space="preserve">It does not appear the Yakama Nation will do this type of monitoring.  Without this type of monitoring there is no rational way to determine if the project is successful, or not. </w:t>
      </w:r>
    </w:p>
    <w:p w14:paraId="276AF2BF" w14:textId="77777777" w:rsidR="00386AF8" w:rsidRPr="00E017A9" w:rsidRDefault="00386AF8" w:rsidP="00386AF8">
      <w:pPr>
        <w:spacing w:after="0" w:line="240" w:lineRule="auto"/>
        <w:rPr>
          <w:rFonts w:cstheme="minorHAnsi"/>
          <w:b/>
          <w:bCs/>
        </w:rPr>
      </w:pPr>
    </w:p>
    <w:p w14:paraId="4CEF4F4B" w14:textId="77777777" w:rsidR="00386AF8" w:rsidRPr="00E017A9" w:rsidRDefault="00386AF8" w:rsidP="00386AF8">
      <w:pPr>
        <w:pStyle w:val="ListParagraph"/>
        <w:numPr>
          <w:ilvl w:val="0"/>
          <w:numId w:val="2"/>
        </w:numPr>
        <w:spacing w:after="0" w:line="240" w:lineRule="auto"/>
        <w:rPr>
          <w:rFonts w:cstheme="minorHAnsi"/>
          <w:b/>
          <w:bCs/>
        </w:rPr>
      </w:pPr>
      <w:r w:rsidRPr="00E017A9">
        <w:rPr>
          <w:rFonts w:cstheme="minorHAnsi"/>
          <w:b/>
          <w:bCs/>
        </w:rPr>
        <w:t xml:space="preserve">The construction of the different treatments may in themselves cause in-stream disturbances to fish and other aquatic life in the River. </w:t>
      </w:r>
    </w:p>
    <w:p w14:paraId="13C1DC25" w14:textId="77777777" w:rsidR="00386AF8" w:rsidRPr="00E017A9" w:rsidRDefault="00386AF8" w:rsidP="00386AF8">
      <w:pPr>
        <w:spacing w:after="0" w:line="240" w:lineRule="auto"/>
        <w:rPr>
          <w:rFonts w:cstheme="minorHAnsi"/>
        </w:rPr>
      </w:pPr>
    </w:p>
    <w:p w14:paraId="0F274080" w14:textId="77777777" w:rsidR="00386AF8" w:rsidRPr="00E017A9" w:rsidRDefault="00386AF8" w:rsidP="00386AF8">
      <w:pPr>
        <w:spacing w:after="0" w:line="240" w:lineRule="auto"/>
        <w:rPr>
          <w:rFonts w:cstheme="minorHAnsi"/>
        </w:rPr>
      </w:pPr>
      <w:r w:rsidRPr="00E017A9">
        <w:rPr>
          <w:rFonts w:cstheme="minorHAnsi"/>
        </w:rPr>
        <w:t xml:space="preserve">There is no in-stream assessment or Environmental Impact Assessment evaluating the potential impacts on in-stream life.  With no evaluation of potential impacts on aquatic life from the construction of the LWD treatments and other actions, we cannot support this proposed project. </w:t>
      </w:r>
    </w:p>
    <w:p w14:paraId="6FE225CB" w14:textId="77777777" w:rsidR="00386AF8" w:rsidRPr="00E017A9" w:rsidRDefault="00386AF8" w:rsidP="00386AF8">
      <w:pPr>
        <w:spacing w:after="0" w:line="240" w:lineRule="auto"/>
        <w:rPr>
          <w:rFonts w:cstheme="minorHAnsi"/>
        </w:rPr>
      </w:pPr>
    </w:p>
    <w:p w14:paraId="51D0DEE5" w14:textId="77777777" w:rsidR="00386AF8" w:rsidRPr="00E017A9" w:rsidRDefault="00386AF8" w:rsidP="00386AF8">
      <w:pPr>
        <w:pStyle w:val="ListParagraph"/>
        <w:numPr>
          <w:ilvl w:val="0"/>
          <w:numId w:val="2"/>
        </w:numPr>
        <w:spacing w:after="0" w:line="240" w:lineRule="auto"/>
        <w:rPr>
          <w:rFonts w:cstheme="minorHAnsi"/>
          <w:b/>
          <w:bCs/>
        </w:rPr>
      </w:pPr>
      <w:r w:rsidRPr="00E017A9">
        <w:rPr>
          <w:rFonts w:cstheme="minorHAnsi"/>
          <w:b/>
          <w:bCs/>
        </w:rPr>
        <w:t xml:space="preserve">The proposed project will create risk to recreational boaters and floaters and increase liability to property owners. </w:t>
      </w:r>
    </w:p>
    <w:p w14:paraId="5503E4A9" w14:textId="77777777" w:rsidR="00386AF8" w:rsidRPr="00E017A9" w:rsidRDefault="00386AF8" w:rsidP="00386AF8">
      <w:pPr>
        <w:spacing w:after="0" w:line="240" w:lineRule="auto"/>
        <w:rPr>
          <w:rFonts w:cstheme="minorHAnsi"/>
        </w:rPr>
      </w:pPr>
    </w:p>
    <w:p w14:paraId="11680FB3" w14:textId="77777777" w:rsidR="00386AF8" w:rsidRPr="00E017A9" w:rsidRDefault="00386AF8" w:rsidP="00386AF8">
      <w:pPr>
        <w:spacing w:after="0" w:line="240" w:lineRule="auto"/>
        <w:rPr>
          <w:rFonts w:cstheme="minorHAnsi"/>
        </w:rPr>
      </w:pPr>
      <w:r w:rsidRPr="00E017A9">
        <w:rPr>
          <w:rFonts w:cstheme="minorHAnsi"/>
        </w:rPr>
        <w:t xml:space="preserve">During the peak season there are many recreational boaters and floaters on this stretch of the Wenatchee River including property owners on this section of the Wenatchee.  We believe the LWD treatments will present a real and significant danger to these users including ourselves. Many of the boaters and floaters are not experienced and we can imagine them becoming entrapped in the LWD treatments.  </w:t>
      </w:r>
    </w:p>
    <w:p w14:paraId="602EF382" w14:textId="77777777" w:rsidR="00386AF8" w:rsidRPr="00E017A9" w:rsidRDefault="00386AF8" w:rsidP="00386AF8">
      <w:pPr>
        <w:spacing w:after="0" w:line="240" w:lineRule="auto"/>
        <w:rPr>
          <w:rFonts w:cstheme="minorHAnsi"/>
        </w:rPr>
      </w:pPr>
    </w:p>
    <w:p w14:paraId="0440A5E3" w14:textId="77777777" w:rsidR="00386AF8" w:rsidRPr="00E017A9" w:rsidRDefault="00386AF8" w:rsidP="00386AF8">
      <w:pPr>
        <w:spacing w:after="0" w:line="240" w:lineRule="auto"/>
        <w:rPr>
          <w:rFonts w:cstheme="minorHAnsi"/>
        </w:rPr>
      </w:pPr>
      <w:r w:rsidRPr="00E017A9">
        <w:rPr>
          <w:rFonts w:cstheme="minorHAnsi"/>
        </w:rPr>
        <w:t>The Yakama Nation has presented no evidence that these treatments will not impede recreational use of the River and that they do not present a potential risk to these boaters and floaters including property owners on this section of the Wenatchee.</w:t>
      </w:r>
    </w:p>
    <w:p w14:paraId="3F2898E8" w14:textId="77777777" w:rsidR="00386AF8" w:rsidRPr="00E017A9" w:rsidRDefault="00386AF8" w:rsidP="00386AF8">
      <w:pPr>
        <w:spacing w:after="0" w:line="240" w:lineRule="auto"/>
        <w:rPr>
          <w:rFonts w:cstheme="minorHAnsi"/>
        </w:rPr>
      </w:pPr>
    </w:p>
    <w:p w14:paraId="137ED2E7" w14:textId="3CE02617" w:rsidR="00386AF8" w:rsidRDefault="00386AF8" w:rsidP="00386AF8">
      <w:pPr>
        <w:spacing w:after="0" w:line="240" w:lineRule="auto"/>
        <w:rPr>
          <w:rFonts w:cstheme="minorHAnsi"/>
        </w:rPr>
      </w:pPr>
      <w:r w:rsidRPr="00E017A9">
        <w:rPr>
          <w:rFonts w:cstheme="minorHAnsi"/>
        </w:rPr>
        <w:t>Also, we are concerned with the potential liability to property owners along this section of the River if an accident did occur. Neither the Yakama Nation nor the USFS have the ability to protect and shield private property owners from legal liability for injury or death suffered because of the LWD treatments and other actions from the proposed project.</w:t>
      </w:r>
    </w:p>
    <w:p w14:paraId="7E220F54" w14:textId="7BB2F496" w:rsidR="008D5D4C" w:rsidRDefault="008D5D4C" w:rsidP="00386AF8">
      <w:pPr>
        <w:spacing w:after="0" w:line="240" w:lineRule="auto"/>
        <w:rPr>
          <w:rFonts w:cstheme="minorHAnsi"/>
        </w:rPr>
      </w:pPr>
    </w:p>
    <w:p w14:paraId="1B5E0E10" w14:textId="77777777" w:rsidR="008D5D4C" w:rsidRPr="00E017A9" w:rsidRDefault="008D5D4C" w:rsidP="00386AF8">
      <w:pPr>
        <w:spacing w:after="0" w:line="240" w:lineRule="auto"/>
        <w:rPr>
          <w:rFonts w:cstheme="minorHAnsi"/>
        </w:rPr>
      </w:pPr>
    </w:p>
    <w:p w14:paraId="036D9A80" w14:textId="77777777" w:rsidR="00386AF8" w:rsidRPr="00E017A9" w:rsidRDefault="00386AF8" w:rsidP="00386AF8">
      <w:pPr>
        <w:spacing w:after="0" w:line="240" w:lineRule="auto"/>
        <w:rPr>
          <w:rFonts w:cstheme="minorHAnsi"/>
        </w:rPr>
      </w:pPr>
    </w:p>
    <w:p w14:paraId="1ECCC4EB" w14:textId="77777777" w:rsidR="00386AF8" w:rsidRPr="00E017A9" w:rsidRDefault="00386AF8" w:rsidP="00386AF8">
      <w:pPr>
        <w:pStyle w:val="ListParagraph"/>
        <w:numPr>
          <w:ilvl w:val="0"/>
          <w:numId w:val="2"/>
        </w:numPr>
        <w:spacing w:after="0" w:line="240" w:lineRule="auto"/>
        <w:rPr>
          <w:rFonts w:cstheme="minorHAnsi"/>
          <w:b/>
          <w:bCs/>
        </w:rPr>
      </w:pPr>
      <w:r w:rsidRPr="00E017A9">
        <w:rPr>
          <w:rFonts w:cstheme="minorHAnsi"/>
          <w:b/>
          <w:bCs/>
        </w:rPr>
        <w:lastRenderedPageBreak/>
        <w:t>Traffic and disturbances caused by the project are unacceptable by the River Road Community</w:t>
      </w:r>
    </w:p>
    <w:p w14:paraId="30AB297D" w14:textId="77777777" w:rsidR="00386AF8" w:rsidRPr="00E017A9" w:rsidRDefault="00386AF8" w:rsidP="00386AF8">
      <w:pPr>
        <w:spacing w:after="0" w:line="240" w:lineRule="auto"/>
        <w:rPr>
          <w:rFonts w:cstheme="minorHAnsi"/>
          <w:b/>
          <w:bCs/>
        </w:rPr>
      </w:pPr>
    </w:p>
    <w:p w14:paraId="31636A24" w14:textId="77777777" w:rsidR="00386AF8" w:rsidRPr="00E017A9" w:rsidRDefault="00386AF8" w:rsidP="00386AF8">
      <w:pPr>
        <w:spacing w:after="0" w:line="240" w:lineRule="auto"/>
        <w:rPr>
          <w:rFonts w:cstheme="minorHAnsi"/>
        </w:rPr>
      </w:pPr>
      <w:r w:rsidRPr="00E017A9">
        <w:rPr>
          <w:rFonts w:cstheme="minorHAnsi"/>
        </w:rPr>
        <w:t xml:space="preserve">We understand the YNDTP would produce a very large amount of debris that would be hauled to a disposal site near Lake Wenatchee.  This transportation of debris will generate a large amount of traffic on River Road.  The impacts from this increased traffic is unacceptable to we the undersigned representatives of the River Road community.  </w:t>
      </w:r>
    </w:p>
    <w:p w14:paraId="4DEBB6BA" w14:textId="77777777" w:rsidR="00386AF8" w:rsidRPr="00E017A9" w:rsidRDefault="00386AF8" w:rsidP="00386AF8">
      <w:pPr>
        <w:spacing w:after="0" w:line="240" w:lineRule="auto"/>
        <w:rPr>
          <w:rFonts w:cstheme="minorHAnsi"/>
        </w:rPr>
      </w:pPr>
    </w:p>
    <w:p w14:paraId="66CDDAA1" w14:textId="77777777" w:rsidR="00386AF8" w:rsidRPr="00E017A9" w:rsidRDefault="00386AF8" w:rsidP="00386AF8">
      <w:pPr>
        <w:pStyle w:val="ListParagraph"/>
        <w:numPr>
          <w:ilvl w:val="0"/>
          <w:numId w:val="2"/>
        </w:numPr>
        <w:spacing w:after="0" w:line="240" w:lineRule="auto"/>
        <w:rPr>
          <w:rFonts w:cstheme="minorHAnsi"/>
          <w:b/>
          <w:bCs/>
        </w:rPr>
      </w:pPr>
      <w:r w:rsidRPr="00E017A9">
        <w:rPr>
          <w:rFonts w:cstheme="minorHAnsi"/>
          <w:b/>
          <w:bCs/>
        </w:rPr>
        <w:t>We are concerned with the potential impacts from the unintended consequences of the project to our properties</w:t>
      </w:r>
    </w:p>
    <w:p w14:paraId="02494342" w14:textId="77777777" w:rsidR="00386AF8" w:rsidRPr="00E017A9" w:rsidRDefault="00386AF8" w:rsidP="00386AF8">
      <w:pPr>
        <w:spacing w:after="0" w:line="240" w:lineRule="auto"/>
        <w:rPr>
          <w:rFonts w:cstheme="minorHAnsi"/>
          <w:b/>
          <w:bCs/>
        </w:rPr>
      </w:pPr>
    </w:p>
    <w:p w14:paraId="4FA5FC9D" w14:textId="77777777" w:rsidR="00386AF8" w:rsidRPr="00E017A9" w:rsidRDefault="00386AF8" w:rsidP="00386AF8">
      <w:pPr>
        <w:spacing w:after="0" w:line="240" w:lineRule="auto"/>
        <w:rPr>
          <w:rFonts w:cstheme="minorHAnsi"/>
        </w:rPr>
      </w:pPr>
      <w:r w:rsidRPr="00E017A9">
        <w:rPr>
          <w:rFonts w:cstheme="minorHAnsi"/>
        </w:rPr>
        <w:t xml:space="preserve">Over the next several decades it is anticipated that we will have more extreme precipitation events.  We are concerned that the YNDTP may alter the flow of the Wenatchee and with more extreme events this may increase the potential for flooding our properties. </w:t>
      </w:r>
    </w:p>
    <w:p w14:paraId="2DD8F160" w14:textId="77777777" w:rsidR="00386AF8" w:rsidRPr="00E017A9" w:rsidRDefault="00386AF8" w:rsidP="00386AF8">
      <w:pPr>
        <w:spacing w:after="0" w:line="240" w:lineRule="auto"/>
        <w:rPr>
          <w:rFonts w:cstheme="minorHAnsi"/>
        </w:rPr>
      </w:pPr>
    </w:p>
    <w:p w14:paraId="76B0AE4A" w14:textId="77777777" w:rsidR="00386AF8" w:rsidRPr="00E017A9" w:rsidRDefault="00386AF8" w:rsidP="00386AF8">
      <w:pPr>
        <w:spacing w:after="0" w:line="240" w:lineRule="auto"/>
        <w:rPr>
          <w:rFonts w:cstheme="minorHAnsi"/>
        </w:rPr>
      </w:pPr>
      <w:r w:rsidRPr="00E017A9">
        <w:rPr>
          <w:rFonts w:cstheme="minorHAnsi"/>
        </w:rPr>
        <w:t>The Yakama Nation has not provided any evidence about how the proposed actions might alter flooding of our properties and the projects impacts in the future.  We understand that projecting impacts in the future is difficult, but we believe any project with the potential to contribute to an increased risk of flooding now and into the future cannot be supported.</w:t>
      </w:r>
    </w:p>
    <w:p w14:paraId="731B327C" w14:textId="77777777" w:rsidR="00386AF8" w:rsidRPr="00E017A9" w:rsidRDefault="00386AF8" w:rsidP="00386AF8">
      <w:pPr>
        <w:spacing w:after="0" w:line="240" w:lineRule="auto"/>
        <w:rPr>
          <w:rFonts w:cstheme="minorHAnsi"/>
        </w:rPr>
      </w:pPr>
    </w:p>
    <w:p w14:paraId="756CA492" w14:textId="77777777" w:rsidR="00386AF8" w:rsidRPr="00E017A9" w:rsidRDefault="00386AF8" w:rsidP="00386AF8">
      <w:pPr>
        <w:pStyle w:val="ListParagraph"/>
        <w:numPr>
          <w:ilvl w:val="0"/>
          <w:numId w:val="2"/>
        </w:numPr>
        <w:spacing w:after="0" w:line="240" w:lineRule="auto"/>
        <w:rPr>
          <w:rFonts w:cstheme="minorHAnsi"/>
          <w:b/>
          <w:bCs/>
        </w:rPr>
      </w:pPr>
      <w:r w:rsidRPr="00E017A9">
        <w:rPr>
          <w:rFonts w:cstheme="minorHAnsi"/>
          <w:b/>
          <w:bCs/>
        </w:rPr>
        <w:t>We are concerned that the YNDTP may have a substantial impact on our ability to sell our properties and the property values for residents in the project area.</w:t>
      </w:r>
    </w:p>
    <w:p w14:paraId="63F27A09" w14:textId="77777777" w:rsidR="00386AF8" w:rsidRPr="00E017A9" w:rsidRDefault="00386AF8" w:rsidP="00386AF8">
      <w:pPr>
        <w:spacing w:after="0" w:line="240" w:lineRule="auto"/>
        <w:rPr>
          <w:rFonts w:cstheme="minorHAnsi"/>
        </w:rPr>
      </w:pPr>
    </w:p>
    <w:p w14:paraId="684094FE" w14:textId="77777777" w:rsidR="00386AF8" w:rsidRPr="00E017A9" w:rsidRDefault="00386AF8" w:rsidP="00386AF8">
      <w:pPr>
        <w:spacing w:after="0" w:line="240" w:lineRule="auto"/>
        <w:rPr>
          <w:rFonts w:cstheme="minorHAnsi"/>
        </w:rPr>
      </w:pPr>
      <w:r w:rsidRPr="00E017A9">
        <w:rPr>
          <w:rFonts w:cstheme="minorHAnsi"/>
        </w:rPr>
        <w:t xml:space="preserve">Several of the property owners who have signed this letter are in the process of selling portions of their land.  A real estate attorney has advised these landowners that they need to provide in a seller’s disclosure statement the Yakama Nation’s proposed project for aquatic habitat restoration on this reach of the Wenatchee River. This required disclosure has an adverse impact on potential sales as it introduces an element of uncertainty unacceptable to potential buyers.  As such, we petition USFS and the Yakama Nation to withdraw the Yakama Nation’s application to incorporate the proposed reach 3 proposed project in the UWPP.  </w:t>
      </w:r>
    </w:p>
    <w:p w14:paraId="10A0B96E" w14:textId="77777777" w:rsidR="00386AF8" w:rsidRPr="00E017A9" w:rsidRDefault="00386AF8" w:rsidP="00386AF8">
      <w:pPr>
        <w:spacing w:after="0" w:line="240" w:lineRule="auto"/>
        <w:rPr>
          <w:rFonts w:cstheme="minorHAnsi"/>
        </w:rPr>
      </w:pPr>
    </w:p>
    <w:p w14:paraId="00F66CAF" w14:textId="77777777" w:rsidR="00386AF8" w:rsidRPr="00E017A9" w:rsidRDefault="00386AF8" w:rsidP="00386AF8">
      <w:pPr>
        <w:spacing w:after="0" w:line="240" w:lineRule="auto"/>
        <w:rPr>
          <w:rFonts w:cstheme="minorHAnsi"/>
        </w:rPr>
      </w:pPr>
      <w:r w:rsidRPr="00E017A9">
        <w:rPr>
          <w:rFonts w:cstheme="minorHAnsi"/>
        </w:rPr>
        <w:t xml:space="preserve">We have also been advised by a realtor to anticipate a reduction in property values, if the Yakama Nation’s reach 3 proposed project is implemented.  Shoreline impacts from installation of LWD treatments and dredging and increased river hazard for recreation are two examples of outcomes from the implementation of the reach 3 proposed project that will devalue private properties within reach 3. </w:t>
      </w:r>
    </w:p>
    <w:p w14:paraId="08B42023" w14:textId="77777777" w:rsidR="00386AF8" w:rsidRPr="00E017A9" w:rsidRDefault="00386AF8" w:rsidP="00386AF8">
      <w:pPr>
        <w:spacing w:after="0" w:line="240" w:lineRule="auto"/>
        <w:rPr>
          <w:rFonts w:cstheme="minorHAnsi"/>
        </w:rPr>
      </w:pPr>
    </w:p>
    <w:p w14:paraId="014198CA" w14:textId="77777777" w:rsidR="00386AF8" w:rsidRPr="00E017A9" w:rsidRDefault="00386AF8" w:rsidP="00386AF8">
      <w:pPr>
        <w:spacing w:after="0" w:line="240" w:lineRule="auto"/>
        <w:rPr>
          <w:rFonts w:cstheme="minorHAnsi"/>
        </w:rPr>
      </w:pPr>
      <w:r w:rsidRPr="00E017A9">
        <w:rPr>
          <w:rFonts w:cstheme="minorHAnsi"/>
        </w:rPr>
        <w:t xml:space="preserve">In conclusion, we advise the Yakama Nation not to move forward with a project on this section of the Wenatchee River.  As stated above, </w:t>
      </w:r>
      <w:r w:rsidRPr="00E017A9">
        <w:rPr>
          <w:rFonts w:cstheme="minorHAnsi"/>
          <w:b/>
          <w:bCs/>
        </w:rPr>
        <w:t>we will not provide access</w:t>
      </w:r>
      <w:r w:rsidRPr="00E017A9">
        <w:rPr>
          <w:rFonts w:cstheme="minorHAnsi"/>
        </w:rPr>
        <w:t xml:space="preserve"> through our properties to complete the YNDTP.  Further, we will evaluate all possible options to have the project removed from the UWPP should you decide to move forward with your proposed project</w:t>
      </w:r>
    </w:p>
    <w:p w14:paraId="4C8F3398" w14:textId="77777777" w:rsidR="00386AF8" w:rsidRPr="00E017A9" w:rsidRDefault="00386AF8" w:rsidP="00386AF8">
      <w:pPr>
        <w:spacing w:after="0" w:line="240" w:lineRule="auto"/>
        <w:rPr>
          <w:rFonts w:cstheme="minorHAnsi"/>
        </w:rPr>
      </w:pPr>
    </w:p>
    <w:p w14:paraId="2CBB24E0" w14:textId="77777777" w:rsidR="00386AF8" w:rsidRPr="00E017A9" w:rsidRDefault="00386AF8" w:rsidP="00386AF8">
      <w:pPr>
        <w:spacing w:after="0" w:line="240" w:lineRule="auto"/>
        <w:rPr>
          <w:rFonts w:cstheme="minorHAnsi"/>
        </w:rPr>
      </w:pPr>
      <w:r>
        <w:rPr>
          <w:rFonts w:cstheme="minorHAnsi"/>
        </w:rPr>
        <w:t>If you have specific questions please feel free to contact Michael Cox, Dave Dellarco, or Dan Erker.  We are also happy to meet in person to discuss our concerns.</w:t>
      </w:r>
    </w:p>
    <w:p w14:paraId="22827A1F" w14:textId="77777777" w:rsidR="00386AF8" w:rsidRPr="00E017A9" w:rsidRDefault="00386AF8" w:rsidP="00386AF8">
      <w:pPr>
        <w:spacing w:after="0" w:line="240" w:lineRule="auto"/>
        <w:rPr>
          <w:rFonts w:cstheme="minorHAnsi"/>
        </w:rPr>
      </w:pPr>
    </w:p>
    <w:p w14:paraId="0293BB73" w14:textId="77777777" w:rsidR="00386AF8" w:rsidRPr="00E017A9" w:rsidRDefault="00386AF8" w:rsidP="00386AF8">
      <w:pPr>
        <w:spacing w:after="0" w:line="240" w:lineRule="auto"/>
        <w:rPr>
          <w:rFonts w:cstheme="minorHAnsi"/>
        </w:rPr>
      </w:pPr>
      <w:r w:rsidRPr="00E017A9">
        <w:rPr>
          <w:rFonts w:cstheme="minorHAnsi"/>
        </w:rPr>
        <w:t>Dave Dellarco and Lauris Davies</w:t>
      </w:r>
      <w:r w:rsidRPr="00E017A9">
        <w:rPr>
          <w:rFonts w:cstheme="minorHAnsi"/>
        </w:rPr>
        <w:tab/>
      </w:r>
      <w:r w:rsidRPr="00E017A9">
        <w:rPr>
          <w:rFonts w:cstheme="minorHAnsi"/>
        </w:rPr>
        <w:tab/>
      </w:r>
      <w:r>
        <w:rPr>
          <w:rFonts w:cstheme="minorHAnsi"/>
        </w:rPr>
        <w:tab/>
      </w:r>
      <w:r w:rsidRPr="00E017A9">
        <w:rPr>
          <w:rFonts w:cstheme="minorHAnsi"/>
        </w:rPr>
        <w:t>Dave Croxton and Claire Hong</w:t>
      </w:r>
      <w:r w:rsidRPr="00E017A9">
        <w:rPr>
          <w:rFonts w:cstheme="minorHAnsi"/>
        </w:rPr>
        <w:tab/>
      </w:r>
    </w:p>
    <w:p w14:paraId="788AE97D" w14:textId="77777777" w:rsidR="00386AF8" w:rsidRPr="00E017A9" w:rsidRDefault="00386AF8" w:rsidP="00386AF8">
      <w:pPr>
        <w:spacing w:after="0" w:line="240" w:lineRule="auto"/>
        <w:rPr>
          <w:rFonts w:cstheme="minorHAnsi"/>
        </w:rPr>
      </w:pPr>
      <w:r w:rsidRPr="00E017A9">
        <w:rPr>
          <w:rFonts w:cstheme="minorHAnsi"/>
        </w:rPr>
        <w:t>15803 River Road</w:t>
      </w:r>
      <w:r w:rsidRPr="00E017A9">
        <w:rPr>
          <w:rFonts w:cstheme="minorHAnsi"/>
        </w:rPr>
        <w:tab/>
      </w:r>
      <w:r w:rsidRPr="00E017A9">
        <w:rPr>
          <w:rFonts w:cstheme="minorHAnsi"/>
        </w:rPr>
        <w:tab/>
      </w:r>
      <w:r w:rsidRPr="00E017A9">
        <w:rPr>
          <w:rFonts w:cstheme="minorHAnsi"/>
        </w:rPr>
        <w:tab/>
      </w:r>
      <w:r w:rsidRPr="00E017A9">
        <w:rPr>
          <w:rFonts w:cstheme="minorHAnsi"/>
        </w:rPr>
        <w:tab/>
        <w:t>15803 River Road</w:t>
      </w:r>
      <w:r w:rsidRPr="00E017A9">
        <w:rPr>
          <w:rFonts w:cstheme="minorHAnsi"/>
        </w:rPr>
        <w:tab/>
      </w:r>
      <w:r w:rsidRPr="00E017A9">
        <w:rPr>
          <w:rFonts w:cstheme="minorHAnsi"/>
        </w:rPr>
        <w:tab/>
      </w:r>
    </w:p>
    <w:p w14:paraId="042C61E4" w14:textId="77777777" w:rsidR="00386AF8" w:rsidRPr="00E017A9" w:rsidRDefault="00386AF8" w:rsidP="00386AF8">
      <w:pPr>
        <w:spacing w:after="0" w:line="240" w:lineRule="auto"/>
        <w:rPr>
          <w:rFonts w:cstheme="minorHAnsi"/>
        </w:rPr>
      </w:pPr>
      <w:r w:rsidRPr="00E017A9">
        <w:rPr>
          <w:rFonts w:cstheme="minorHAnsi"/>
        </w:rPr>
        <w:t>Leavenworth, WA</w:t>
      </w:r>
      <w:r w:rsidRPr="00E017A9">
        <w:rPr>
          <w:rFonts w:cstheme="minorHAnsi"/>
        </w:rPr>
        <w:tab/>
      </w:r>
      <w:r w:rsidRPr="00E017A9">
        <w:rPr>
          <w:rFonts w:cstheme="minorHAnsi"/>
        </w:rPr>
        <w:tab/>
      </w:r>
      <w:r w:rsidRPr="00E017A9">
        <w:rPr>
          <w:rFonts w:cstheme="minorHAnsi"/>
        </w:rPr>
        <w:tab/>
      </w:r>
      <w:r w:rsidRPr="00E017A9">
        <w:rPr>
          <w:rFonts w:cstheme="minorHAnsi"/>
        </w:rPr>
        <w:tab/>
        <w:t>Leavenworth, WA</w:t>
      </w:r>
      <w:r w:rsidRPr="00E017A9">
        <w:rPr>
          <w:rFonts w:cstheme="minorHAnsi"/>
        </w:rPr>
        <w:tab/>
      </w:r>
      <w:r w:rsidRPr="00E017A9">
        <w:rPr>
          <w:rFonts w:cstheme="minorHAnsi"/>
        </w:rPr>
        <w:tab/>
      </w:r>
    </w:p>
    <w:p w14:paraId="35B42D96" w14:textId="77777777" w:rsidR="00386AF8" w:rsidRPr="00E017A9" w:rsidRDefault="0024018C" w:rsidP="00386AF8">
      <w:pPr>
        <w:spacing w:after="0" w:line="240" w:lineRule="auto"/>
        <w:rPr>
          <w:rFonts w:cstheme="minorHAnsi"/>
        </w:rPr>
      </w:pPr>
      <w:hyperlink r:id="rId11" w:history="1">
        <w:r w:rsidR="00386AF8" w:rsidRPr="00E017A9">
          <w:rPr>
            <w:rStyle w:val="Hyperlink"/>
            <w:rFonts w:cstheme="minorHAnsi"/>
          </w:rPr>
          <w:t>davedellacro@msn.com</w:t>
        </w:r>
      </w:hyperlink>
      <w:r w:rsidR="00386AF8" w:rsidRPr="00E017A9">
        <w:rPr>
          <w:rFonts w:cstheme="minorHAnsi"/>
        </w:rPr>
        <w:tab/>
      </w:r>
      <w:r w:rsidR="00386AF8" w:rsidRPr="00E017A9">
        <w:rPr>
          <w:rFonts w:cstheme="minorHAnsi"/>
        </w:rPr>
        <w:tab/>
      </w:r>
      <w:r w:rsidR="00386AF8" w:rsidRPr="00E017A9">
        <w:rPr>
          <w:rFonts w:cstheme="minorHAnsi"/>
        </w:rPr>
        <w:tab/>
      </w:r>
      <w:hyperlink r:id="rId12" w:history="1">
        <w:r w:rsidR="00386AF8" w:rsidRPr="00E017A9">
          <w:rPr>
            <w:rStyle w:val="Hyperlink"/>
            <w:rFonts w:cstheme="minorHAnsi"/>
          </w:rPr>
          <w:t>croxhong@hotmail.com</w:t>
        </w:r>
      </w:hyperlink>
    </w:p>
    <w:p w14:paraId="5C45B173" w14:textId="77777777" w:rsidR="00386AF8" w:rsidRPr="00E017A9" w:rsidRDefault="00386AF8" w:rsidP="00386AF8">
      <w:pPr>
        <w:spacing w:after="0" w:line="240" w:lineRule="auto"/>
        <w:rPr>
          <w:rFonts w:cstheme="minorHAnsi"/>
        </w:rPr>
      </w:pPr>
    </w:p>
    <w:p w14:paraId="78B5806F" w14:textId="77777777" w:rsidR="00386AF8" w:rsidRPr="00E017A9" w:rsidRDefault="00386AF8" w:rsidP="00386AF8">
      <w:pPr>
        <w:spacing w:after="0" w:line="240" w:lineRule="auto"/>
        <w:rPr>
          <w:rFonts w:cstheme="minorHAnsi"/>
        </w:rPr>
      </w:pPr>
      <w:r w:rsidRPr="00E017A9">
        <w:rPr>
          <w:rFonts w:cstheme="minorHAnsi"/>
        </w:rPr>
        <w:lastRenderedPageBreak/>
        <w:t>Mi</w:t>
      </w:r>
      <w:r>
        <w:rPr>
          <w:rFonts w:cstheme="minorHAnsi"/>
        </w:rPr>
        <w:t xml:space="preserve">chael </w:t>
      </w:r>
      <w:r w:rsidRPr="00E017A9">
        <w:rPr>
          <w:rFonts w:cstheme="minorHAnsi"/>
        </w:rPr>
        <w:t>Cox and Barbara Shane</w:t>
      </w:r>
      <w:r w:rsidRPr="00E017A9">
        <w:rPr>
          <w:rFonts w:cstheme="minorHAnsi"/>
        </w:rPr>
        <w:tab/>
      </w:r>
      <w:r w:rsidRPr="00E017A9">
        <w:rPr>
          <w:rFonts w:cstheme="minorHAnsi"/>
        </w:rPr>
        <w:tab/>
      </w:r>
      <w:r w:rsidRPr="00E017A9">
        <w:rPr>
          <w:rFonts w:cstheme="minorHAnsi"/>
        </w:rPr>
        <w:tab/>
        <w:t>Dan and Colleen Erker</w:t>
      </w:r>
    </w:p>
    <w:p w14:paraId="660D2599" w14:textId="77777777" w:rsidR="00386AF8" w:rsidRPr="00E017A9" w:rsidRDefault="00386AF8" w:rsidP="00386AF8">
      <w:pPr>
        <w:spacing w:after="0" w:line="240" w:lineRule="auto"/>
        <w:rPr>
          <w:rFonts w:cstheme="minorHAnsi"/>
        </w:rPr>
      </w:pPr>
      <w:r w:rsidRPr="00E017A9">
        <w:rPr>
          <w:rFonts w:cstheme="minorHAnsi"/>
        </w:rPr>
        <w:t>15803 River Road</w:t>
      </w:r>
      <w:r w:rsidRPr="00E017A9">
        <w:rPr>
          <w:rFonts w:cstheme="minorHAnsi"/>
        </w:rPr>
        <w:tab/>
      </w:r>
      <w:r w:rsidRPr="00E017A9">
        <w:rPr>
          <w:rFonts w:cstheme="minorHAnsi"/>
        </w:rPr>
        <w:tab/>
      </w:r>
      <w:r w:rsidRPr="00E017A9">
        <w:rPr>
          <w:rFonts w:cstheme="minorHAnsi"/>
        </w:rPr>
        <w:tab/>
      </w:r>
      <w:r w:rsidRPr="00E017A9">
        <w:rPr>
          <w:rFonts w:cstheme="minorHAnsi"/>
        </w:rPr>
        <w:tab/>
        <w:t>--- River Road</w:t>
      </w:r>
    </w:p>
    <w:p w14:paraId="2168416A" w14:textId="77777777" w:rsidR="00386AF8" w:rsidRPr="00E017A9" w:rsidRDefault="00386AF8" w:rsidP="00386AF8">
      <w:pPr>
        <w:spacing w:after="0" w:line="240" w:lineRule="auto"/>
        <w:rPr>
          <w:rFonts w:cstheme="minorHAnsi"/>
        </w:rPr>
      </w:pPr>
      <w:r w:rsidRPr="00E017A9">
        <w:rPr>
          <w:rFonts w:cstheme="minorHAnsi"/>
        </w:rPr>
        <w:t>Leavenworth, WA</w:t>
      </w:r>
      <w:r w:rsidRPr="00E017A9">
        <w:rPr>
          <w:rFonts w:cstheme="minorHAnsi"/>
        </w:rPr>
        <w:tab/>
      </w:r>
      <w:r w:rsidRPr="00E017A9">
        <w:rPr>
          <w:rFonts w:cstheme="minorHAnsi"/>
        </w:rPr>
        <w:tab/>
      </w:r>
      <w:r w:rsidRPr="00E017A9">
        <w:rPr>
          <w:rFonts w:cstheme="minorHAnsi"/>
        </w:rPr>
        <w:tab/>
      </w:r>
      <w:r w:rsidRPr="00E017A9">
        <w:rPr>
          <w:rFonts w:cstheme="minorHAnsi"/>
        </w:rPr>
        <w:tab/>
        <w:t>Leavenworth, WA</w:t>
      </w:r>
    </w:p>
    <w:p w14:paraId="37A24963" w14:textId="77777777" w:rsidR="00386AF8" w:rsidRPr="00E017A9" w:rsidRDefault="0024018C" w:rsidP="00386AF8">
      <w:pPr>
        <w:spacing w:after="0" w:line="240" w:lineRule="auto"/>
        <w:rPr>
          <w:rFonts w:cstheme="minorHAnsi"/>
        </w:rPr>
      </w:pPr>
      <w:hyperlink r:id="rId13" w:history="1">
        <w:r w:rsidR="00386AF8" w:rsidRPr="00E017A9">
          <w:rPr>
            <w:rStyle w:val="Hyperlink"/>
            <w:rFonts w:cstheme="minorHAnsi"/>
          </w:rPr>
          <w:t>toxman57@gmail.com</w:t>
        </w:r>
      </w:hyperlink>
      <w:r w:rsidR="00386AF8" w:rsidRPr="00E017A9">
        <w:rPr>
          <w:rFonts w:cstheme="minorHAnsi"/>
        </w:rPr>
        <w:tab/>
      </w:r>
      <w:r w:rsidR="00386AF8" w:rsidRPr="00E017A9">
        <w:rPr>
          <w:rFonts w:cstheme="minorHAnsi"/>
        </w:rPr>
        <w:tab/>
      </w:r>
      <w:r w:rsidR="00386AF8" w:rsidRPr="00E017A9">
        <w:rPr>
          <w:rFonts w:cstheme="minorHAnsi"/>
        </w:rPr>
        <w:tab/>
      </w:r>
      <w:r w:rsidR="00386AF8">
        <w:rPr>
          <w:rFonts w:cstheme="minorHAnsi"/>
        </w:rPr>
        <w:tab/>
      </w:r>
      <w:hyperlink r:id="rId14" w:history="1">
        <w:r w:rsidR="00386AF8" w:rsidRPr="00057EF2">
          <w:rPr>
            <w:rStyle w:val="Hyperlink"/>
            <w:rFonts w:cstheme="minorHAnsi"/>
          </w:rPr>
          <w:t>dje509@hotmail.com</w:t>
        </w:r>
      </w:hyperlink>
    </w:p>
    <w:p w14:paraId="67E6388C" w14:textId="77777777" w:rsidR="00386AF8" w:rsidRDefault="00386AF8" w:rsidP="00386AF8">
      <w:pPr>
        <w:spacing w:after="0" w:line="240" w:lineRule="auto"/>
        <w:rPr>
          <w:rFonts w:cstheme="minorHAnsi"/>
        </w:rPr>
      </w:pPr>
    </w:p>
    <w:p w14:paraId="06144E0C" w14:textId="77777777" w:rsidR="00386AF8" w:rsidRDefault="00386AF8" w:rsidP="00386AF8">
      <w:pPr>
        <w:spacing w:after="0" w:line="240" w:lineRule="auto"/>
        <w:rPr>
          <w:rFonts w:cstheme="minorHAnsi"/>
        </w:rPr>
      </w:pPr>
    </w:p>
    <w:p w14:paraId="5402C726" w14:textId="77777777" w:rsidR="00386AF8" w:rsidRPr="00E017A9" w:rsidRDefault="00386AF8" w:rsidP="00386AF8">
      <w:pPr>
        <w:spacing w:after="0" w:line="240" w:lineRule="auto"/>
        <w:rPr>
          <w:rFonts w:cstheme="minorHAnsi"/>
        </w:rPr>
      </w:pPr>
      <w:r w:rsidRPr="00E017A9">
        <w:rPr>
          <w:rFonts w:cstheme="minorHAnsi"/>
        </w:rPr>
        <w:t>Dick and Linda Amos</w:t>
      </w:r>
      <w:r w:rsidRPr="00E017A9">
        <w:rPr>
          <w:rFonts w:cstheme="minorHAnsi"/>
        </w:rPr>
        <w:tab/>
      </w:r>
      <w:r w:rsidRPr="00E017A9">
        <w:rPr>
          <w:rFonts w:cstheme="minorHAnsi"/>
        </w:rPr>
        <w:tab/>
      </w:r>
      <w:r w:rsidRPr="00E017A9">
        <w:rPr>
          <w:rFonts w:cstheme="minorHAnsi"/>
        </w:rPr>
        <w:tab/>
      </w:r>
      <w:r w:rsidRPr="00E017A9">
        <w:rPr>
          <w:rFonts w:cstheme="minorHAnsi"/>
        </w:rPr>
        <w:tab/>
        <w:t>Jim MacMillan</w:t>
      </w:r>
    </w:p>
    <w:p w14:paraId="099EDDC4" w14:textId="77777777" w:rsidR="00386AF8" w:rsidRPr="00E017A9" w:rsidRDefault="00386AF8" w:rsidP="00386AF8">
      <w:pPr>
        <w:spacing w:after="0" w:line="240" w:lineRule="auto"/>
        <w:rPr>
          <w:rFonts w:cstheme="minorHAnsi"/>
        </w:rPr>
      </w:pPr>
      <w:r w:rsidRPr="00E017A9">
        <w:rPr>
          <w:rFonts w:cstheme="minorHAnsi"/>
        </w:rPr>
        <w:t>---- River Road</w:t>
      </w:r>
      <w:r w:rsidRPr="00E017A9">
        <w:rPr>
          <w:rFonts w:cstheme="minorHAnsi"/>
        </w:rPr>
        <w:tab/>
      </w:r>
      <w:r w:rsidRPr="00E017A9">
        <w:rPr>
          <w:rFonts w:cstheme="minorHAnsi"/>
        </w:rPr>
        <w:tab/>
      </w:r>
      <w:r w:rsidRPr="00E017A9">
        <w:rPr>
          <w:rFonts w:cstheme="minorHAnsi"/>
        </w:rPr>
        <w:tab/>
      </w:r>
      <w:r w:rsidRPr="00E017A9">
        <w:rPr>
          <w:rFonts w:cstheme="minorHAnsi"/>
        </w:rPr>
        <w:tab/>
      </w:r>
      <w:r w:rsidRPr="00E017A9">
        <w:rPr>
          <w:rFonts w:cstheme="minorHAnsi"/>
        </w:rPr>
        <w:tab/>
        <w:t>--- River Road</w:t>
      </w:r>
    </w:p>
    <w:p w14:paraId="2EAE5D54" w14:textId="77777777" w:rsidR="00386AF8" w:rsidRPr="00E017A9" w:rsidRDefault="00386AF8" w:rsidP="00386AF8">
      <w:pPr>
        <w:spacing w:after="0" w:line="240" w:lineRule="auto"/>
        <w:rPr>
          <w:rFonts w:cstheme="minorHAnsi"/>
        </w:rPr>
      </w:pPr>
      <w:r w:rsidRPr="00E017A9">
        <w:rPr>
          <w:rFonts w:cstheme="minorHAnsi"/>
        </w:rPr>
        <w:t>Leavenworth, WA</w:t>
      </w:r>
      <w:r w:rsidRPr="00E017A9">
        <w:rPr>
          <w:rFonts w:cstheme="minorHAnsi"/>
        </w:rPr>
        <w:tab/>
      </w:r>
      <w:r w:rsidRPr="00E017A9">
        <w:rPr>
          <w:rFonts w:cstheme="minorHAnsi"/>
        </w:rPr>
        <w:tab/>
      </w:r>
      <w:r w:rsidRPr="00E017A9">
        <w:rPr>
          <w:rFonts w:cstheme="minorHAnsi"/>
        </w:rPr>
        <w:tab/>
      </w:r>
      <w:r w:rsidRPr="00E017A9">
        <w:rPr>
          <w:rFonts w:cstheme="minorHAnsi"/>
        </w:rPr>
        <w:tab/>
        <w:t>Leavenworth, WA</w:t>
      </w:r>
    </w:p>
    <w:p w14:paraId="723F3109" w14:textId="77777777" w:rsidR="00386AF8" w:rsidRPr="00E017A9" w:rsidRDefault="0024018C" w:rsidP="00386AF8">
      <w:pPr>
        <w:spacing w:after="0" w:line="240" w:lineRule="auto"/>
        <w:rPr>
          <w:rFonts w:cstheme="minorHAnsi"/>
          <w:color w:val="222222"/>
          <w:shd w:val="clear" w:color="auto" w:fill="FFFFFF"/>
        </w:rPr>
      </w:pPr>
      <w:hyperlink r:id="rId15" w:history="1">
        <w:r w:rsidR="00386AF8" w:rsidRPr="00E017A9">
          <w:rPr>
            <w:rStyle w:val="Hyperlink"/>
            <w:rFonts w:cstheme="minorHAnsi"/>
            <w:shd w:val="clear" w:color="auto" w:fill="FFFFFF"/>
          </w:rPr>
          <w:t>dickandlindaa@comcast.net</w:t>
        </w:r>
      </w:hyperlink>
      <w:r w:rsidR="00386AF8" w:rsidRPr="00E017A9">
        <w:rPr>
          <w:rFonts w:cstheme="minorHAnsi"/>
          <w:color w:val="222222"/>
          <w:shd w:val="clear" w:color="auto" w:fill="FFFFFF"/>
        </w:rPr>
        <w:tab/>
      </w:r>
      <w:r w:rsidR="00386AF8" w:rsidRPr="00E017A9">
        <w:rPr>
          <w:rFonts w:cstheme="minorHAnsi"/>
          <w:color w:val="222222"/>
          <w:shd w:val="clear" w:color="auto" w:fill="FFFFFF"/>
        </w:rPr>
        <w:tab/>
      </w:r>
      <w:r w:rsidR="00386AF8" w:rsidRPr="00E017A9">
        <w:rPr>
          <w:rFonts w:cstheme="minorHAnsi"/>
          <w:color w:val="222222"/>
          <w:shd w:val="clear" w:color="auto" w:fill="FFFFFF"/>
        </w:rPr>
        <w:tab/>
      </w:r>
      <w:hyperlink r:id="rId16" w:history="1">
        <w:r w:rsidR="00386AF8" w:rsidRPr="00E017A9">
          <w:rPr>
            <w:rStyle w:val="Hyperlink"/>
            <w:rFonts w:cstheme="minorHAnsi"/>
            <w:shd w:val="clear" w:color="auto" w:fill="FFFFFF"/>
          </w:rPr>
          <w:t>Jim.MacMillan@raymondjames.com</w:t>
        </w:r>
      </w:hyperlink>
    </w:p>
    <w:p w14:paraId="7D491815" w14:textId="77777777" w:rsidR="00386AF8" w:rsidRPr="00E017A9" w:rsidRDefault="00386AF8" w:rsidP="00386AF8">
      <w:pPr>
        <w:spacing w:after="0" w:line="240" w:lineRule="auto"/>
        <w:rPr>
          <w:rFonts w:cstheme="minorHAnsi"/>
          <w:color w:val="222222"/>
          <w:shd w:val="clear" w:color="auto" w:fill="FFFFFF"/>
        </w:rPr>
      </w:pPr>
    </w:p>
    <w:p w14:paraId="782DDA88" w14:textId="77777777" w:rsidR="00386AF8" w:rsidRPr="00E017A9" w:rsidRDefault="00386AF8" w:rsidP="00386AF8">
      <w:pPr>
        <w:spacing w:after="0" w:line="240" w:lineRule="auto"/>
        <w:rPr>
          <w:rFonts w:cstheme="minorHAnsi"/>
        </w:rPr>
      </w:pPr>
      <w:r w:rsidRPr="00E017A9">
        <w:rPr>
          <w:rFonts w:cstheme="minorHAnsi"/>
        </w:rPr>
        <w:t>Dale Penk</w:t>
      </w:r>
      <w:r w:rsidRPr="00E017A9">
        <w:rPr>
          <w:rFonts w:cstheme="minorHAnsi"/>
        </w:rPr>
        <w:tab/>
      </w:r>
      <w:r w:rsidRPr="00E017A9">
        <w:rPr>
          <w:rFonts w:cstheme="minorHAnsi"/>
        </w:rPr>
        <w:tab/>
      </w:r>
      <w:r w:rsidRPr="00E017A9">
        <w:rPr>
          <w:rFonts w:cstheme="minorHAnsi"/>
        </w:rPr>
        <w:tab/>
      </w:r>
      <w:r w:rsidRPr="00E017A9">
        <w:rPr>
          <w:rFonts w:cstheme="minorHAnsi"/>
        </w:rPr>
        <w:tab/>
      </w:r>
      <w:r w:rsidRPr="00E017A9">
        <w:rPr>
          <w:rFonts w:cstheme="minorHAnsi"/>
        </w:rPr>
        <w:tab/>
        <w:t>Roger and Cindi Rumann</w:t>
      </w:r>
    </w:p>
    <w:p w14:paraId="12258BD2" w14:textId="77777777" w:rsidR="00386AF8" w:rsidRPr="00E017A9" w:rsidRDefault="00386AF8" w:rsidP="00386AF8">
      <w:pPr>
        <w:spacing w:after="0" w:line="240" w:lineRule="auto"/>
        <w:rPr>
          <w:rFonts w:cstheme="minorHAnsi"/>
        </w:rPr>
      </w:pPr>
      <w:r w:rsidRPr="00E017A9">
        <w:rPr>
          <w:rFonts w:cstheme="minorHAnsi"/>
        </w:rPr>
        <w:t>--- River Road</w:t>
      </w:r>
      <w:r w:rsidRPr="00E017A9">
        <w:rPr>
          <w:rFonts w:cstheme="minorHAnsi"/>
        </w:rPr>
        <w:tab/>
      </w:r>
      <w:r w:rsidRPr="00E017A9">
        <w:rPr>
          <w:rFonts w:cstheme="minorHAnsi"/>
        </w:rPr>
        <w:tab/>
      </w:r>
      <w:r w:rsidRPr="00E017A9">
        <w:rPr>
          <w:rFonts w:cstheme="minorHAnsi"/>
        </w:rPr>
        <w:tab/>
      </w:r>
      <w:r w:rsidRPr="00E017A9">
        <w:rPr>
          <w:rFonts w:cstheme="minorHAnsi"/>
        </w:rPr>
        <w:tab/>
      </w:r>
      <w:r w:rsidRPr="00E017A9">
        <w:rPr>
          <w:rFonts w:cstheme="minorHAnsi"/>
        </w:rPr>
        <w:tab/>
        <w:t>---- River Road</w:t>
      </w:r>
    </w:p>
    <w:p w14:paraId="4571A6DE" w14:textId="77777777" w:rsidR="00386AF8" w:rsidRPr="00E017A9" w:rsidRDefault="00386AF8" w:rsidP="00386AF8">
      <w:pPr>
        <w:spacing w:after="0" w:line="240" w:lineRule="auto"/>
        <w:rPr>
          <w:rFonts w:cstheme="minorHAnsi"/>
        </w:rPr>
      </w:pPr>
      <w:r w:rsidRPr="00E017A9">
        <w:rPr>
          <w:rFonts w:cstheme="minorHAnsi"/>
        </w:rPr>
        <w:t>Leavenworth, WA</w:t>
      </w:r>
      <w:r w:rsidRPr="00E017A9">
        <w:rPr>
          <w:rFonts w:cstheme="minorHAnsi"/>
        </w:rPr>
        <w:tab/>
      </w:r>
      <w:r w:rsidRPr="00E017A9">
        <w:rPr>
          <w:rFonts w:cstheme="minorHAnsi"/>
        </w:rPr>
        <w:tab/>
      </w:r>
      <w:r w:rsidRPr="00E017A9">
        <w:rPr>
          <w:rFonts w:cstheme="minorHAnsi"/>
        </w:rPr>
        <w:tab/>
      </w:r>
      <w:r w:rsidRPr="00E017A9">
        <w:rPr>
          <w:rFonts w:cstheme="minorHAnsi"/>
        </w:rPr>
        <w:tab/>
        <w:t>Leavenworth, WA</w:t>
      </w:r>
    </w:p>
    <w:p w14:paraId="341B799A" w14:textId="77777777" w:rsidR="00386AF8" w:rsidRPr="00E017A9" w:rsidRDefault="0024018C" w:rsidP="00386AF8">
      <w:pPr>
        <w:spacing w:after="0" w:line="240" w:lineRule="auto"/>
        <w:rPr>
          <w:rFonts w:cstheme="minorHAnsi"/>
          <w:color w:val="222222"/>
          <w:shd w:val="clear" w:color="auto" w:fill="FFFFFF"/>
        </w:rPr>
      </w:pPr>
      <w:hyperlink r:id="rId17" w:history="1">
        <w:r w:rsidR="00386AF8" w:rsidRPr="00E017A9">
          <w:rPr>
            <w:rStyle w:val="Hyperlink"/>
            <w:rFonts w:cstheme="minorHAnsi"/>
            <w:shd w:val="clear" w:color="auto" w:fill="FFFFFF"/>
          </w:rPr>
          <w:t>penkdale@yahoo.com</w:t>
        </w:r>
      </w:hyperlink>
      <w:r w:rsidR="00386AF8" w:rsidRPr="00E017A9">
        <w:rPr>
          <w:rFonts w:cstheme="minorHAnsi"/>
          <w:color w:val="222222"/>
          <w:shd w:val="clear" w:color="auto" w:fill="FFFFFF"/>
        </w:rPr>
        <w:tab/>
      </w:r>
      <w:r w:rsidR="00386AF8" w:rsidRPr="00E017A9">
        <w:rPr>
          <w:rFonts w:cstheme="minorHAnsi"/>
          <w:color w:val="222222"/>
          <w:shd w:val="clear" w:color="auto" w:fill="FFFFFF"/>
        </w:rPr>
        <w:tab/>
      </w:r>
      <w:r w:rsidR="00386AF8" w:rsidRPr="00E017A9">
        <w:rPr>
          <w:rFonts w:cstheme="minorHAnsi"/>
          <w:color w:val="222222"/>
          <w:shd w:val="clear" w:color="auto" w:fill="FFFFFF"/>
        </w:rPr>
        <w:tab/>
      </w:r>
      <w:r w:rsidR="00386AF8" w:rsidRPr="00E017A9">
        <w:rPr>
          <w:rFonts w:cstheme="minorHAnsi"/>
          <w:color w:val="222222"/>
          <w:shd w:val="clear" w:color="auto" w:fill="FFFFFF"/>
        </w:rPr>
        <w:tab/>
      </w:r>
      <w:r w:rsidR="00386AF8" w:rsidRPr="00E017A9">
        <w:rPr>
          <w:rFonts w:cstheme="minorHAnsi"/>
          <w:color w:val="1155CC"/>
          <w:u w:val="single"/>
          <w:shd w:val="clear" w:color="auto" w:fill="FFFFFF"/>
        </w:rPr>
        <w:t>cindy@rumann-homes.com</w:t>
      </w:r>
    </w:p>
    <w:p w14:paraId="1D14D274" w14:textId="77777777" w:rsidR="00386AF8" w:rsidRPr="00E017A9" w:rsidRDefault="00386AF8" w:rsidP="00386AF8">
      <w:pPr>
        <w:spacing w:after="0" w:line="240" w:lineRule="auto"/>
        <w:rPr>
          <w:rFonts w:cstheme="minorHAnsi"/>
        </w:rPr>
      </w:pPr>
    </w:p>
    <w:p w14:paraId="42DA66E2" w14:textId="77777777" w:rsidR="00386AF8" w:rsidRPr="00E017A9" w:rsidRDefault="00386AF8" w:rsidP="00386AF8">
      <w:pPr>
        <w:spacing w:after="0" w:line="240" w:lineRule="auto"/>
        <w:rPr>
          <w:rFonts w:cstheme="minorHAnsi"/>
        </w:rPr>
      </w:pPr>
      <w:r w:rsidRPr="00E017A9">
        <w:rPr>
          <w:rFonts w:cstheme="minorHAnsi"/>
        </w:rPr>
        <w:t>6-Mile (Name)</w:t>
      </w:r>
      <w:r w:rsidRPr="00E017A9">
        <w:rPr>
          <w:rFonts w:cstheme="minorHAnsi"/>
        </w:rPr>
        <w:tab/>
      </w:r>
      <w:r w:rsidRPr="00E017A9">
        <w:rPr>
          <w:rFonts w:cstheme="minorHAnsi"/>
        </w:rPr>
        <w:tab/>
      </w:r>
      <w:r w:rsidRPr="00E017A9">
        <w:rPr>
          <w:rFonts w:cstheme="minorHAnsi"/>
        </w:rPr>
        <w:tab/>
      </w:r>
      <w:r w:rsidRPr="00E017A9">
        <w:rPr>
          <w:rFonts w:cstheme="minorHAnsi"/>
        </w:rPr>
        <w:tab/>
      </w:r>
      <w:r w:rsidRPr="00E017A9">
        <w:rPr>
          <w:rFonts w:cstheme="minorHAnsi"/>
        </w:rPr>
        <w:tab/>
        <w:t>Keith Warrick</w:t>
      </w:r>
    </w:p>
    <w:p w14:paraId="4FA9D586" w14:textId="77777777" w:rsidR="00386AF8" w:rsidRPr="00E017A9" w:rsidRDefault="00386AF8" w:rsidP="00386AF8">
      <w:pPr>
        <w:spacing w:after="0" w:line="240" w:lineRule="auto"/>
        <w:rPr>
          <w:rFonts w:cstheme="minorHAnsi"/>
        </w:rPr>
      </w:pPr>
      <w:r w:rsidRPr="00E017A9">
        <w:rPr>
          <w:rFonts w:cstheme="minorHAnsi"/>
        </w:rPr>
        <w:t>--- River Road</w:t>
      </w:r>
      <w:r w:rsidRPr="00E017A9">
        <w:rPr>
          <w:rFonts w:cstheme="minorHAnsi"/>
        </w:rPr>
        <w:tab/>
      </w:r>
      <w:r w:rsidRPr="00E017A9">
        <w:rPr>
          <w:rFonts w:cstheme="minorHAnsi"/>
        </w:rPr>
        <w:tab/>
      </w:r>
      <w:r w:rsidRPr="00E017A9">
        <w:rPr>
          <w:rFonts w:cstheme="minorHAnsi"/>
        </w:rPr>
        <w:tab/>
      </w:r>
      <w:r w:rsidRPr="00E017A9">
        <w:rPr>
          <w:rFonts w:cstheme="minorHAnsi"/>
        </w:rPr>
        <w:tab/>
      </w:r>
      <w:r w:rsidRPr="00E017A9">
        <w:rPr>
          <w:rFonts w:cstheme="minorHAnsi"/>
        </w:rPr>
        <w:tab/>
        <w:t>--- River Road</w:t>
      </w:r>
    </w:p>
    <w:p w14:paraId="41716553" w14:textId="77777777" w:rsidR="00386AF8" w:rsidRPr="00E017A9" w:rsidRDefault="00386AF8" w:rsidP="00386AF8">
      <w:pPr>
        <w:spacing w:after="0" w:line="240" w:lineRule="auto"/>
        <w:rPr>
          <w:rFonts w:cstheme="minorHAnsi"/>
        </w:rPr>
      </w:pPr>
      <w:r w:rsidRPr="00E017A9">
        <w:rPr>
          <w:rFonts w:cstheme="minorHAnsi"/>
        </w:rPr>
        <w:t>Leavenworth, WA</w:t>
      </w:r>
      <w:r w:rsidRPr="00E017A9">
        <w:rPr>
          <w:rFonts w:cstheme="minorHAnsi"/>
        </w:rPr>
        <w:tab/>
      </w:r>
      <w:r w:rsidRPr="00E017A9">
        <w:rPr>
          <w:rFonts w:cstheme="minorHAnsi"/>
        </w:rPr>
        <w:tab/>
      </w:r>
      <w:r w:rsidRPr="00E017A9">
        <w:rPr>
          <w:rFonts w:cstheme="minorHAnsi"/>
        </w:rPr>
        <w:tab/>
      </w:r>
      <w:r w:rsidRPr="00E017A9">
        <w:rPr>
          <w:rFonts w:cstheme="minorHAnsi"/>
        </w:rPr>
        <w:tab/>
        <w:t>Leavenworth, WA</w:t>
      </w:r>
    </w:p>
    <w:p w14:paraId="3648ED5B" w14:textId="77777777" w:rsidR="00386AF8" w:rsidRPr="00E017A9" w:rsidRDefault="0024018C" w:rsidP="00386AF8">
      <w:pPr>
        <w:spacing w:after="0" w:line="240" w:lineRule="auto"/>
        <w:rPr>
          <w:rFonts w:cstheme="minorHAnsi"/>
          <w:color w:val="222222"/>
          <w:shd w:val="clear" w:color="auto" w:fill="FFFFFF"/>
        </w:rPr>
      </w:pPr>
      <w:hyperlink r:id="rId18" w:history="1">
        <w:r w:rsidR="00386AF8" w:rsidRPr="00E017A9">
          <w:rPr>
            <w:rStyle w:val="Hyperlink"/>
            <w:rFonts w:cstheme="minorHAnsi"/>
            <w:shd w:val="clear" w:color="auto" w:fill="FFFFFF"/>
          </w:rPr>
          <w:t>cabinat6mile@yahoo.com</w:t>
        </w:r>
      </w:hyperlink>
      <w:r w:rsidR="00386AF8" w:rsidRPr="00E017A9">
        <w:rPr>
          <w:rFonts w:cstheme="minorHAnsi"/>
          <w:color w:val="222222"/>
          <w:shd w:val="clear" w:color="auto" w:fill="FFFFFF"/>
        </w:rPr>
        <w:tab/>
      </w:r>
      <w:r w:rsidR="00386AF8" w:rsidRPr="00E017A9">
        <w:rPr>
          <w:rFonts w:cstheme="minorHAnsi"/>
          <w:color w:val="222222"/>
          <w:shd w:val="clear" w:color="auto" w:fill="FFFFFF"/>
        </w:rPr>
        <w:tab/>
      </w:r>
      <w:r w:rsidR="00386AF8" w:rsidRPr="00E017A9">
        <w:rPr>
          <w:rFonts w:cstheme="minorHAnsi"/>
          <w:color w:val="222222"/>
          <w:shd w:val="clear" w:color="auto" w:fill="FFFFFF"/>
        </w:rPr>
        <w:tab/>
      </w:r>
      <w:hyperlink r:id="rId19" w:history="1">
        <w:r w:rsidR="00386AF8" w:rsidRPr="00E017A9">
          <w:rPr>
            <w:rStyle w:val="Hyperlink"/>
            <w:rFonts w:cstheme="minorHAnsi"/>
            <w:shd w:val="clear" w:color="auto" w:fill="FFFFFF"/>
          </w:rPr>
          <w:t>kwdesign1@nwi.net</w:t>
        </w:r>
      </w:hyperlink>
    </w:p>
    <w:p w14:paraId="26C68B7C" w14:textId="77777777" w:rsidR="00386AF8" w:rsidRPr="00E017A9" w:rsidRDefault="00386AF8" w:rsidP="00386AF8">
      <w:pPr>
        <w:spacing w:after="0" w:line="240" w:lineRule="auto"/>
        <w:rPr>
          <w:rFonts w:cstheme="minorHAnsi"/>
          <w:color w:val="222222"/>
          <w:shd w:val="clear" w:color="auto" w:fill="FFFFFF"/>
        </w:rPr>
      </w:pPr>
    </w:p>
    <w:p w14:paraId="29E1DC34" w14:textId="77777777" w:rsidR="00386AF8" w:rsidRPr="00E017A9" w:rsidRDefault="00386AF8" w:rsidP="00386AF8">
      <w:pPr>
        <w:spacing w:after="0" w:line="240" w:lineRule="auto"/>
        <w:rPr>
          <w:rFonts w:cstheme="minorHAnsi"/>
          <w:color w:val="222222"/>
          <w:shd w:val="clear" w:color="auto" w:fill="FFFFFF"/>
        </w:rPr>
      </w:pPr>
      <w:r w:rsidRPr="00E017A9">
        <w:rPr>
          <w:rFonts w:cstheme="minorHAnsi"/>
          <w:color w:val="222222"/>
          <w:shd w:val="clear" w:color="auto" w:fill="FFFFFF"/>
        </w:rPr>
        <w:t>Chuck Bolenz</w:t>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t>Aaron Undseth</w:t>
      </w:r>
    </w:p>
    <w:p w14:paraId="58C98DA8" w14:textId="77777777" w:rsidR="00386AF8" w:rsidRPr="00E017A9" w:rsidRDefault="00386AF8" w:rsidP="00386AF8">
      <w:pPr>
        <w:spacing w:after="0" w:line="240" w:lineRule="auto"/>
        <w:rPr>
          <w:rFonts w:cstheme="minorHAnsi"/>
          <w:color w:val="222222"/>
          <w:shd w:val="clear" w:color="auto" w:fill="FFFFFF"/>
        </w:rPr>
      </w:pPr>
      <w:r w:rsidRPr="00E017A9">
        <w:rPr>
          <w:rFonts w:cstheme="minorHAnsi"/>
          <w:color w:val="222222"/>
          <w:shd w:val="clear" w:color="auto" w:fill="FFFFFF"/>
        </w:rPr>
        <w:t>--- River Road</w:t>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t>--- River Road</w:t>
      </w:r>
    </w:p>
    <w:p w14:paraId="474C4CE8" w14:textId="77777777" w:rsidR="00386AF8" w:rsidRPr="00E017A9" w:rsidRDefault="00386AF8" w:rsidP="00386AF8">
      <w:pPr>
        <w:spacing w:after="0" w:line="240" w:lineRule="auto"/>
        <w:rPr>
          <w:rFonts w:cstheme="minorHAnsi"/>
          <w:color w:val="222222"/>
          <w:shd w:val="clear" w:color="auto" w:fill="FFFFFF"/>
        </w:rPr>
      </w:pPr>
      <w:r w:rsidRPr="00E017A9">
        <w:rPr>
          <w:rFonts w:cstheme="minorHAnsi"/>
          <w:color w:val="222222"/>
          <w:shd w:val="clear" w:color="auto" w:fill="FFFFFF"/>
        </w:rPr>
        <w:t>Leavenworth, WA</w:t>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t>Leavenworth, WA</w:t>
      </w:r>
    </w:p>
    <w:p w14:paraId="552F492E" w14:textId="77777777" w:rsidR="00386AF8" w:rsidRPr="00E017A9" w:rsidRDefault="0024018C" w:rsidP="00386AF8">
      <w:pPr>
        <w:spacing w:after="0" w:line="240" w:lineRule="auto"/>
        <w:rPr>
          <w:rFonts w:cstheme="minorHAnsi"/>
        </w:rPr>
      </w:pPr>
      <w:hyperlink r:id="rId20" w:history="1">
        <w:r w:rsidR="00386AF8" w:rsidRPr="00E017A9">
          <w:rPr>
            <w:rStyle w:val="Hyperlink"/>
            <w:rFonts w:cstheme="minorHAnsi"/>
            <w:shd w:val="clear" w:color="auto" w:fill="FFFFFF"/>
          </w:rPr>
          <w:t>boblenzjr@msn.com</w:t>
        </w:r>
      </w:hyperlink>
      <w:r w:rsidR="00386AF8" w:rsidRPr="00E017A9">
        <w:rPr>
          <w:rFonts w:cstheme="minorHAnsi"/>
          <w:color w:val="222222"/>
          <w:shd w:val="clear" w:color="auto" w:fill="FFFFFF"/>
        </w:rPr>
        <w:tab/>
      </w:r>
      <w:r w:rsidR="00386AF8" w:rsidRPr="00E017A9">
        <w:rPr>
          <w:rFonts w:cstheme="minorHAnsi"/>
          <w:color w:val="222222"/>
          <w:shd w:val="clear" w:color="auto" w:fill="FFFFFF"/>
        </w:rPr>
        <w:tab/>
      </w:r>
      <w:r w:rsidR="00386AF8" w:rsidRPr="00E017A9">
        <w:rPr>
          <w:rFonts w:cstheme="minorHAnsi"/>
          <w:color w:val="222222"/>
          <w:shd w:val="clear" w:color="auto" w:fill="FFFFFF"/>
        </w:rPr>
        <w:tab/>
      </w:r>
      <w:r w:rsidR="00386AF8" w:rsidRPr="00E017A9">
        <w:rPr>
          <w:rFonts w:cstheme="minorHAnsi"/>
          <w:color w:val="222222"/>
          <w:shd w:val="clear" w:color="auto" w:fill="FFFFFF"/>
        </w:rPr>
        <w:tab/>
      </w:r>
      <w:r w:rsidR="00386AF8" w:rsidRPr="00E017A9">
        <w:rPr>
          <w:rFonts w:cstheme="minorHAnsi"/>
          <w:color w:val="1155CC"/>
          <w:u w:val="single"/>
          <w:shd w:val="clear" w:color="auto" w:fill="FFFFFF"/>
        </w:rPr>
        <w:t>aaron.undseth@raymondjames.com</w:t>
      </w:r>
    </w:p>
    <w:p w14:paraId="12174EF1" w14:textId="77777777" w:rsidR="00386AF8" w:rsidRPr="00E017A9" w:rsidRDefault="00386AF8" w:rsidP="00386AF8">
      <w:pPr>
        <w:spacing w:after="0" w:line="240" w:lineRule="auto"/>
        <w:rPr>
          <w:rFonts w:cstheme="minorHAnsi"/>
        </w:rPr>
      </w:pPr>
    </w:p>
    <w:p w14:paraId="233C363D" w14:textId="77777777" w:rsidR="00386AF8" w:rsidRPr="00E017A9" w:rsidRDefault="00386AF8" w:rsidP="00386AF8">
      <w:pPr>
        <w:spacing w:after="0" w:line="240" w:lineRule="auto"/>
        <w:rPr>
          <w:rFonts w:cstheme="minorHAnsi"/>
          <w:color w:val="222222"/>
          <w:shd w:val="clear" w:color="auto" w:fill="FFFFFF"/>
        </w:rPr>
      </w:pPr>
      <w:r w:rsidRPr="00E017A9">
        <w:rPr>
          <w:rFonts w:cstheme="minorHAnsi"/>
          <w:color w:val="222222"/>
          <w:shd w:val="clear" w:color="auto" w:fill="FFFFFF"/>
        </w:rPr>
        <w:t>Myron Hauge</w:t>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t>Michelle and Richard Seaver</w:t>
      </w:r>
    </w:p>
    <w:p w14:paraId="57F98EF6" w14:textId="77777777" w:rsidR="00386AF8" w:rsidRPr="00E017A9" w:rsidRDefault="00386AF8" w:rsidP="00386AF8">
      <w:pPr>
        <w:spacing w:after="0" w:line="240" w:lineRule="auto"/>
        <w:rPr>
          <w:rFonts w:cstheme="minorHAnsi"/>
          <w:color w:val="222222"/>
          <w:shd w:val="clear" w:color="auto" w:fill="FFFFFF"/>
        </w:rPr>
      </w:pPr>
      <w:r w:rsidRPr="00E017A9">
        <w:rPr>
          <w:rFonts w:cstheme="minorHAnsi"/>
          <w:color w:val="222222"/>
          <w:shd w:val="clear" w:color="auto" w:fill="FFFFFF"/>
        </w:rPr>
        <w:t>---- River Road</w:t>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t>---- River Road</w:t>
      </w:r>
    </w:p>
    <w:p w14:paraId="1BEE542D" w14:textId="77777777" w:rsidR="00386AF8" w:rsidRPr="00E017A9" w:rsidRDefault="00386AF8" w:rsidP="00386AF8">
      <w:pPr>
        <w:spacing w:after="0" w:line="240" w:lineRule="auto"/>
        <w:rPr>
          <w:rFonts w:cstheme="minorHAnsi"/>
          <w:color w:val="222222"/>
          <w:shd w:val="clear" w:color="auto" w:fill="FFFFFF"/>
        </w:rPr>
      </w:pPr>
      <w:r w:rsidRPr="00E017A9">
        <w:rPr>
          <w:rFonts w:cstheme="minorHAnsi"/>
          <w:color w:val="222222"/>
          <w:shd w:val="clear" w:color="auto" w:fill="FFFFFF"/>
        </w:rPr>
        <w:t>Leavenworth, WA</w:t>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t>Leavenworth, WA</w:t>
      </w:r>
    </w:p>
    <w:p w14:paraId="21200FE7" w14:textId="77777777" w:rsidR="00386AF8" w:rsidRPr="00E017A9" w:rsidRDefault="00386AF8" w:rsidP="00386AF8">
      <w:pPr>
        <w:spacing w:after="0" w:line="240" w:lineRule="auto"/>
        <w:rPr>
          <w:rFonts w:cstheme="minorHAnsi"/>
          <w:color w:val="222222"/>
          <w:shd w:val="clear" w:color="auto" w:fill="FFFFFF"/>
        </w:rPr>
      </w:pPr>
    </w:p>
    <w:p w14:paraId="660EC451" w14:textId="77777777" w:rsidR="00386AF8" w:rsidRPr="00E017A9" w:rsidRDefault="00386AF8" w:rsidP="00386AF8">
      <w:pPr>
        <w:spacing w:after="0" w:line="240" w:lineRule="auto"/>
        <w:rPr>
          <w:rFonts w:cstheme="minorHAnsi"/>
          <w:color w:val="222222"/>
          <w:shd w:val="clear" w:color="auto" w:fill="FFFFFF"/>
        </w:rPr>
      </w:pPr>
      <w:r w:rsidRPr="00E017A9">
        <w:rPr>
          <w:rFonts w:cstheme="minorHAnsi"/>
          <w:color w:val="222222"/>
          <w:shd w:val="clear" w:color="auto" w:fill="FFFFFF"/>
        </w:rPr>
        <w:t>Darrel and Gloria Brady</w:t>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r>
      <w:r>
        <w:rPr>
          <w:rFonts w:cstheme="minorHAnsi"/>
          <w:color w:val="222222"/>
          <w:shd w:val="clear" w:color="auto" w:fill="FFFFFF"/>
        </w:rPr>
        <w:tab/>
      </w:r>
      <w:r w:rsidRPr="00E017A9">
        <w:rPr>
          <w:rFonts w:cstheme="minorHAnsi"/>
          <w:color w:val="222222"/>
          <w:shd w:val="clear" w:color="auto" w:fill="FFFFFF"/>
        </w:rPr>
        <w:t>Katrina and Randal Blaufuss</w:t>
      </w:r>
    </w:p>
    <w:p w14:paraId="5F8E487E" w14:textId="77777777" w:rsidR="00386AF8" w:rsidRPr="00E017A9" w:rsidRDefault="00386AF8" w:rsidP="00386AF8">
      <w:pPr>
        <w:spacing w:after="0" w:line="240" w:lineRule="auto"/>
        <w:rPr>
          <w:rFonts w:cstheme="minorHAnsi"/>
          <w:color w:val="222222"/>
          <w:shd w:val="clear" w:color="auto" w:fill="FFFFFF"/>
        </w:rPr>
      </w:pPr>
      <w:r w:rsidRPr="00E017A9">
        <w:rPr>
          <w:rFonts w:cstheme="minorHAnsi"/>
          <w:color w:val="222222"/>
          <w:shd w:val="clear" w:color="auto" w:fill="FFFFFF"/>
        </w:rPr>
        <w:t>--- River Road</w:t>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t>--- River Road</w:t>
      </w:r>
    </w:p>
    <w:p w14:paraId="707FE748" w14:textId="77777777" w:rsidR="00386AF8" w:rsidRPr="00E017A9" w:rsidRDefault="00386AF8" w:rsidP="00386AF8">
      <w:pPr>
        <w:spacing w:after="0" w:line="240" w:lineRule="auto"/>
        <w:rPr>
          <w:rFonts w:cstheme="minorHAnsi"/>
          <w:color w:val="222222"/>
          <w:shd w:val="clear" w:color="auto" w:fill="FFFFFF"/>
        </w:rPr>
      </w:pPr>
      <w:r w:rsidRPr="00E017A9">
        <w:rPr>
          <w:rFonts w:cstheme="minorHAnsi"/>
          <w:color w:val="222222"/>
          <w:shd w:val="clear" w:color="auto" w:fill="FFFFFF"/>
        </w:rPr>
        <w:t>Leavenworth, WA</w:t>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t>Leavenworth, WA</w:t>
      </w:r>
    </w:p>
    <w:p w14:paraId="75D8A95E" w14:textId="77777777" w:rsidR="00386AF8" w:rsidRPr="00E017A9" w:rsidRDefault="00386AF8" w:rsidP="00386AF8">
      <w:pPr>
        <w:spacing w:after="0" w:line="240" w:lineRule="auto"/>
        <w:rPr>
          <w:rFonts w:cstheme="minorHAnsi"/>
          <w:color w:val="222222"/>
          <w:shd w:val="clear" w:color="auto" w:fill="FFFFFF"/>
        </w:rPr>
      </w:pPr>
    </w:p>
    <w:p w14:paraId="13E670DD" w14:textId="77777777" w:rsidR="00386AF8" w:rsidRPr="00E017A9" w:rsidRDefault="00386AF8" w:rsidP="00386AF8">
      <w:pPr>
        <w:spacing w:after="0" w:line="240" w:lineRule="auto"/>
        <w:rPr>
          <w:rFonts w:cstheme="minorHAnsi"/>
          <w:color w:val="222222"/>
          <w:shd w:val="clear" w:color="auto" w:fill="FFFFFF"/>
        </w:rPr>
      </w:pPr>
      <w:r w:rsidRPr="00E017A9">
        <w:rPr>
          <w:rFonts w:cstheme="minorHAnsi"/>
          <w:color w:val="222222"/>
          <w:shd w:val="clear" w:color="auto" w:fill="FFFFFF"/>
        </w:rPr>
        <w:t>Peter and Becky Cornish</w:t>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t>Margaret Ruehr</w:t>
      </w:r>
    </w:p>
    <w:p w14:paraId="0A848F8D" w14:textId="77777777" w:rsidR="00386AF8" w:rsidRPr="00E017A9" w:rsidRDefault="00386AF8" w:rsidP="00386AF8">
      <w:pPr>
        <w:spacing w:after="0" w:line="240" w:lineRule="auto"/>
        <w:rPr>
          <w:rFonts w:cstheme="minorHAnsi"/>
          <w:color w:val="222222"/>
          <w:shd w:val="clear" w:color="auto" w:fill="FFFFFF"/>
        </w:rPr>
      </w:pPr>
      <w:r w:rsidRPr="00E017A9">
        <w:rPr>
          <w:rFonts w:cstheme="minorHAnsi"/>
          <w:color w:val="222222"/>
          <w:shd w:val="clear" w:color="auto" w:fill="FFFFFF"/>
        </w:rPr>
        <w:t>--- River Road</w:t>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t>--- River Road</w:t>
      </w:r>
    </w:p>
    <w:p w14:paraId="1A83CFB8" w14:textId="77777777" w:rsidR="00386AF8" w:rsidRPr="00E017A9" w:rsidRDefault="00386AF8" w:rsidP="00386AF8">
      <w:pPr>
        <w:spacing w:after="0" w:line="240" w:lineRule="auto"/>
        <w:rPr>
          <w:rFonts w:cstheme="minorHAnsi"/>
          <w:color w:val="222222"/>
          <w:shd w:val="clear" w:color="auto" w:fill="FFFFFF"/>
        </w:rPr>
      </w:pPr>
      <w:r w:rsidRPr="00E017A9">
        <w:rPr>
          <w:rFonts w:cstheme="minorHAnsi"/>
          <w:color w:val="222222"/>
          <w:shd w:val="clear" w:color="auto" w:fill="FFFFFF"/>
        </w:rPr>
        <w:t>Leavenworth, WA</w:t>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r>
      <w:r w:rsidRPr="00E017A9">
        <w:rPr>
          <w:rFonts w:cstheme="minorHAnsi"/>
          <w:color w:val="222222"/>
          <w:shd w:val="clear" w:color="auto" w:fill="FFFFFF"/>
        </w:rPr>
        <w:tab/>
        <w:t>Leavenworth, WA</w:t>
      </w:r>
      <w:r w:rsidRPr="00E017A9">
        <w:rPr>
          <w:rFonts w:cstheme="minorHAnsi"/>
          <w:color w:val="222222"/>
          <w:shd w:val="clear" w:color="auto" w:fill="FFFFFF"/>
        </w:rPr>
        <w:br/>
      </w:r>
    </w:p>
    <w:p w14:paraId="4DC481DC" w14:textId="77777777" w:rsidR="00386AF8" w:rsidRPr="00E017A9" w:rsidRDefault="00386AF8" w:rsidP="00386AF8">
      <w:pPr>
        <w:spacing w:after="0" w:line="240" w:lineRule="auto"/>
        <w:rPr>
          <w:rFonts w:cstheme="minorHAnsi"/>
          <w:color w:val="222222"/>
          <w:shd w:val="clear" w:color="auto" w:fill="FFFFFF"/>
        </w:rPr>
      </w:pPr>
      <w:r w:rsidRPr="00E017A9">
        <w:rPr>
          <w:rFonts w:cstheme="minorHAnsi"/>
          <w:color w:val="222222"/>
          <w:shd w:val="clear" w:color="auto" w:fill="FFFFFF"/>
        </w:rPr>
        <w:tab/>
      </w:r>
    </w:p>
    <w:p w14:paraId="06B6C1B9" w14:textId="77777777" w:rsidR="00386AF8" w:rsidRPr="00E017A9" w:rsidRDefault="00386AF8" w:rsidP="00386AF8">
      <w:pPr>
        <w:spacing w:after="0" w:line="240" w:lineRule="auto"/>
        <w:rPr>
          <w:rFonts w:cstheme="minorHAnsi"/>
          <w:color w:val="222222"/>
          <w:shd w:val="clear" w:color="auto" w:fill="FFFFFF"/>
        </w:rPr>
      </w:pPr>
    </w:p>
    <w:p w14:paraId="2C327FCB" w14:textId="77777777" w:rsidR="00386AF8" w:rsidRPr="00E017A9" w:rsidRDefault="00386AF8" w:rsidP="00386AF8">
      <w:pPr>
        <w:spacing w:after="0" w:line="240" w:lineRule="auto"/>
        <w:rPr>
          <w:rFonts w:cstheme="minorHAnsi"/>
          <w:b/>
          <w:bCs/>
        </w:rPr>
      </w:pPr>
    </w:p>
    <w:p w14:paraId="285D6152" w14:textId="77777777" w:rsidR="00386AF8" w:rsidRPr="00E017A9" w:rsidRDefault="00386AF8" w:rsidP="00386AF8">
      <w:pPr>
        <w:spacing w:after="0" w:line="240" w:lineRule="auto"/>
        <w:rPr>
          <w:rFonts w:cstheme="minorHAnsi"/>
        </w:rPr>
      </w:pPr>
    </w:p>
    <w:p w14:paraId="216B40B6" w14:textId="77777777" w:rsidR="00386AF8" w:rsidRPr="00E017A9" w:rsidRDefault="00386AF8" w:rsidP="00386AF8">
      <w:pPr>
        <w:spacing w:after="0" w:line="240" w:lineRule="auto"/>
        <w:rPr>
          <w:rFonts w:cstheme="minorHAnsi"/>
          <w:b/>
          <w:bCs/>
        </w:rPr>
      </w:pPr>
    </w:p>
    <w:p w14:paraId="2A9E4941" w14:textId="77777777" w:rsidR="00386AF8" w:rsidRDefault="00386AF8" w:rsidP="00386AF8">
      <w:pPr>
        <w:spacing w:after="0" w:line="240" w:lineRule="auto"/>
        <w:rPr>
          <w:rFonts w:cstheme="minorHAnsi"/>
        </w:rPr>
      </w:pPr>
    </w:p>
    <w:p w14:paraId="7BE80361" w14:textId="77777777" w:rsidR="00446370" w:rsidRDefault="00446370" w:rsidP="00386AF8">
      <w:pPr>
        <w:spacing w:after="0" w:line="240" w:lineRule="auto"/>
        <w:rPr>
          <w:rFonts w:cstheme="minorHAnsi"/>
        </w:rPr>
      </w:pPr>
    </w:p>
    <w:p w14:paraId="0ED6A8FC" w14:textId="77777777" w:rsidR="00446370" w:rsidRDefault="00446370" w:rsidP="00386AF8">
      <w:pPr>
        <w:spacing w:after="0" w:line="240" w:lineRule="auto"/>
        <w:rPr>
          <w:rFonts w:cstheme="minorHAnsi"/>
        </w:rPr>
      </w:pPr>
    </w:p>
    <w:p w14:paraId="5C1D920E" w14:textId="77777777" w:rsidR="00446370" w:rsidRDefault="00446370" w:rsidP="00386AF8">
      <w:pPr>
        <w:spacing w:after="0" w:line="240" w:lineRule="auto"/>
        <w:rPr>
          <w:rFonts w:cstheme="minorHAnsi"/>
        </w:rPr>
      </w:pPr>
    </w:p>
    <w:p w14:paraId="7578FA00" w14:textId="77777777" w:rsidR="00446370" w:rsidRPr="00E017A9" w:rsidRDefault="00446370" w:rsidP="00386AF8">
      <w:pPr>
        <w:spacing w:after="0" w:line="240" w:lineRule="auto"/>
        <w:rPr>
          <w:rFonts w:cstheme="minorHAnsi"/>
        </w:rPr>
      </w:pPr>
    </w:p>
    <w:p w14:paraId="191F7419" w14:textId="41FC17C2" w:rsidR="007558D7" w:rsidRDefault="00446370" w:rsidP="00E017A9">
      <w:pPr>
        <w:spacing w:after="0" w:line="240" w:lineRule="auto"/>
        <w:rPr>
          <w:rFonts w:cstheme="minorHAnsi"/>
          <w:b/>
          <w:bCs/>
        </w:rPr>
      </w:pPr>
      <w:r>
        <w:rPr>
          <w:rFonts w:cstheme="minorHAnsi"/>
          <w:b/>
          <w:bCs/>
        </w:rPr>
        <w:lastRenderedPageBreak/>
        <w:t>Appendix B</w:t>
      </w:r>
      <w:r w:rsidRPr="008D5D4C">
        <w:rPr>
          <w:rFonts w:cstheme="minorHAnsi"/>
          <w:b/>
          <w:bCs/>
        </w:rPr>
        <w:t>:</w:t>
      </w:r>
      <w:r>
        <w:rPr>
          <w:rFonts w:cstheme="minorHAnsi"/>
          <w:b/>
          <w:bCs/>
        </w:rPr>
        <w:t xml:space="preserve">  Map Showing </w:t>
      </w:r>
      <w:r w:rsidR="00254028">
        <w:rPr>
          <w:rFonts w:cstheme="minorHAnsi"/>
          <w:b/>
          <w:bCs/>
        </w:rPr>
        <w:t xml:space="preserve">Wenatchee River </w:t>
      </w:r>
      <w:r w:rsidR="00526CF1">
        <w:rPr>
          <w:rFonts w:cstheme="minorHAnsi"/>
          <w:b/>
          <w:bCs/>
        </w:rPr>
        <w:t xml:space="preserve">FS </w:t>
      </w:r>
      <w:r w:rsidR="00254028">
        <w:rPr>
          <w:rFonts w:cstheme="minorHAnsi"/>
          <w:b/>
          <w:bCs/>
        </w:rPr>
        <w:t>7906</w:t>
      </w:r>
      <w:r w:rsidR="00526CF1">
        <w:rPr>
          <w:rFonts w:cstheme="minorHAnsi"/>
          <w:b/>
          <w:bCs/>
        </w:rPr>
        <w:t xml:space="preserve"> Road</w:t>
      </w:r>
      <w:r w:rsidR="00254028">
        <w:rPr>
          <w:rFonts w:cstheme="minorHAnsi"/>
          <w:b/>
          <w:bCs/>
        </w:rPr>
        <w:t xml:space="preserve">, </w:t>
      </w:r>
      <w:r>
        <w:rPr>
          <w:rFonts w:cstheme="minorHAnsi"/>
          <w:b/>
          <w:bCs/>
        </w:rPr>
        <w:t xml:space="preserve">Big Jim Lane, and </w:t>
      </w:r>
      <w:r w:rsidR="00254028">
        <w:rPr>
          <w:rFonts w:cstheme="minorHAnsi"/>
          <w:b/>
          <w:bCs/>
        </w:rPr>
        <w:t>River Road</w:t>
      </w:r>
    </w:p>
    <w:p w14:paraId="213980A1" w14:textId="77777777" w:rsidR="003C5F6B" w:rsidRDefault="003C5F6B" w:rsidP="00E017A9">
      <w:pPr>
        <w:spacing w:after="0" w:line="240" w:lineRule="auto"/>
        <w:rPr>
          <w:rFonts w:cstheme="minorHAnsi"/>
          <w:b/>
          <w:bCs/>
        </w:rPr>
      </w:pPr>
    </w:p>
    <w:p w14:paraId="36087250" w14:textId="77777777" w:rsidR="003C5F6B" w:rsidRDefault="003C5F6B" w:rsidP="00E017A9">
      <w:pPr>
        <w:spacing w:after="0" w:line="240" w:lineRule="auto"/>
        <w:rPr>
          <w:rFonts w:cstheme="minorHAnsi"/>
          <w:b/>
          <w:bCs/>
        </w:rPr>
      </w:pPr>
    </w:p>
    <w:p w14:paraId="7D162806" w14:textId="77777777" w:rsidR="003C5F6B" w:rsidRDefault="003C5F6B" w:rsidP="00E017A9">
      <w:pPr>
        <w:spacing w:after="0" w:line="240" w:lineRule="auto"/>
        <w:rPr>
          <w:rFonts w:cstheme="minorHAnsi"/>
          <w:b/>
          <w:bCs/>
        </w:rPr>
      </w:pPr>
    </w:p>
    <w:p w14:paraId="2843CEDD" w14:textId="77777777" w:rsidR="00446370" w:rsidRDefault="00446370" w:rsidP="00E017A9">
      <w:pPr>
        <w:spacing w:after="0" w:line="240" w:lineRule="auto"/>
        <w:rPr>
          <w:rFonts w:cstheme="minorHAnsi"/>
          <w:b/>
          <w:bCs/>
        </w:rPr>
      </w:pPr>
    </w:p>
    <w:p w14:paraId="4C63B34D" w14:textId="77777777" w:rsidR="00446370" w:rsidRDefault="00446370" w:rsidP="00E017A9">
      <w:pPr>
        <w:spacing w:after="0" w:line="240" w:lineRule="auto"/>
        <w:rPr>
          <w:rFonts w:cstheme="minorHAnsi"/>
          <w:b/>
          <w:bCs/>
        </w:rPr>
      </w:pPr>
    </w:p>
    <w:p w14:paraId="27E26199" w14:textId="56F5FC02" w:rsidR="003C5F6B" w:rsidRDefault="003C5F6B" w:rsidP="00E017A9">
      <w:pPr>
        <w:spacing w:after="0" w:line="240" w:lineRule="auto"/>
        <w:rPr>
          <w:rFonts w:cstheme="minorHAnsi"/>
        </w:rPr>
      </w:pPr>
      <w:r>
        <w:rPr>
          <w:rFonts w:cstheme="minorHAnsi"/>
          <w:noProof/>
        </w:rPr>
        <w:drawing>
          <wp:inline distT="0" distB="0" distL="0" distR="0" wp14:anchorId="0B1F56F7" wp14:editId="09E5FBB5">
            <wp:extent cx="5943600" cy="39915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991588"/>
                    </a:xfrm>
                    <a:prstGeom prst="rect">
                      <a:avLst/>
                    </a:prstGeom>
                    <a:noFill/>
                    <a:ln>
                      <a:noFill/>
                    </a:ln>
                  </pic:spPr>
                </pic:pic>
              </a:graphicData>
            </a:graphic>
          </wp:inline>
        </w:drawing>
      </w:r>
    </w:p>
    <w:p w14:paraId="439C5DEC" w14:textId="77777777" w:rsidR="003C5F6B" w:rsidRPr="003C5F6B" w:rsidRDefault="003C5F6B" w:rsidP="003C5F6B">
      <w:pPr>
        <w:rPr>
          <w:rFonts w:cstheme="minorHAnsi"/>
        </w:rPr>
      </w:pPr>
    </w:p>
    <w:p w14:paraId="35D1CDD7" w14:textId="60CC0A3D" w:rsidR="003C5F6B" w:rsidRDefault="003C5F6B" w:rsidP="003C5F6B">
      <w:pPr>
        <w:rPr>
          <w:rFonts w:cstheme="minorHAnsi"/>
        </w:rPr>
      </w:pPr>
    </w:p>
    <w:p w14:paraId="0EB1A865" w14:textId="5095E330" w:rsidR="00446370" w:rsidRPr="003C5F6B" w:rsidRDefault="003C5F6B" w:rsidP="003C5F6B">
      <w:pPr>
        <w:tabs>
          <w:tab w:val="left" w:pos="2160"/>
        </w:tabs>
        <w:rPr>
          <w:rFonts w:cstheme="minorHAnsi"/>
        </w:rPr>
      </w:pPr>
      <w:r>
        <w:rPr>
          <w:rFonts w:cstheme="minorHAnsi"/>
        </w:rPr>
        <w:tab/>
      </w:r>
    </w:p>
    <w:sectPr w:rsidR="00446370" w:rsidRPr="003C5F6B">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D1A85" w14:textId="77777777" w:rsidR="00254028" w:rsidRDefault="00254028" w:rsidP="000868A0">
      <w:pPr>
        <w:spacing w:after="0" w:line="240" w:lineRule="auto"/>
      </w:pPr>
      <w:r>
        <w:separator/>
      </w:r>
    </w:p>
  </w:endnote>
  <w:endnote w:type="continuationSeparator" w:id="0">
    <w:p w14:paraId="3DC026A4" w14:textId="77777777" w:rsidR="00254028" w:rsidRDefault="00254028" w:rsidP="00086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735169"/>
      <w:docPartObj>
        <w:docPartGallery w:val="Page Numbers (Bottom of Page)"/>
        <w:docPartUnique/>
      </w:docPartObj>
    </w:sdtPr>
    <w:sdtEndPr>
      <w:rPr>
        <w:noProof/>
      </w:rPr>
    </w:sdtEndPr>
    <w:sdtContent>
      <w:p w14:paraId="7DADE07A" w14:textId="4674AA08" w:rsidR="00254028" w:rsidRDefault="00526CF1">
        <w:pPr>
          <w:pStyle w:val="Footer"/>
          <w:jc w:val="center"/>
        </w:pPr>
        <w:r>
          <w:rPr>
            <w:noProof/>
          </w:rPr>
          <w:t>8</w:t>
        </w:r>
      </w:p>
    </w:sdtContent>
  </w:sdt>
  <w:p w14:paraId="6067AE07" w14:textId="77777777" w:rsidR="00254028" w:rsidRDefault="00254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38AD05" w14:textId="77777777" w:rsidR="00254028" w:rsidRDefault="00254028" w:rsidP="000868A0">
      <w:pPr>
        <w:spacing w:after="0" w:line="240" w:lineRule="auto"/>
      </w:pPr>
      <w:r>
        <w:separator/>
      </w:r>
    </w:p>
  </w:footnote>
  <w:footnote w:type="continuationSeparator" w:id="0">
    <w:p w14:paraId="7CF50B6C" w14:textId="77777777" w:rsidR="00254028" w:rsidRDefault="00254028" w:rsidP="000868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C1E49"/>
    <w:multiLevelType w:val="multilevel"/>
    <w:tmpl w:val="AA2288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D4815BC"/>
    <w:multiLevelType w:val="hybridMultilevel"/>
    <w:tmpl w:val="54861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232A72"/>
    <w:multiLevelType w:val="multilevel"/>
    <w:tmpl w:val="2CA29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B03565"/>
    <w:multiLevelType w:val="hybridMultilevel"/>
    <w:tmpl w:val="F81AA3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45242BA"/>
    <w:multiLevelType w:val="hybridMultilevel"/>
    <w:tmpl w:val="AA88D60A"/>
    <w:lvl w:ilvl="0" w:tplc="D39207C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D7"/>
    <w:rsid w:val="000050C8"/>
    <w:rsid w:val="000127B4"/>
    <w:rsid w:val="000868A0"/>
    <w:rsid w:val="0009663E"/>
    <w:rsid w:val="000D49B1"/>
    <w:rsid w:val="00124A7D"/>
    <w:rsid w:val="001341D4"/>
    <w:rsid w:val="00164E2F"/>
    <w:rsid w:val="001E4090"/>
    <w:rsid w:val="00226ED1"/>
    <w:rsid w:val="0024018C"/>
    <w:rsid w:val="00254028"/>
    <w:rsid w:val="00386AF8"/>
    <w:rsid w:val="00396D5C"/>
    <w:rsid w:val="003C5F6B"/>
    <w:rsid w:val="0041351F"/>
    <w:rsid w:val="00446370"/>
    <w:rsid w:val="004D2F95"/>
    <w:rsid w:val="00526CF1"/>
    <w:rsid w:val="00526EA1"/>
    <w:rsid w:val="005E1DE6"/>
    <w:rsid w:val="005F54A5"/>
    <w:rsid w:val="0067106A"/>
    <w:rsid w:val="006819E5"/>
    <w:rsid w:val="00682157"/>
    <w:rsid w:val="006C43C4"/>
    <w:rsid w:val="00743E3C"/>
    <w:rsid w:val="007558D7"/>
    <w:rsid w:val="00796F62"/>
    <w:rsid w:val="007A7FE1"/>
    <w:rsid w:val="007C3B27"/>
    <w:rsid w:val="00802005"/>
    <w:rsid w:val="00803370"/>
    <w:rsid w:val="00897EB0"/>
    <w:rsid w:val="008C2D17"/>
    <w:rsid w:val="008C678A"/>
    <w:rsid w:val="008D5D4C"/>
    <w:rsid w:val="008F6BB4"/>
    <w:rsid w:val="00917A12"/>
    <w:rsid w:val="00931107"/>
    <w:rsid w:val="00932B60"/>
    <w:rsid w:val="00975A92"/>
    <w:rsid w:val="009863B0"/>
    <w:rsid w:val="00997F04"/>
    <w:rsid w:val="009B4887"/>
    <w:rsid w:val="009C1E76"/>
    <w:rsid w:val="00A24B68"/>
    <w:rsid w:val="00A3570E"/>
    <w:rsid w:val="00A60CC8"/>
    <w:rsid w:val="00AB41D6"/>
    <w:rsid w:val="00AB68C1"/>
    <w:rsid w:val="00AD7BC7"/>
    <w:rsid w:val="00AF782A"/>
    <w:rsid w:val="00B41D39"/>
    <w:rsid w:val="00B44CA7"/>
    <w:rsid w:val="00C10D2A"/>
    <w:rsid w:val="00C7070D"/>
    <w:rsid w:val="00C80D9B"/>
    <w:rsid w:val="00C95409"/>
    <w:rsid w:val="00CC0D3D"/>
    <w:rsid w:val="00CD54D9"/>
    <w:rsid w:val="00D22E9E"/>
    <w:rsid w:val="00D41CD5"/>
    <w:rsid w:val="00D470B5"/>
    <w:rsid w:val="00D541F8"/>
    <w:rsid w:val="00D64847"/>
    <w:rsid w:val="00D77746"/>
    <w:rsid w:val="00DB63F1"/>
    <w:rsid w:val="00E017A9"/>
    <w:rsid w:val="00E87D99"/>
    <w:rsid w:val="00EA1D9C"/>
    <w:rsid w:val="00ED0423"/>
    <w:rsid w:val="00F52468"/>
    <w:rsid w:val="00F52E40"/>
    <w:rsid w:val="00F60668"/>
    <w:rsid w:val="00F61B8A"/>
    <w:rsid w:val="00F63D9F"/>
    <w:rsid w:val="00F652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FB6329"/>
  <w15:docId w15:val="{9B8F4CAF-13BD-4A85-B31D-43A7C6A3D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8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8D7"/>
    <w:pPr>
      <w:ind w:left="720"/>
      <w:contextualSpacing/>
    </w:pPr>
  </w:style>
  <w:style w:type="paragraph" w:styleId="Header">
    <w:name w:val="header"/>
    <w:basedOn w:val="Normal"/>
    <w:link w:val="HeaderChar"/>
    <w:uiPriority w:val="99"/>
    <w:unhideWhenUsed/>
    <w:rsid w:val="000868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8A0"/>
  </w:style>
  <w:style w:type="paragraph" w:styleId="Footer">
    <w:name w:val="footer"/>
    <w:basedOn w:val="Normal"/>
    <w:link w:val="FooterChar"/>
    <w:uiPriority w:val="99"/>
    <w:unhideWhenUsed/>
    <w:rsid w:val="000868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8A0"/>
  </w:style>
  <w:style w:type="paragraph" w:styleId="BalloonText">
    <w:name w:val="Balloon Text"/>
    <w:basedOn w:val="Normal"/>
    <w:link w:val="BalloonTextChar"/>
    <w:uiPriority w:val="99"/>
    <w:semiHidden/>
    <w:unhideWhenUsed/>
    <w:rsid w:val="008C2D1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C2D17"/>
    <w:rPr>
      <w:rFonts w:ascii="Lucida Grande" w:hAnsi="Lucida Grande" w:cs="Lucida Grande"/>
      <w:sz w:val="18"/>
      <w:szCs w:val="18"/>
    </w:rPr>
  </w:style>
  <w:style w:type="character" w:styleId="Hyperlink">
    <w:name w:val="Hyperlink"/>
    <w:basedOn w:val="DefaultParagraphFont"/>
    <w:uiPriority w:val="99"/>
    <w:unhideWhenUsed/>
    <w:rsid w:val="00E017A9"/>
    <w:rPr>
      <w:color w:val="0563C1" w:themeColor="hyperlink"/>
      <w:u w:val="single"/>
    </w:rPr>
  </w:style>
  <w:style w:type="character" w:customStyle="1" w:styleId="UnresolvedMention1">
    <w:name w:val="Unresolved Mention1"/>
    <w:basedOn w:val="DefaultParagraphFont"/>
    <w:uiPriority w:val="99"/>
    <w:semiHidden/>
    <w:unhideWhenUsed/>
    <w:rsid w:val="00E01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837140">
      <w:bodyDiv w:val="1"/>
      <w:marLeft w:val="0"/>
      <w:marRight w:val="0"/>
      <w:marTop w:val="0"/>
      <w:marBottom w:val="0"/>
      <w:divBdr>
        <w:top w:val="none" w:sz="0" w:space="0" w:color="auto"/>
        <w:left w:val="none" w:sz="0" w:space="0" w:color="auto"/>
        <w:bottom w:val="none" w:sz="0" w:space="0" w:color="auto"/>
        <w:right w:val="none" w:sz="0" w:space="0" w:color="auto"/>
      </w:divBdr>
    </w:div>
    <w:div w:id="180708225">
      <w:bodyDiv w:val="1"/>
      <w:marLeft w:val="0"/>
      <w:marRight w:val="0"/>
      <w:marTop w:val="0"/>
      <w:marBottom w:val="0"/>
      <w:divBdr>
        <w:top w:val="none" w:sz="0" w:space="0" w:color="auto"/>
        <w:left w:val="none" w:sz="0" w:space="0" w:color="auto"/>
        <w:bottom w:val="none" w:sz="0" w:space="0" w:color="auto"/>
        <w:right w:val="none" w:sz="0" w:space="0" w:color="auto"/>
      </w:divBdr>
    </w:div>
    <w:div w:id="217329637">
      <w:bodyDiv w:val="1"/>
      <w:marLeft w:val="0"/>
      <w:marRight w:val="0"/>
      <w:marTop w:val="0"/>
      <w:marBottom w:val="0"/>
      <w:divBdr>
        <w:top w:val="none" w:sz="0" w:space="0" w:color="auto"/>
        <w:left w:val="none" w:sz="0" w:space="0" w:color="auto"/>
        <w:bottom w:val="none" w:sz="0" w:space="0" w:color="auto"/>
        <w:right w:val="none" w:sz="0" w:space="0" w:color="auto"/>
      </w:divBdr>
      <w:divsChild>
        <w:div w:id="1488328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3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89874">
      <w:bodyDiv w:val="1"/>
      <w:marLeft w:val="0"/>
      <w:marRight w:val="0"/>
      <w:marTop w:val="0"/>
      <w:marBottom w:val="0"/>
      <w:divBdr>
        <w:top w:val="none" w:sz="0" w:space="0" w:color="auto"/>
        <w:left w:val="none" w:sz="0" w:space="0" w:color="auto"/>
        <w:bottom w:val="none" w:sz="0" w:space="0" w:color="auto"/>
        <w:right w:val="none" w:sz="0" w:space="0" w:color="auto"/>
      </w:divBdr>
    </w:div>
    <w:div w:id="329410570">
      <w:bodyDiv w:val="1"/>
      <w:marLeft w:val="0"/>
      <w:marRight w:val="0"/>
      <w:marTop w:val="0"/>
      <w:marBottom w:val="0"/>
      <w:divBdr>
        <w:top w:val="none" w:sz="0" w:space="0" w:color="auto"/>
        <w:left w:val="none" w:sz="0" w:space="0" w:color="auto"/>
        <w:bottom w:val="none" w:sz="0" w:space="0" w:color="auto"/>
        <w:right w:val="none" w:sz="0" w:space="0" w:color="auto"/>
      </w:divBdr>
      <w:divsChild>
        <w:div w:id="2076589654">
          <w:marLeft w:val="0"/>
          <w:marRight w:val="0"/>
          <w:marTop w:val="0"/>
          <w:marBottom w:val="0"/>
          <w:divBdr>
            <w:top w:val="none" w:sz="0" w:space="0" w:color="auto"/>
            <w:left w:val="none" w:sz="0" w:space="0" w:color="auto"/>
            <w:bottom w:val="none" w:sz="0" w:space="0" w:color="auto"/>
            <w:right w:val="none" w:sz="0" w:space="0" w:color="auto"/>
          </w:divBdr>
        </w:div>
      </w:divsChild>
    </w:div>
    <w:div w:id="339701732">
      <w:bodyDiv w:val="1"/>
      <w:marLeft w:val="0"/>
      <w:marRight w:val="0"/>
      <w:marTop w:val="0"/>
      <w:marBottom w:val="0"/>
      <w:divBdr>
        <w:top w:val="none" w:sz="0" w:space="0" w:color="auto"/>
        <w:left w:val="none" w:sz="0" w:space="0" w:color="auto"/>
        <w:bottom w:val="none" w:sz="0" w:space="0" w:color="auto"/>
        <w:right w:val="none" w:sz="0" w:space="0" w:color="auto"/>
      </w:divBdr>
    </w:div>
    <w:div w:id="832794614">
      <w:bodyDiv w:val="1"/>
      <w:marLeft w:val="0"/>
      <w:marRight w:val="0"/>
      <w:marTop w:val="0"/>
      <w:marBottom w:val="0"/>
      <w:divBdr>
        <w:top w:val="none" w:sz="0" w:space="0" w:color="auto"/>
        <w:left w:val="none" w:sz="0" w:space="0" w:color="auto"/>
        <w:bottom w:val="none" w:sz="0" w:space="0" w:color="auto"/>
        <w:right w:val="none" w:sz="0" w:space="0" w:color="auto"/>
      </w:divBdr>
      <w:divsChild>
        <w:div w:id="615676701">
          <w:marLeft w:val="0"/>
          <w:marRight w:val="0"/>
          <w:marTop w:val="0"/>
          <w:marBottom w:val="0"/>
          <w:divBdr>
            <w:top w:val="none" w:sz="0" w:space="0" w:color="auto"/>
            <w:left w:val="none" w:sz="0" w:space="0" w:color="auto"/>
            <w:bottom w:val="none" w:sz="0" w:space="0" w:color="auto"/>
            <w:right w:val="none" w:sz="0" w:space="0" w:color="auto"/>
          </w:divBdr>
        </w:div>
        <w:div w:id="613945849">
          <w:marLeft w:val="0"/>
          <w:marRight w:val="0"/>
          <w:marTop w:val="0"/>
          <w:marBottom w:val="0"/>
          <w:divBdr>
            <w:top w:val="none" w:sz="0" w:space="0" w:color="auto"/>
            <w:left w:val="none" w:sz="0" w:space="0" w:color="auto"/>
            <w:bottom w:val="none" w:sz="0" w:space="0" w:color="auto"/>
            <w:right w:val="none" w:sz="0" w:space="0" w:color="auto"/>
          </w:divBdr>
        </w:div>
        <w:div w:id="140847303">
          <w:marLeft w:val="0"/>
          <w:marRight w:val="0"/>
          <w:marTop w:val="0"/>
          <w:marBottom w:val="0"/>
          <w:divBdr>
            <w:top w:val="none" w:sz="0" w:space="0" w:color="auto"/>
            <w:left w:val="none" w:sz="0" w:space="0" w:color="auto"/>
            <w:bottom w:val="none" w:sz="0" w:space="0" w:color="auto"/>
            <w:right w:val="none" w:sz="0" w:space="0" w:color="auto"/>
          </w:divBdr>
        </w:div>
        <w:div w:id="1538809877">
          <w:marLeft w:val="0"/>
          <w:marRight w:val="0"/>
          <w:marTop w:val="0"/>
          <w:marBottom w:val="0"/>
          <w:divBdr>
            <w:top w:val="none" w:sz="0" w:space="0" w:color="auto"/>
            <w:left w:val="none" w:sz="0" w:space="0" w:color="auto"/>
            <w:bottom w:val="none" w:sz="0" w:space="0" w:color="auto"/>
            <w:right w:val="none" w:sz="0" w:space="0" w:color="auto"/>
          </w:divBdr>
        </w:div>
        <w:div w:id="827523668">
          <w:marLeft w:val="0"/>
          <w:marRight w:val="0"/>
          <w:marTop w:val="0"/>
          <w:marBottom w:val="0"/>
          <w:divBdr>
            <w:top w:val="none" w:sz="0" w:space="0" w:color="auto"/>
            <w:left w:val="none" w:sz="0" w:space="0" w:color="auto"/>
            <w:bottom w:val="none" w:sz="0" w:space="0" w:color="auto"/>
            <w:right w:val="none" w:sz="0" w:space="0" w:color="auto"/>
          </w:divBdr>
        </w:div>
        <w:div w:id="1725179238">
          <w:marLeft w:val="0"/>
          <w:marRight w:val="0"/>
          <w:marTop w:val="0"/>
          <w:marBottom w:val="0"/>
          <w:divBdr>
            <w:top w:val="none" w:sz="0" w:space="0" w:color="auto"/>
            <w:left w:val="none" w:sz="0" w:space="0" w:color="auto"/>
            <w:bottom w:val="none" w:sz="0" w:space="0" w:color="auto"/>
            <w:right w:val="none" w:sz="0" w:space="0" w:color="auto"/>
          </w:divBdr>
        </w:div>
        <w:div w:id="1511947272">
          <w:marLeft w:val="0"/>
          <w:marRight w:val="0"/>
          <w:marTop w:val="0"/>
          <w:marBottom w:val="0"/>
          <w:divBdr>
            <w:top w:val="none" w:sz="0" w:space="0" w:color="auto"/>
            <w:left w:val="none" w:sz="0" w:space="0" w:color="auto"/>
            <w:bottom w:val="none" w:sz="0" w:space="0" w:color="auto"/>
            <w:right w:val="none" w:sz="0" w:space="0" w:color="auto"/>
          </w:divBdr>
        </w:div>
        <w:div w:id="1990283281">
          <w:marLeft w:val="0"/>
          <w:marRight w:val="0"/>
          <w:marTop w:val="0"/>
          <w:marBottom w:val="0"/>
          <w:divBdr>
            <w:top w:val="none" w:sz="0" w:space="0" w:color="auto"/>
            <w:left w:val="none" w:sz="0" w:space="0" w:color="auto"/>
            <w:bottom w:val="none" w:sz="0" w:space="0" w:color="auto"/>
            <w:right w:val="none" w:sz="0" w:space="0" w:color="auto"/>
          </w:divBdr>
        </w:div>
      </w:divsChild>
    </w:div>
    <w:div w:id="914778407">
      <w:bodyDiv w:val="1"/>
      <w:marLeft w:val="0"/>
      <w:marRight w:val="0"/>
      <w:marTop w:val="0"/>
      <w:marBottom w:val="0"/>
      <w:divBdr>
        <w:top w:val="none" w:sz="0" w:space="0" w:color="auto"/>
        <w:left w:val="none" w:sz="0" w:space="0" w:color="auto"/>
        <w:bottom w:val="none" w:sz="0" w:space="0" w:color="auto"/>
        <w:right w:val="none" w:sz="0" w:space="0" w:color="auto"/>
      </w:divBdr>
      <w:divsChild>
        <w:div w:id="18894379">
          <w:marLeft w:val="0"/>
          <w:marRight w:val="0"/>
          <w:marTop w:val="0"/>
          <w:marBottom w:val="0"/>
          <w:divBdr>
            <w:top w:val="none" w:sz="0" w:space="0" w:color="auto"/>
            <w:left w:val="none" w:sz="0" w:space="0" w:color="auto"/>
            <w:bottom w:val="none" w:sz="0" w:space="0" w:color="auto"/>
            <w:right w:val="none" w:sz="0" w:space="0" w:color="auto"/>
          </w:divBdr>
        </w:div>
        <w:div w:id="2009746414">
          <w:marLeft w:val="0"/>
          <w:marRight w:val="0"/>
          <w:marTop w:val="0"/>
          <w:marBottom w:val="0"/>
          <w:divBdr>
            <w:top w:val="none" w:sz="0" w:space="0" w:color="auto"/>
            <w:left w:val="none" w:sz="0" w:space="0" w:color="auto"/>
            <w:bottom w:val="none" w:sz="0" w:space="0" w:color="auto"/>
            <w:right w:val="none" w:sz="0" w:space="0" w:color="auto"/>
          </w:divBdr>
        </w:div>
        <w:div w:id="394281563">
          <w:marLeft w:val="0"/>
          <w:marRight w:val="0"/>
          <w:marTop w:val="0"/>
          <w:marBottom w:val="0"/>
          <w:divBdr>
            <w:top w:val="none" w:sz="0" w:space="0" w:color="auto"/>
            <w:left w:val="none" w:sz="0" w:space="0" w:color="auto"/>
            <w:bottom w:val="none" w:sz="0" w:space="0" w:color="auto"/>
            <w:right w:val="none" w:sz="0" w:space="0" w:color="auto"/>
          </w:divBdr>
        </w:div>
      </w:divsChild>
    </w:div>
    <w:div w:id="1468666895">
      <w:bodyDiv w:val="1"/>
      <w:marLeft w:val="0"/>
      <w:marRight w:val="0"/>
      <w:marTop w:val="0"/>
      <w:marBottom w:val="0"/>
      <w:divBdr>
        <w:top w:val="none" w:sz="0" w:space="0" w:color="auto"/>
        <w:left w:val="none" w:sz="0" w:space="0" w:color="auto"/>
        <w:bottom w:val="none" w:sz="0" w:space="0" w:color="auto"/>
        <w:right w:val="none" w:sz="0" w:space="0" w:color="auto"/>
      </w:divBdr>
    </w:div>
    <w:div w:id="1475179866">
      <w:bodyDiv w:val="1"/>
      <w:marLeft w:val="0"/>
      <w:marRight w:val="0"/>
      <w:marTop w:val="0"/>
      <w:marBottom w:val="0"/>
      <w:divBdr>
        <w:top w:val="none" w:sz="0" w:space="0" w:color="auto"/>
        <w:left w:val="none" w:sz="0" w:space="0" w:color="auto"/>
        <w:bottom w:val="none" w:sz="0" w:space="0" w:color="auto"/>
        <w:right w:val="none" w:sz="0" w:space="0" w:color="auto"/>
      </w:divBdr>
    </w:div>
    <w:div w:id="1569225187">
      <w:bodyDiv w:val="1"/>
      <w:marLeft w:val="0"/>
      <w:marRight w:val="0"/>
      <w:marTop w:val="0"/>
      <w:marBottom w:val="0"/>
      <w:divBdr>
        <w:top w:val="none" w:sz="0" w:space="0" w:color="auto"/>
        <w:left w:val="none" w:sz="0" w:space="0" w:color="auto"/>
        <w:bottom w:val="none" w:sz="0" w:space="0" w:color="auto"/>
        <w:right w:val="none" w:sz="0" w:space="0" w:color="auto"/>
      </w:divBdr>
    </w:div>
    <w:div w:id="1581672103">
      <w:bodyDiv w:val="1"/>
      <w:marLeft w:val="0"/>
      <w:marRight w:val="0"/>
      <w:marTop w:val="0"/>
      <w:marBottom w:val="0"/>
      <w:divBdr>
        <w:top w:val="none" w:sz="0" w:space="0" w:color="auto"/>
        <w:left w:val="none" w:sz="0" w:space="0" w:color="auto"/>
        <w:bottom w:val="none" w:sz="0" w:space="0" w:color="auto"/>
        <w:right w:val="none" w:sz="0" w:space="0" w:color="auto"/>
      </w:divBdr>
    </w:div>
    <w:div w:id="1661806121">
      <w:bodyDiv w:val="1"/>
      <w:marLeft w:val="0"/>
      <w:marRight w:val="0"/>
      <w:marTop w:val="0"/>
      <w:marBottom w:val="0"/>
      <w:divBdr>
        <w:top w:val="none" w:sz="0" w:space="0" w:color="auto"/>
        <w:left w:val="none" w:sz="0" w:space="0" w:color="auto"/>
        <w:bottom w:val="none" w:sz="0" w:space="0" w:color="auto"/>
        <w:right w:val="none" w:sz="0" w:space="0" w:color="auto"/>
      </w:divBdr>
    </w:div>
    <w:div w:id="1664311047">
      <w:bodyDiv w:val="1"/>
      <w:marLeft w:val="0"/>
      <w:marRight w:val="0"/>
      <w:marTop w:val="0"/>
      <w:marBottom w:val="0"/>
      <w:divBdr>
        <w:top w:val="none" w:sz="0" w:space="0" w:color="auto"/>
        <w:left w:val="none" w:sz="0" w:space="0" w:color="auto"/>
        <w:bottom w:val="none" w:sz="0" w:space="0" w:color="auto"/>
        <w:right w:val="none" w:sz="0" w:space="0" w:color="auto"/>
      </w:divBdr>
    </w:div>
    <w:div w:id="202797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oxhong@hotmail.com"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mailto:davedellacro@msn.com" TargetMode="Externa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fontTable" Target="fontTable.xml"/><Relationship Id="rId10" Type="http://schemas.openxmlformats.org/officeDocument/2006/relationships/hyperlink" Target="mailto:dje509@hotmail.com" TargetMode="External"/><Relationship Id="rId19"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mailto:toxman57@gmail.com" TargetMode="External"/><Relationship Id="rId14" Type="http://schemas.openxmlformats.org/officeDocument/2006/relationships/hyperlink" Target="about:blan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2754</Words>
  <Characters>15702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Shane</dc:creator>
  <cp:keywords/>
  <dc:description/>
  <cp:lastModifiedBy>Barbara Shane</cp:lastModifiedBy>
  <cp:revision>3</cp:revision>
  <cp:lastPrinted>2019-09-25T14:45:00Z</cp:lastPrinted>
  <dcterms:created xsi:type="dcterms:W3CDTF">2021-02-10T16:03:00Z</dcterms:created>
  <dcterms:modified xsi:type="dcterms:W3CDTF">2021-02-10T16:04:00Z</dcterms:modified>
</cp:coreProperties>
</file>