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7A7" w:rsidRDefault="00CB47A7" w:rsidP="007A3A49">
      <w:pPr>
        <w:tabs>
          <w:tab w:val="left" w:pos="3495"/>
        </w:tabs>
        <w:rPr>
          <w:rFonts w:ascii="Times New Roman" w:hAnsi="Times New Roman" w:cs="Times New Roman"/>
          <w:color w:val="000000"/>
          <w:sz w:val="24"/>
          <w:szCs w:val="24"/>
        </w:rPr>
      </w:pPr>
      <w:r>
        <w:rPr>
          <w:rFonts w:ascii="Times New Roman" w:hAnsi="Times New Roman" w:cs="Times New Roman"/>
          <w:color w:val="000000"/>
          <w:sz w:val="24"/>
          <w:szCs w:val="24"/>
        </w:rPr>
        <w:t>Comment</w:t>
      </w:r>
      <w:r w:rsidR="001B36F8">
        <w:rPr>
          <w:rFonts w:ascii="Times New Roman" w:hAnsi="Times New Roman" w:cs="Times New Roman"/>
          <w:color w:val="000000"/>
          <w:sz w:val="24"/>
          <w:szCs w:val="24"/>
        </w:rPr>
        <w:t>s Stibnite Gold DEIS</w:t>
      </w:r>
    </w:p>
    <w:p w:rsidR="001B36F8" w:rsidRDefault="001B36F8" w:rsidP="007A3A49">
      <w:pPr>
        <w:tabs>
          <w:tab w:val="left" w:pos="3495"/>
        </w:tabs>
        <w:rPr>
          <w:rFonts w:ascii="Times New Roman" w:hAnsi="Times New Roman" w:cs="Times New Roman"/>
          <w:color w:val="000000"/>
          <w:sz w:val="24"/>
          <w:szCs w:val="24"/>
        </w:rPr>
      </w:pPr>
      <w:r>
        <w:rPr>
          <w:rFonts w:ascii="Times New Roman" w:hAnsi="Times New Roman" w:cs="Times New Roman"/>
          <w:color w:val="000000"/>
          <w:sz w:val="24"/>
          <w:szCs w:val="24"/>
        </w:rPr>
        <w:t>10/28/20</w:t>
      </w:r>
    </w:p>
    <w:p w:rsidR="00CB47A7" w:rsidRDefault="00CB47A7" w:rsidP="007A3A49">
      <w:pPr>
        <w:tabs>
          <w:tab w:val="left" w:pos="3495"/>
        </w:tabs>
        <w:rPr>
          <w:rFonts w:ascii="Times New Roman" w:hAnsi="Times New Roman" w:cs="Times New Roman"/>
          <w:color w:val="000000"/>
          <w:sz w:val="24"/>
          <w:szCs w:val="24"/>
        </w:rPr>
      </w:pPr>
    </w:p>
    <w:p w:rsidR="001C784E" w:rsidRPr="007A3A49" w:rsidRDefault="00416A6F" w:rsidP="007A3A49">
      <w:pPr>
        <w:tabs>
          <w:tab w:val="left" w:pos="3495"/>
        </w:tabs>
        <w:rPr>
          <w:rFonts w:ascii="Times New Roman" w:hAnsi="Times New Roman" w:cs="Times New Roman"/>
          <w:color w:val="000000"/>
          <w:sz w:val="24"/>
          <w:szCs w:val="24"/>
        </w:rPr>
      </w:pPr>
      <w:r>
        <w:rPr>
          <w:rFonts w:ascii="Times New Roman" w:hAnsi="Times New Roman" w:cs="Times New Roman"/>
          <w:color w:val="000000"/>
          <w:sz w:val="24"/>
          <w:szCs w:val="24"/>
        </w:rPr>
        <w:t>Hello,</w:t>
      </w:r>
    </w:p>
    <w:p w:rsidR="007A3A49" w:rsidRDefault="007A3A49" w:rsidP="00416A6F">
      <w:pPr>
        <w:tabs>
          <w:tab w:val="left" w:pos="3495"/>
        </w:tabs>
        <w:rPr>
          <w:color w:val="000000"/>
          <w:sz w:val="26"/>
          <w:szCs w:val="26"/>
        </w:rPr>
      </w:pPr>
      <w:r w:rsidRPr="00AC039F">
        <w:rPr>
          <w:rFonts w:ascii="Times New Roman" w:hAnsi="Times New Roman" w:cs="Times New Roman"/>
          <w:color w:val="000000"/>
          <w:sz w:val="24"/>
          <w:szCs w:val="24"/>
        </w:rPr>
        <w:t>My name is Lynn Siegel. I have lived in Adams and Valley County since 1995. My husband is a retired forester who served 20 years (sometimes writing NEPA) on the Payette National Forest. I have USFS friends who worked for years doing their best to undo the damage</w:t>
      </w:r>
      <w:r>
        <w:rPr>
          <w:rFonts w:ascii="Times New Roman" w:hAnsi="Times New Roman" w:cs="Times New Roman"/>
          <w:color w:val="000000"/>
          <w:sz w:val="24"/>
          <w:szCs w:val="24"/>
        </w:rPr>
        <w:t xml:space="preserve"> </w:t>
      </w:r>
      <w:r w:rsidRPr="00AC039F">
        <w:rPr>
          <w:rFonts w:ascii="Times New Roman" w:hAnsi="Times New Roman" w:cs="Times New Roman"/>
          <w:color w:val="000000"/>
          <w:sz w:val="24"/>
          <w:szCs w:val="24"/>
        </w:rPr>
        <w:t>caused by mining</w:t>
      </w:r>
      <w:r>
        <w:rPr>
          <w:rFonts w:ascii="Times New Roman" w:hAnsi="Times New Roman" w:cs="Times New Roman"/>
          <w:color w:val="000000"/>
          <w:sz w:val="24"/>
          <w:szCs w:val="24"/>
        </w:rPr>
        <w:t xml:space="preserve"> activity</w:t>
      </w:r>
      <w:r w:rsidRPr="00AC039F">
        <w:rPr>
          <w:rFonts w:ascii="Times New Roman" w:hAnsi="Times New Roman" w:cs="Times New Roman"/>
          <w:color w:val="000000"/>
          <w:sz w:val="24"/>
          <w:szCs w:val="24"/>
        </w:rPr>
        <w:t xml:space="preserve"> at Stibnite</w:t>
      </w:r>
      <w:r>
        <w:rPr>
          <w:color w:val="000000"/>
          <w:sz w:val="26"/>
          <w:szCs w:val="26"/>
        </w:rPr>
        <w:t xml:space="preserve">. </w:t>
      </w:r>
    </w:p>
    <w:p w:rsidR="00416A6F" w:rsidRDefault="007A3A49" w:rsidP="00416A6F">
      <w:pPr>
        <w:tabs>
          <w:tab w:val="left" w:pos="3495"/>
        </w:tabs>
        <w:rPr>
          <w:color w:val="000000"/>
          <w:sz w:val="26"/>
          <w:szCs w:val="26"/>
        </w:rPr>
      </w:pPr>
      <w:r w:rsidRPr="007A3A49">
        <w:rPr>
          <w:rFonts w:ascii="Times New Roman" w:hAnsi="Times New Roman" w:cs="Times New Roman"/>
          <w:color w:val="000000"/>
          <w:sz w:val="24"/>
          <w:szCs w:val="24"/>
        </w:rPr>
        <w:t>Midas Gold wishes to mine at Stibnite and</w:t>
      </w:r>
      <w:r w:rsidRPr="007A3A49">
        <w:rPr>
          <w:rFonts w:ascii="Times New Roman" w:hAnsi="Times New Roman" w:cs="Times New Roman"/>
          <w:color w:val="000000"/>
          <w:sz w:val="24"/>
          <w:szCs w:val="24"/>
        </w:rPr>
        <w:t xml:space="preserve"> there is</w:t>
      </w:r>
      <w:r w:rsidRPr="007A3A49">
        <w:rPr>
          <w:rFonts w:ascii="Times New Roman" w:hAnsi="Times New Roman" w:cs="Times New Roman"/>
          <w:color w:val="000000"/>
          <w:sz w:val="24"/>
          <w:szCs w:val="24"/>
        </w:rPr>
        <w:t xml:space="preserve"> now</w:t>
      </w:r>
      <w:r w:rsidRPr="007A3A49">
        <w:rPr>
          <w:rFonts w:ascii="Times New Roman" w:hAnsi="Times New Roman" w:cs="Times New Roman"/>
          <w:color w:val="000000"/>
          <w:sz w:val="24"/>
          <w:szCs w:val="24"/>
        </w:rPr>
        <w:t xml:space="preserve"> a</w:t>
      </w:r>
      <w:r w:rsidRPr="007A3A49">
        <w:rPr>
          <w:rFonts w:ascii="Times New Roman" w:hAnsi="Times New Roman" w:cs="Times New Roman"/>
          <w:color w:val="000000"/>
          <w:sz w:val="24"/>
          <w:szCs w:val="24"/>
        </w:rPr>
        <w:t xml:space="preserve"> </w:t>
      </w:r>
      <w:r w:rsidRPr="007A3A49">
        <w:rPr>
          <w:rFonts w:ascii="Times New Roman" w:hAnsi="Times New Roman" w:cs="Times New Roman"/>
          <w:color w:val="000000"/>
          <w:sz w:val="24"/>
          <w:szCs w:val="24"/>
        </w:rPr>
        <w:t>Stibnite Gold Project EIS</w:t>
      </w:r>
      <w:r w:rsidRPr="007A3A49">
        <w:rPr>
          <w:rFonts w:ascii="Times New Roman" w:hAnsi="Times New Roman" w:cs="Times New Roman"/>
          <w:color w:val="000000"/>
          <w:sz w:val="24"/>
          <w:szCs w:val="24"/>
        </w:rPr>
        <w:t xml:space="preserve">. </w:t>
      </w:r>
      <w:r w:rsidR="001C784E" w:rsidRPr="007A3A49">
        <w:rPr>
          <w:rFonts w:ascii="Times New Roman" w:hAnsi="Times New Roman" w:cs="Times New Roman"/>
          <w:color w:val="000000"/>
          <w:sz w:val="24"/>
          <w:szCs w:val="24"/>
        </w:rPr>
        <w:t>A</w:t>
      </w:r>
      <w:r w:rsidRPr="007A3A49">
        <w:rPr>
          <w:rFonts w:ascii="Times New Roman" w:hAnsi="Times New Roman" w:cs="Times New Roman"/>
          <w:color w:val="000000"/>
          <w:sz w:val="24"/>
          <w:szCs w:val="24"/>
        </w:rPr>
        <w:t xml:space="preserve"> </w:t>
      </w:r>
      <w:r w:rsidR="001C784E" w:rsidRPr="007A3A49">
        <w:rPr>
          <w:rFonts w:ascii="Times New Roman" w:hAnsi="Times New Roman" w:cs="Times New Roman"/>
          <w:color w:val="000000"/>
          <w:sz w:val="24"/>
          <w:szCs w:val="24"/>
        </w:rPr>
        <w:t>lot of time, thought and research has gone into this DEIS; the</w:t>
      </w:r>
      <w:r w:rsidRPr="007A3A49">
        <w:rPr>
          <w:rFonts w:ascii="Times New Roman" w:hAnsi="Times New Roman" w:cs="Times New Roman"/>
          <w:color w:val="000000"/>
          <w:sz w:val="24"/>
          <w:szCs w:val="24"/>
        </w:rPr>
        <w:t xml:space="preserve"> chosen</w:t>
      </w:r>
      <w:r w:rsidR="001C784E" w:rsidRPr="007A3A49">
        <w:rPr>
          <w:rFonts w:ascii="Times New Roman" w:hAnsi="Times New Roman" w:cs="Times New Roman"/>
          <w:color w:val="000000"/>
          <w:sz w:val="24"/>
          <w:szCs w:val="24"/>
        </w:rPr>
        <w:t xml:space="preserve"> alternative will determine the future of Stibnite</w:t>
      </w:r>
      <w:r w:rsidRPr="007A3A49">
        <w:rPr>
          <w:rFonts w:ascii="Times New Roman" w:hAnsi="Times New Roman" w:cs="Times New Roman"/>
          <w:color w:val="000000"/>
          <w:sz w:val="24"/>
          <w:szCs w:val="24"/>
        </w:rPr>
        <w:t xml:space="preserve"> and its surrounds for generations to come.</w:t>
      </w:r>
    </w:p>
    <w:p w:rsidR="00416A6F" w:rsidRPr="0037698E" w:rsidRDefault="00416A6F" w:rsidP="00416A6F">
      <w:pPr>
        <w:pStyle w:val="NormalWeb"/>
        <w:spacing w:before="0" w:beforeAutospacing="0" w:after="300" w:afterAutospacing="0" w:line="276" w:lineRule="auto"/>
        <w:textAlignment w:val="baseline"/>
        <w:rPr>
          <w:color w:val="000000"/>
        </w:rPr>
      </w:pPr>
      <w:r w:rsidRPr="0037698E">
        <w:rPr>
          <w:color w:val="000000"/>
        </w:rPr>
        <w:t xml:space="preserve">Mining on federal lands is a politically and environmentally loaded proposition. Do the benefits outweigh the risks?  Today, gold is not essential to any US industry.  </w:t>
      </w:r>
      <w:r w:rsidRPr="0037698E">
        <w:rPr>
          <w:color w:val="000000"/>
        </w:rPr>
        <w:t>The</w:t>
      </w:r>
      <w:r w:rsidRPr="0037698E">
        <w:rPr>
          <w:color w:val="000000"/>
        </w:rPr>
        <w:t xml:space="preserve"> US is a major gold exporter. The Midas plan cites a potential national need for antimony. But Midas’ extraction of antimony is neither necessary nor strategic, since that mineral is extractable from already active mining operations in the US. </w:t>
      </w:r>
    </w:p>
    <w:p w:rsidR="00416A6F" w:rsidRPr="0037698E" w:rsidRDefault="00416A6F" w:rsidP="00416A6F">
      <w:pPr>
        <w:pStyle w:val="NormalWeb"/>
        <w:spacing w:before="0" w:beforeAutospacing="0" w:after="300" w:afterAutospacing="0" w:line="276" w:lineRule="auto"/>
        <w:textAlignment w:val="baseline"/>
        <w:rPr>
          <w:rFonts w:eastAsia="Times New Roman"/>
          <w:color w:val="1E1E1E"/>
        </w:rPr>
      </w:pPr>
      <w:r w:rsidRPr="0037698E">
        <w:rPr>
          <w:rFonts w:eastAsia="Times New Roman"/>
          <w:color w:val="1E1E1E"/>
        </w:rPr>
        <w:t xml:space="preserve">Mining for gold at Stibnite poses at least a dozen serious threats and risks to our environment that the current DEIS does not adequately address. Not all options are adequately considered. How is the USFS going to mitigate the environmental risks including erosion, avalanches, landslides, and dam failures? Toxic byproducts of mining threaten water quality and soil composition. Biodiversity is threatened by toxic waste. Habitat </w:t>
      </w:r>
      <w:r w:rsidR="00CB47A7" w:rsidRPr="0037698E">
        <w:rPr>
          <w:rFonts w:eastAsia="Times New Roman"/>
          <w:color w:val="1E1E1E"/>
        </w:rPr>
        <w:t>disturbance affects</w:t>
      </w:r>
      <w:r w:rsidRPr="0037698E">
        <w:rPr>
          <w:rFonts w:eastAsia="Times New Roman"/>
          <w:color w:val="1E1E1E"/>
        </w:rPr>
        <w:t xml:space="preserve"> vulnerable </w:t>
      </w:r>
      <w:r>
        <w:rPr>
          <w:rFonts w:eastAsia="Times New Roman"/>
          <w:color w:val="1E1E1E"/>
        </w:rPr>
        <w:t xml:space="preserve">populations of </w:t>
      </w:r>
      <w:r w:rsidRPr="0037698E">
        <w:rPr>
          <w:rFonts w:eastAsia="Times New Roman"/>
          <w:color w:val="1E1E1E"/>
        </w:rPr>
        <w:t xml:space="preserve">plant life, fish, birds, and mammals. Mining </w:t>
      </w:r>
      <w:r>
        <w:rPr>
          <w:rFonts w:eastAsia="Times New Roman"/>
          <w:color w:val="1E1E1E"/>
        </w:rPr>
        <w:t>will result</w:t>
      </w:r>
      <w:r w:rsidRPr="0037698E">
        <w:rPr>
          <w:rFonts w:eastAsia="Times New Roman"/>
          <w:color w:val="1E1E1E"/>
        </w:rPr>
        <w:t xml:space="preserve"> in the degradation of a pristine landscape </w:t>
      </w:r>
      <w:r w:rsidR="00CB47A7">
        <w:rPr>
          <w:rFonts w:eastAsia="Times New Roman"/>
          <w:color w:val="1E1E1E"/>
        </w:rPr>
        <w:t>and</w:t>
      </w:r>
      <w:r>
        <w:rPr>
          <w:rFonts w:eastAsia="Times New Roman"/>
          <w:color w:val="1E1E1E"/>
        </w:rPr>
        <w:t xml:space="preserve"> impact </w:t>
      </w:r>
      <w:r w:rsidRPr="0037698E">
        <w:rPr>
          <w:rFonts w:eastAsia="Times New Roman"/>
          <w:color w:val="1E1E1E"/>
        </w:rPr>
        <w:t>backcountry recreation, hunting, and fishing now and for future generation</w:t>
      </w:r>
      <w:r>
        <w:rPr>
          <w:rFonts w:eastAsia="Times New Roman"/>
          <w:color w:val="1E1E1E"/>
        </w:rPr>
        <w:t>s</w:t>
      </w:r>
      <w:r w:rsidRPr="0037698E">
        <w:rPr>
          <w:rFonts w:eastAsia="Times New Roman"/>
          <w:color w:val="1E1E1E"/>
        </w:rPr>
        <w:t>.</w:t>
      </w:r>
    </w:p>
    <w:p w:rsidR="00944CAA" w:rsidRDefault="00416A6F" w:rsidP="00416A6F">
      <w:pPr>
        <w:pStyle w:val="NormalWeb"/>
        <w:spacing w:before="0" w:beforeAutospacing="0" w:after="300" w:afterAutospacing="0" w:line="276" w:lineRule="auto"/>
        <w:textAlignment w:val="baseline"/>
      </w:pPr>
      <w:r w:rsidRPr="00AC039F">
        <w:rPr>
          <w:rFonts w:eastAsia="Times New Roman"/>
          <w:color w:val="1E1E1E"/>
        </w:rPr>
        <w:t xml:space="preserve">I wish to address </w:t>
      </w:r>
      <w:r w:rsidR="00CB47A7">
        <w:rPr>
          <w:rFonts w:eastAsia="Times New Roman"/>
          <w:color w:val="1E1E1E"/>
        </w:rPr>
        <w:t>two</w:t>
      </w:r>
      <w:r w:rsidRPr="00AC039F">
        <w:rPr>
          <w:rFonts w:eastAsia="Times New Roman"/>
          <w:color w:val="1E1E1E"/>
        </w:rPr>
        <w:t xml:space="preserve"> interrelated</w:t>
      </w:r>
      <w:r w:rsidR="00944CAA">
        <w:rPr>
          <w:rFonts w:eastAsia="Times New Roman"/>
          <w:color w:val="1E1E1E"/>
        </w:rPr>
        <w:t xml:space="preserve"> concerns</w:t>
      </w:r>
      <w:r w:rsidR="00CB47A7">
        <w:rPr>
          <w:rFonts w:eastAsia="Times New Roman"/>
          <w:color w:val="1E1E1E"/>
        </w:rPr>
        <w:t xml:space="preserve"> specifically</w:t>
      </w:r>
      <w:r w:rsidRPr="00AC039F">
        <w:rPr>
          <w:rFonts w:eastAsia="Times New Roman"/>
          <w:color w:val="1E1E1E"/>
        </w:rPr>
        <w:t xml:space="preserve">: the fate of fish and their critical habitat. How will the USFS mitigate the </w:t>
      </w:r>
      <w:r w:rsidR="00CB47A7">
        <w:rPr>
          <w:rFonts w:eastAsia="Times New Roman"/>
          <w:color w:val="1E1E1E"/>
        </w:rPr>
        <w:t xml:space="preserve">anticipated </w:t>
      </w:r>
      <w:r w:rsidRPr="00AC039F">
        <w:rPr>
          <w:rFonts w:eastAsia="Times New Roman"/>
          <w:color w:val="1E1E1E"/>
        </w:rPr>
        <w:t xml:space="preserve">approximately </w:t>
      </w:r>
      <w:r w:rsidRPr="00AC039F">
        <w:t>25% stream loss to endangered Chinook salmon, steelhead, bull trout, and other similarly affected fish species</w:t>
      </w:r>
      <w:r w:rsidR="00066D12">
        <w:t xml:space="preserve"> </w:t>
      </w:r>
      <w:r w:rsidRPr="00AC039F">
        <w:t>(pg. 4.12-69, pg.4.12-75)?</w:t>
      </w:r>
    </w:p>
    <w:p w:rsidR="00416A6F" w:rsidRDefault="00944CAA" w:rsidP="00416A6F">
      <w:pPr>
        <w:pStyle w:val="NormalWeb"/>
        <w:spacing w:before="0" w:beforeAutospacing="0" w:after="300" w:afterAutospacing="0" w:line="276" w:lineRule="auto"/>
        <w:textAlignment w:val="baseline"/>
      </w:pPr>
      <w:r>
        <w:t xml:space="preserve">To access the most valuable deposits, </w:t>
      </w:r>
      <w:r w:rsidR="00CB47A7">
        <w:t>Midas proposes</w:t>
      </w:r>
      <w:r w:rsidR="00416A6F">
        <w:t xml:space="preserve"> </w:t>
      </w:r>
      <w:r>
        <w:t xml:space="preserve">rerouting a stream and building </w:t>
      </w:r>
      <w:r w:rsidR="00416A6F">
        <w:t>a fish tunnel</w:t>
      </w:r>
      <w:r>
        <w:t xml:space="preserve"> to provide passage to spawning grounds</w:t>
      </w:r>
      <w:r w:rsidR="00416A6F">
        <w:t>. Fish tunnels have a dismal record of failure.</w:t>
      </w:r>
      <w:r w:rsidR="00CB47A7">
        <w:t xml:space="preserve"> How will a tunnel failure be addressed?</w:t>
      </w:r>
    </w:p>
    <w:p w:rsidR="00416A6F" w:rsidRDefault="00416A6F" w:rsidP="00416A6F">
      <w:pPr>
        <w:pStyle w:val="NormalWeb"/>
        <w:spacing w:before="0" w:beforeAutospacing="0" w:after="300" w:afterAutospacing="0" w:line="276" w:lineRule="auto"/>
        <w:textAlignment w:val="baseline"/>
      </w:pPr>
      <w:r w:rsidRPr="00AC039F">
        <w:lastRenderedPageBreak/>
        <w:t>Although activities to improve water quality by removing toxic waste from previous mining activity is addressed</w:t>
      </w:r>
      <w:r w:rsidRPr="00AC039F">
        <w:rPr>
          <w:b/>
          <w:bCs/>
        </w:rPr>
        <w:t xml:space="preserve"> </w:t>
      </w:r>
      <w:r>
        <w:rPr>
          <w:b/>
          <w:bCs/>
        </w:rPr>
        <w:t>(</w:t>
      </w:r>
      <w:r w:rsidRPr="002C406C">
        <w:rPr>
          <w:bCs/>
        </w:rPr>
        <w:t>Chapter 4.12.2.3.3</w:t>
      </w:r>
      <w:r w:rsidRPr="00AC039F">
        <w:rPr>
          <w:b/>
          <w:bCs/>
        </w:rPr>
        <w:t>.</w:t>
      </w:r>
      <w:proofErr w:type="gramStart"/>
      <w:r>
        <w:rPr>
          <w:b/>
          <w:bCs/>
        </w:rPr>
        <w:t>)</w:t>
      </w:r>
      <w:r w:rsidRPr="00AC039F">
        <w:t xml:space="preserve"> ,</w:t>
      </w:r>
      <w:proofErr w:type="gramEnd"/>
      <w:r w:rsidRPr="00AC039F">
        <w:t xml:space="preserve"> what is the plan for the treatment and removal of waste after the Midas project is completed?</w:t>
      </w:r>
    </w:p>
    <w:p w:rsidR="00944CAA" w:rsidRDefault="00066D12" w:rsidP="00416A6F">
      <w:pPr>
        <w:pStyle w:val="NormalWeb"/>
        <w:spacing w:before="0" w:beforeAutospacing="0" w:after="300" w:afterAutospacing="0" w:line="276" w:lineRule="auto"/>
        <w:textAlignment w:val="baseline"/>
      </w:pPr>
      <w:r>
        <w:t>Finally, f</w:t>
      </w:r>
      <w:r w:rsidR="00944CAA">
        <w:t>or the sake of water quality, habitat, and wildlife survival</w:t>
      </w:r>
      <w:r>
        <w:t>,</w:t>
      </w:r>
      <w:bookmarkStart w:id="0" w:name="_GoBack"/>
      <w:bookmarkEnd w:id="0"/>
      <w:r w:rsidR="00944CAA">
        <w:t xml:space="preserve"> </w:t>
      </w:r>
      <w:r w:rsidR="00CB47A7">
        <w:t>Alternative</w:t>
      </w:r>
      <w:r w:rsidR="00944CAA">
        <w:t xml:space="preserve"> 5 needs to be </w:t>
      </w:r>
      <w:r w:rsidR="00CB47A7">
        <w:t>rewritten</w:t>
      </w:r>
      <w:r w:rsidR="00944CAA">
        <w:t xml:space="preserve"> with more depth and breadth.</w:t>
      </w:r>
    </w:p>
    <w:p w:rsidR="001C784E" w:rsidRDefault="001C784E" w:rsidP="00416A6F">
      <w:pPr>
        <w:pStyle w:val="NormalWeb"/>
        <w:spacing w:before="0" w:beforeAutospacing="0" w:after="300" w:afterAutospacing="0" w:line="276" w:lineRule="auto"/>
        <w:textAlignment w:val="baseline"/>
      </w:pPr>
      <w:r>
        <w:t>The King Midas story ends in catastrophe.</w:t>
      </w:r>
    </w:p>
    <w:p w:rsidR="001B36F8" w:rsidRDefault="001B36F8" w:rsidP="00416A6F">
      <w:pPr>
        <w:pStyle w:val="NormalWeb"/>
        <w:spacing w:before="0" w:beforeAutospacing="0" w:after="300" w:afterAutospacing="0" w:line="276" w:lineRule="auto"/>
        <w:textAlignment w:val="baseline"/>
      </w:pPr>
    </w:p>
    <w:p w:rsidR="001B36F8" w:rsidRDefault="001B36F8" w:rsidP="00416A6F">
      <w:pPr>
        <w:pStyle w:val="NormalWeb"/>
        <w:spacing w:before="0" w:beforeAutospacing="0" w:after="300" w:afterAutospacing="0" w:line="276" w:lineRule="auto"/>
        <w:textAlignment w:val="baseline"/>
      </w:pPr>
      <w:proofErr w:type="gramStart"/>
      <w:r>
        <w:t>Sincerely.</w:t>
      </w:r>
      <w:proofErr w:type="gramEnd"/>
    </w:p>
    <w:p w:rsidR="001B36F8" w:rsidRDefault="001B36F8" w:rsidP="001B36F8">
      <w:pPr>
        <w:pStyle w:val="NormalWeb"/>
        <w:spacing w:before="0" w:beforeAutospacing="0" w:after="300" w:afterAutospacing="0"/>
        <w:textAlignment w:val="baseline"/>
      </w:pPr>
    </w:p>
    <w:p w:rsidR="001B36F8" w:rsidRDefault="001B36F8" w:rsidP="001B36F8">
      <w:pPr>
        <w:pStyle w:val="NormalWeb"/>
        <w:spacing w:before="0" w:beforeAutospacing="0" w:after="300" w:afterAutospacing="0"/>
        <w:textAlignment w:val="baseline"/>
      </w:pPr>
      <w:r>
        <w:t xml:space="preserve">Lynn </w:t>
      </w:r>
      <w:proofErr w:type="gramStart"/>
      <w:r>
        <w:t>Siegel  McCall</w:t>
      </w:r>
      <w:proofErr w:type="gramEnd"/>
      <w:r>
        <w:t>, Idaho</w:t>
      </w:r>
    </w:p>
    <w:p w:rsidR="001B36F8" w:rsidRDefault="001B36F8" w:rsidP="001B36F8">
      <w:pPr>
        <w:pStyle w:val="NormalWeb"/>
        <w:spacing w:before="0" w:beforeAutospacing="0" w:after="300" w:afterAutospacing="0"/>
        <w:textAlignment w:val="baseline"/>
      </w:pPr>
      <w:hyperlink r:id="rId5" w:history="1">
        <w:r w:rsidRPr="007F0247">
          <w:rPr>
            <w:rStyle w:val="Hyperlink"/>
          </w:rPr>
          <w:t>lynnsiegel@hotmail.com</w:t>
        </w:r>
      </w:hyperlink>
    </w:p>
    <w:p w:rsidR="001B36F8" w:rsidRDefault="001B36F8" w:rsidP="001B36F8">
      <w:pPr>
        <w:pStyle w:val="NormalWeb"/>
        <w:spacing w:before="0" w:beforeAutospacing="0" w:after="300" w:afterAutospacing="0"/>
        <w:textAlignment w:val="baseline"/>
      </w:pPr>
    </w:p>
    <w:p w:rsidR="001B36F8" w:rsidRDefault="001B36F8" w:rsidP="001B36F8">
      <w:pPr>
        <w:pStyle w:val="NormalWeb"/>
        <w:spacing w:before="0" w:beforeAutospacing="0" w:after="0" w:afterAutospacing="0"/>
        <w:textAlignment w:val="baseline"/>
      </w:pPr>
    </w:p>
    <w:p w:rsidR="001B36F8" w:rsidRDefault="001B36F8" w:rsidP="00416A6F">
      <w:pPr>
        <w:pStyle w:val="NormalWeb"/>
        <w:spacing w:before="0" w:beforeAutospacing="0" w:after="300" w:afterAutospacing="0" w:line="276" w:lineRule="auto"/>
        <w:textAlignment w:val="baseline"/>
      </w:pPr>
    </w:p>
    <w:p w:rsidR="00416A6F" w:rsidRDefault="00416A6F" w:rsidP="00416A6F">
      <w:pPr>
        <w:pStyle w:val="NormalWeb"/>
        <w:spacing w:before="0" w:beforeAutospacing="0" w:after="300" w:afterAutospacing="0" w:line="276" w:lineRule="auto"/>
        <w:textAlignment w:val="baseline"/>
      </w:pPr>
    </w:p>
    <w:p w:rsidR="00416A6F" w:rsidRDefault="00416A6F" w:rsidP="00416A6F">
      <w:pPr>
        <w:pStyle w:val="NormalWeb"/>
        <w:spacing w:before="0" w:beforeAutospacing="0" w:after="300" w:afterAutospacing="0" w:line="276" w:lineRule="auto"/>
        <w:textAlignment w:val="baseline"/>
      </w:pPr>
    </w:p>
    <w:p w:rsidR="00416A6F" w:rsidRDefault="00416A6F" w:rsidP="00416A6F">
      <w:pPr>
        <w:pStyle w:val="NormalWeb"/>
        <w:spacing w:before="0" w:beforeAutospacing="0" w:after="300" w:afterAutospacing="0" w:line="276" w:lineRule="auto"/>
        <w:textAlignment w:val="baseline"/>
      </w:pPr>
    </w:p>
    <w:p w:rsidR="00416A6F" w:rsidRDefault="00416A6F" w:rsidP="00416A6F">
      <w:pPr>
        <w:pStyle w:val="NormalWeb"/>
        <w:spacing w:before="0" w:beforeAutospacing="0" w:after="300" w:afterAutospacing="0" w:line="276" w:lineRule="auto"/>
        <w:textAlignment w:val="baseline"/>
      </w:pPr>
    </w:p>
    <w:p w:rsidR="00416A6F" w:rsidRDefault="00416A6F" w:rsidP="00416A6F">
      <w:pPr>
        <w:pStyle w:val="NormalWeb"/>
        <w:spacing w:before="0" w:beforeAutospacing="0" w:after="300" w:afterAutospacing="0" w:line="276" w:lineRule="auto"/>
        <w:textAlignment w:val="baseline"/>
      </w:pPr>
    </w:p>
    <w:p w:rsidR="00416A6F" w:rsidRDefault="00416A6F" w:rsidP="00416A6F">
      <w:pPr>
        <w:pStyle w:val="NormalWeb"/>
        <w:spacing w:before="0" w:beforeAutospacing="0" w:after="300" w:afterAutospacing="0" w:line="276" w:lineRule="auto"/>
        <w:textAlignment w:val="baseline"/>
      </w:pPr>
    </w:p>
    <w:p w:rsidR="00416A6F" w:rsidRDefault="00416A6F" w:rsidP="00416A6F">
      <w:pPr>
        <w:pStyle w:val="NormalWeb"/>
        <w:spacing w:before="0" w:beforeAutospacing="0" w:after="300" w:afterAutospacing="0" w:line="276" w:lineRule="auto"/>
        <w:textAlignment w:val="baseline"/>
      </w:pPr>
    </w:p>
    <w:p w:rsidR="00416A6F" w:rsidRDefault="00416A6F" w:rsidP="00416A6F">
      <w:pPr>
        <w:pStyle w:val="NormalWeb"/>
        <w:spacing w:before="0" w:beforeAutospacing="0" w:after="300" w:afterAutospacing="0" w:line="276" w:lineRule="auto"/>
        <w:textAlignment w:val="baseline"/>
      </w:pPr>
    </w:p>
    <w:p w:rsidR="00416A6F" w:rsidRPr="00AC039F" w:rsidRDefault="00416A6F" w:rsidP="00416A6F">
      <w:pPr>
        <w:pStyle w:val="NormalWeb"/>
        <w:spacing w:before="0" w:beforeAutospacing="0" w:after="300" w:afterAutospacing="0" w:line="276" w:lineRule="auto"/>
        <w:textAlignment w:val="baseline"/>
        <w:rPr>
          <w:color w:val="000000"/>
        </w:rPr>
      </w:pPr>
    </w:p>
    <w:p w:rsidR="00416A6F" w:rsidRDefault="00416A6F" w:rsidP="00416A6F">
      <w:pPr>
        <w:pStyle w:val="NormalWeb"/>
        <w:spacing w:before="0" w:beforeAutospacing="0" w:after="300" w:afterAutospacing="0"/>
        <w:textAlignment w:val="baseline"/>
        <w:rPr>
          <w:rFonts w:ascii="EBGaramond-Regular" w:hAnsi="EBGaramond-Regular" w:cs="EBGaramond-Regular"/>
          <w:sz w:val="26"/>
          <w:szCs w:val="26"/>
        </w:rPr>
      </w:pPr>
    </w:p>
    <w:p w:rsidR="001F2084" w:rsidRDefault="00066D12"/>
    <w:sectPr w:rsidR="001F2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BGaramond-Regular">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A6F"/>
    <w:rsid w:val="00066D12"/>
    <w:rsid w:val="001B36F8"/>
    <w:rsid w:val="001C784E"/>
    <w:rsid w:val="00231303"/>
    <w:rsid w:val="002C7D20"/>
    <w:rsid w:val="00416A6F"/>
    <w:rsid w:val="00726D0C"/>
    <w:rsid w:val="007A3A49"/>
    <w:rsid w:val="00944CAA"/>
    <w:rsid w:val="00CB47A7"/>
    <w:rsid w:val="00E42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A6F"/>
  </w:style>
  <w:style w:type="paragraph" w:styleId="Heading1">
    <w:name w:val="heading 1"/>
    <w:basedOn w:val="Normal"/>
    <w:next w:val="Normal"/>
    <w:link w:val="Heading1Char"/>
    <w:uiPriority w:val="9"/>
    <w:qFormat/>
    <w:rsid w:val="001C78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6A6F"/>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1C784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B36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A6F"/>
  </w:style>
  <w:style w:type="paragraph" w:styleId="Heading1">
    <w:name w:val="heading 1"/>
    <w:basedOn w:val="Normal"/>
    <w:next w:val="Normal"/>
    <w:link w:val="Heading1Char"/>
    <w:uiPriority w:val="9"/>
    <w:qFormat/>
    <w:rsid w:val="001C78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6A6F"/>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1C784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B36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01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ynnsiegel@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Siegel</dc:creator>
  <cp:lastModifiedBy>Lynn Siegel</cp:lastModifiedBy>
  <cp:revision>2</cp:revision>
  <dcterms:created xsi:type="dcterms:W3CDTF">2020-10-29T04:05:00Z</dcterms:created>
  <dcterms:modified xsi:type="dcterms:W3CDTF">2020-10-29T05:17:00Z</dcterms:modified>
</cp:coreProperties>
</file>