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A1456" w14:textId="03ABEBD4" w:rsidR="00D45BCE" w:rsidRPr="000C0C50" w:rsidRDefault="00F93BFA">
      <w:pPr>
        <w:rPr>
          <w:sz w:val="20"/>
          <w:szCs w:val="20"/>
        </w:rPr>
      </w:pPr>
      <w:r w:rsidRPr="000C0C50">
        <w:rPr>
          <w:sz w:val="20"/>
          <w:szCs w:val="20"/>
        </w:rPr>
        <w:t>Dawn Hoselton</w:t>
      </w:r>
    </w:p>
    <w:p w14:paraId="7582E952" w14:textId="374D32B8" w:rsidR="00F93BFA" w:rsidRPr="000C0C50" w:rsidRDefault="00F93BFA">
      <w:pPr>
        <w:rPr>
          <w:sz w:val="20"/>
          <w:szCs w:val="20"/>
        </w:rPr>
      </w:pPr>
      <w:r w:rsidRPr="000C0C50">
        <w:rPr>
          <w:sz w:val="20"/>
          <w:szCs w:val="20"/>
        </w:rPr>
        <w:t xml:space="preserve">840 CR 525 </w:t>
      </w:r>
    </w:p>
    <w:p w14:paraId="279F8A06" w14:textId="4C7D5E3C" w:rsidR="00F93BFA" w:rsidRPr="000C0C50" w:rsidRDefault="00F93BFA">
      <w:pPr>
        <w:rPr>
          <w:sz w:val="20"/>
          <w:szCs w:val="20"/>
        </w:rPr>
      </w:pPr>
      <w:r w:rsidRPr="000C0C50">
        <w:rPr>
          <w:sz w:val="20"/>
          <w:szCs w:val="20"/>
        </w:rPr>
        <w:t>Bayfield, CO 81122</w:t>
      </w:r>
    </w:p>
    <w:p w14:paraId="532753A4" w14:textId="4D1424F9" w:rsidR="00F93BFA" w:rsidRDefault="00F93BFA">
      <w:pPr>
        <w:rPr>
          <w:sz w:val="20"/>
          <w:szCs w:val="20"/>
        </w:rPr>
      </w:pPr>
      <w:r w:rsidRPr="000C0C50">
        <w:rPr>
          <w:sz w:val="20"/>
          <w:szCs w:val="20"/>
        </w:rPr>
        <w:t>(970) 769-4876</w:t>
      </w:r>
    </w:p>
    <w:p w14:paraId="18DB3AC7" w14:textId="77777777" w:rsidR="000C0C50" w:rsidRPr="000C0C50" w:rsidRDefault="000C0C50">
      <w:pPr>
        <w:rPr>
          <w:sz w:val="20"/>
          <w:szCs w:val="20"/>
        </w:rPr>
      </w:pPr>
    </w:p>
    <w:p w14:paraId="4632B139" w14:textId="11E6109D" w:rsidR="00F93BFA" w:rsidRPr="000C0C50" w:rsidRDefault="00F93BFA">
      <w:pPr>
        <w:rPr>
          <w:sz w:val="20"/>
          <w:szCs w:val="20"/>
        </w:rPr>
      </w:pPr>
      <w:r w:rsidRPr="000C0C50">
        <w:rPr>
          <w:sz w:val="20"/>
          <w:szCs w:val="20"/>
        </w:rPr>
        <w:t>Columbine Ranger District</w:t>
      </w:r>
    </w:p>
    <w:p w14:paraId="04613077" w14:textId="28CF9DB3" w:rsidR="00CA2D41" w:rsidRDefault="00F93BFA">
      <w:pPr>
        <w:rPr>
          <w:sz w:val="20"/>
          <w:szCs w:val="20"/>
        </w:rPr>
      </w:pPr>
      <w:r w:rsidRPr="000C0C50">
        <w:rPr>
          <w:sz w:val="20"/>
          <w:szCs w:val="20"/>
        </w:rPr>
        <w:t>Southern HD’S Landscape Restoration Project</w:t>
      </w:r>
    </w:p>
    <w:p w14:paraId="3FE19B6B" w14:textId="77777777" w:rsidR="000C0C50" w:rsidRPr="000C0C50" w:rsidRDefault="000C0C50">
      <w:pPr>
        <w:rPr>
          <w:sz w:val="20"/>
          <w:szCs w:val="20"/>
        </w:rPr>
      </w:pPr>
    </w:p>
    <w:p w14:paraId="446DEB7B" w14:textId="0F201A20" w:rsidR="00F93BFA" w:rsidRDefault="00F93BFA">
      <w:r>
        <w:t xml:space="preserve">Attn: District Ranger James </w:t>
      </w:r>
      <w:proofErr w:type="spellStart"/>
      <w:r>
        <w:t>Simino</w:t>
      </w:r>
      <w:proofErr w:type="spellEnd"/>
    </w:p>
    <w:p w14:paraId="458586D9" w14:textId="571684A2" w:rsidR="00F93BFA" w:rsidRDefault="00F93BFA">
      <w:r>
        <w:t xml:space="preserve">I am writing to comment on the proposed OHV trail that is part of the Southern HD’s Restoration Project.   I am an avid horseback rider in the HD mountains and have seen a vast increase in the motorized vehicles since the area was put on the trail maps in the last </w:t>
      </w:r>
      <w:r w:rsidR="000C0C50">
        <w:t xml:space="preserve">ten </w:t>
      </w:r>
      <w:r>
        <w:t>years.  I have had several run-in with high speed motor cycle riders who did not watch out for other people on the trails and have also seen the lack of durability on the non-motorized signs leading to the falling apart of the signs altogether and thus motorized vehicles not knowing where to drive</w:t>
      </w:r>
      <w:r w:rsidR="000C0C50">
        <w:t xml:space="preserve"> and often being off designated trails or in the forest when it is closed.</w:t>
      </w:r>
      <w:r>
        <w:t xml:space="preserve"> </w:t>
      </w:r>
    </w:p>
    <w:p w14:paraId="501CA2A9" w14:textId="376450F1" w:rsidR="00F93BFA" w:rsidRDefault="00F93BFA">
      <w:r>
        <w:t>While I am a realist and understand that this road will  probably go through even though this area is the main non-motorized area of the HD and thus a great quiet place</w:t>
      </w:r>
      <w:r w:rsidR="000C0C50">
        <w:t xml:space="preserve"> for wildlife and </w:t>
      </w:r>
      <w:r>
        <w:t>to ride and hike,  I would like to point out several safety issues and inconsistencies on the forest service’s treatment of current OHV trails that take off from CR 523</w:t>
      </w:r>
      <w:r w:rsidR="000C0C50">
        <w:t xml:space="preserve">, </w:t>
      </w:r>
      <w:r>
        <w:t>which should be fixed</w:t>
      </w:r>
      <w:r w:rsidR="000C0C50">
        <w:t xml:space="preserve"> if the current project is approved.</w:t>
      </w:r>
    </w:p>
    <w:p w14:paraId="7B0B90F1" w14:textId="524E10BD" w:rsidR="00F93BFA" w:rsidRDefault="00F93BFA" w:rsidP="00F93BFA">
      <w:pPr>
        <w:pStyle w:val="ListParagraph"/>
        <w:numPr>
          <w:ilvl w:val="0"/>
          <w:numId w:val="1"/>
        </w:numPr>
      </w:pPr>
      <w:r>
        <w:t>The main gate does not restrict 4- Wheelers to the legal trail width and I often see much wider vehicles on the trail</w:t>
      </w:r>
      <w:r w:rsidR="00CA2D41">
        <w:t>.</w:t>
      </w:r>
    </w:p>
    <w:p w14:paraId="063E81AC" w14:textId="6486D796" w:rsidR="00CA2D41" w:rsidRDefault="00CA2D41" w:rsidP="00CA2D41">
      <w:pPr>
        <w:pStyle w:val="ListParagraph"/>
        <w:numPr>
          <w:ilvl w:val="1"/>
          <w:numId w:val="1"/>
        </w:numPr>
      </w:pPr>
      <w:r>
        <w:t xml:space="preserve">Solution- Fix the gate to only be legal width and lock it in off season.  Have an equestrian and pedestrian entrance open year-round.  </w:t>
      </w:r>
    </w:p>
    <w:p w14:paraId="4B1867D5" w14:textId="65A31B3B" w:rsidR="00CA2D41" w:rsidRDefault="00CA2D41" w:rsidP="00CA2D41">
      <w:pPr>
        <w:pStyle w:val="ListParagraph"/>
        <w:numPr>
          <w:ilvl w:val="1"/>
          <w:numId w:val="1"/>
        </w:numPr>
      </w:pPr>
      <w:r>
        <w:t>Fix the decrepit fence along the existing road to block 4 wheelers from going around the gate.</w:t>
      </w:r>
    </w:p>
    <w:p w14:paraId="3D589D58" w14:textId="7855C915" w:rsidR="00CA2D41" w:rsidRDefault="00CA2D41" w:rsidP="00CA2D41">
      <w:pPr>
        <w:pStyle w:val="ListParagraph"/>
        <w:numPr>
          <w:ilvl w:val="0"/>
          <w:numId w:val="1"/>
        </w:numPr>
      </w:pPr>
      <w:r>
        <w:t xml:space="preserve"> Non- motorized /trail closed signs have fallen down or were only put up on one section of the trail and not on the other side of </w:t>
      </w:r>
      <w:r w:rsidR="000C0C50">
        <w:t xml:space="preserve">trail if it is a </w:t>
      </w:r>
      <w:r>
        <w:t xml:space="preserve">loop.  </w:t>
      </w:r>
    </w:p>
    <w:p w14:paraId="1A5F91C7" w14:textId="1976AB19" w:rsidR="00CA2D41" w:rsidRDefault="00CA2D41" w:rsidP="00CA2D41">
      <w:pPr>
        <w:pStyle w:val="ListParagraph"/>
        <w:numPr>
          <w:ilvl w:val="1"/>
          <w:numId w:val="1"/>
        </w:numPr>
      </w:pPr>
      <w:r>
        <w:t xml:space="preserve">Solution- put better signs up that are actually dug into the ground and made out of durable material.  Make sure signs are on both sides of trail </w:t>
      </w:r>
      <w:r w:rsidR="000C0C50">
        <w:t>i</w:t>
      </w:r>
      <w:r>
        <w:t>f it is a loop.</w:t>
      </w:r>
    </w:p>
    <w:p w14:paraId="381EA830" w14:textId="4A304DBE" w:rsidR="00CA2D41" w:rsidRDefault="00CA2D41" w:rsidP="00CA2D41">
      <w:pPr>
        <w:pStyle w:val="ListParagraph"/>
        <w:numPr>
          <w:ilvl w:val="0"/>
          <w:numId w:val="1"/>
        </w:numPr>
      </w:pPr>
      <w:r>
        <w:t xml:space="preserve"> New OHV trail will encourage motorized vehicles to make a loop between Saul’s creek and the entrance off CR 523.  CR 523 is almost a one-lane road due to overgrowth of oak brush and</w:t>
      </w:r>
      <w:r w:rsidR="000C0C50">
        <w:t xml:space="preserve"> the</w:t>
      </w:r>
      <w:r>
        <w:t xml:space="preserve"> increase motor travel of motor bikes on county roads </w:t>
      </w:r>
      <w:proofErr w:type="spellStart"/>
      <w:r>
        <w:t>etc</w:t>
      </w:r>
      <w:proofErr w:type="spellEnd"/>
      <w:r>
        <w:t xml:space="preserve"> will make this very dangerous.</w:t>
      </w:r>
    </w:p>
    <w:p w14:paraId="02BE18F9" w14:textId="7E453A59" w:rsidR="00CA2D41" w:rsidRDefault="00CA2D41" w:rsidP="00CA2D41">
      <w:pPr>
        <w:pStyle w:val="ListParagraph"/>
        <w:numPr>
          <w:ilvl w:val="1"/>
          <w:numId w:val="1"/>
        </w:numPr>
      </w:pPr>
      <w:r>
        <w:t>Solution</w:t>
      </w:r>
      <w:r w:rsidR="00570A02">
        <w:t xml:space="preserve"> A</w:t>
      </w:r>
      <w:r>
        <w:t xml:space="preserve">- widen </w:t>
      </w:r>
      <w:r w:rsidR="00570A02">
        <w:t xml:space="preserve">CR 523 </w:t>
      </w:r>
      <w:r w:rsidR="000C0C50">
        <w:t>or cut back the oak brush along</w:t>
      </w:r>
      <w:r w:rsidR="00570A02">
        <w:t xml:space="preserve"> CR</w:t>
      </w:r>
      <w:r w:rsidR="000C0C50">
        <w:t xml:space="preserve"> 523</w:t>
      </w:r>
      <w:r>
        <w:t xml:space="preserve"> and make sure that </w:t>
      </w:r>
      <w:r w:rsidR="000C0C50">
        <w:t xml:space="preserve">a </w:t>
      </w:r>
      <w:r>
        <w:t xml:space="preserve">“loop option” is not encouraged-although riders will figure it out quickly.  </w:t>
      </w:r>
    </w:p>
    <w:p w14:paraId="3D26694E" w14:textId="60773FDC" w:rsidR="000C0C50" w:rsidRDefault="00CA2D41" w:rsidP="000C0C50">
      <w:pPr>
        <w:pStyle w:val="ListParagraph"/>
        <w:numPr>
          <w:ilvl w:val="1"/>
          <w:numId w:val="1"/>
        </w:numPr>
      </w:pPr>
      <w:r>
        <w:t>Solution B- do not let this be a motorized trail and leave it as a fire break and emergency purpose only</w:t>
      </w:r>
      <w:r w:rsidR="00570A02">
        <w:t xml:space="preserve"> for motorized vehicles and/</w:t>
      </w:r>
      <w:r w:rsidR="000C0C50">
        <w:t xml:space="preserve">or </w:t>
      </w:r>
      <w:r w:rsidR="00311D31">
        <w:t xml:space="preserve">only </w:t>
      </w:r>
      <w:r w:rsidR="000C0C50">
        <w:t>open to</w:t>
      </w:r>
      <w:r w:rsidR="00496AB1">
        <w:t xml:space="preserve"> equestrian</w:t>
      </w:r>
      <w:r w:rsidR="000C0C50">
        <w:t xml:space="preserve"> riders and </w:t>
      </w:r>
      <w:r w:rsidR="00311D31">
        <w:t>pedestrians</w:t>
      </w:r>
      <w:r w:rsidR="000C0C50">
        <w:t>.</w:t>
      </w:r>
    </w:p>
    <w:p w14:paraId="3895ED5A" w14:textId="21CDA5AC" w:rsidR="000C0C50" w:rsidRDefault="00496AB1" w:rsidP="000C0C50">
      <w:r>
        <w:lastRenderedPageBreak/>
        <w:t>Looking at the safety concerns and the impact motorized traffic</w:t>
      </w:r>
      <w:r w:rsidR="00311D31">
        <w:t xml:space="preserve"> would have on the secluded area of the HD’s where the road is proposed, I strongly suggest that the road, if put in, remains an emergency motorized use only and not become a new OHV trail.   </w:t>
      </w:r>
      <w:r w:rsidR="00CA2D41">
        <w:t xml:space="preserve">Thank you for considering my concerns and I hope that an ecosystem friendly and </w:t>
      </w:r>
      <w:r w:rsidR="000C0C50">
        <w:t>realistic</w:t>
      </w:r>
      <w:r w:rsidR="00CA2D41">
        <w:t xml:space="preserve"> solution can be reached. </w:t>
      </w:r>
    </w:p>
    <w:p w14:paraId="33ECCBBE" w14:textId="0FAE3977" w:rsidR="000C0C50" w:rsidRDefault="000C0C50" w:rsidP="000C0C50">
      <w:r>
        <w:t>Sincerely</w:t>
      </w:r>
      <w:r w:rsidR="00570A02">
        <w:t>,</w:t>
      </w:r>
    </w:p>
    <w:p w14:paraId="25C2ACFF" w14:textId="7F8B6D6A" w:rsidR="000C0C50" w:rsidRDefault="000C0C50" w:rsidP="000C0C50">
      <w:r>
        <w:t>Dawn Hoselton</w:t>
      </w:r>
    </w:p>
    <w:p w14:paraId="4BB47B91" w14:textId="77777777" w:rsidR="00CA2D41" w:rsidRDefault="00CA2D41" w:rsidP="00CA2D41"/>
    <w:sectPr w:rsidR="00CA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2F45"/>
    <w:multiLevelType w:val="hybridMultilevel"/>
    <w:tmpl w:val="C4AA4FA8"/>
    <w:lvl w:ilvl="0" w:tplc="C7189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FA"/>
    <w:rsid w:val="000C0C50"/>
    <w:rsid w:val="00253580"/>
    <w:rsid w:val="00311D31"/>
    <w:rsid w:val="00496AB1"/>
    <w:rsid w:val="00570A02"/>
    <w:rsid w:val="00CA2D41"/>
    <w:rsid w:val="00D45BCE"/>
    <w:rsid w:val="00F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429A"/>
  <w15:chartTrackingRefBased/>
  <w15:docId w15:val="{91FBC7F4-8CD9-4DA8-8C1D-DBD2B13D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Hoselton</dc:creator>
  <cp:keywords/>
  <dc:description/>
  <cp:lastModifiedBy>Dawn Hoselton</cp:lastModifiedBy>
  <cp:revision>2</cp:revision>
  <dcterms:created xsi:type="dcterms:W3CDTF">2020-09-29T02:24:00Z</dcterms:created>
  <dcterms:modified xsi:type="dcterms:W3CDTF">2020-09-29T02:24:00Z</dcterms:modified>
</cp:coreProperties>
</file>