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F996" w14:textId="77777777" w:rsidR="00483297" w:rsidRDefault="00483297" w:rsidP="00483297">
      <w:pPr>
        <w:pStyle w:val="Heading2"/>
      </w:pPr>
      <w:r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35EE2812" w:rsidR="00364636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</w:t>
      </w:r>
      <w:r w:rsidR="00A27B12">
        <w:rPr>
          <w:sz w:val="24"/>
          <w:u w:val="single"/>
        </w:rPr>
        <w:t>Jeff DiBenedetto, Affiliated with Carbon County Resource Council</w:t>
      </w:r>
      <w:r w:rsidR="00047219" w:rsidRPr="00047219">
        <w:rPr>
          <w:sz w:val="24"/>
          <w:u w:val="single"/>
        </w:rPr>
        <w:t>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33FB7814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 </w:t>
      </w:r>
      <w:r w:rsidR="00A27B12">
        <w:rPr>
          <w:sz w:val="24"/>
          <w:u w:val="single"/>
        </w:rPr>
        <w:t>P.O. Box 1464</w:t>
      </w:r>
      <w:r>
        <w:rPr>
          <w:sz w:val="24"/>
          <w:u w:val="single"/>
        </w:rPr>
        <w:t> </w:t>
      </w:r>
      <w:r w:rsidR="00E93216">
        <w:rPr>
          <w:sz w:val="24"/>
          <w:u w:val="single"/>
        </w:rPr>
        <w:t>Red Lodge, Montana 59068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</w:t>
      </w:r>
    </w:p>
    <w:p w14:paraId="1A5DF99A" w14:textId="077ABA8C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r>
        <w:rPr>
          <w:sz w:val="24"/>
        </w:rPr>
        <w:t>:</w:t>
      </w:r>
      <w:r>
        <w:rPr>
          <w:sz w:val="24"/>
          <w:u w:val="single"/>
        </w:rPr>
        <w:t>     </w:t>
      </w:r>
      <w:r w:rsidR="00A27B12">
        <w:rPr>
          <w:sz w:val="24"/>
          <w:u w:val="single"/>
        </w:rPr>
        <w:t>jp_dibenedetto@msn.com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</w:t>
      </w:r>
    </w:p>
    <w:p w14:paraId="1A5DF99B" w14:textId="7EE7C2D7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                            </w:t>
      </w:r>
      <w:r w:rsidR="00837772">
        <w:rPr>
          <w:sz w:val="24"/>
          <w:u w:val="single"/>
        </w:rPr>
        <w:t>                               </w:t>
      </w:r>
    </w:p>
    <w:p w14:paraId="1A5DF99C" w14:textId="5D8B2E4C" w:rsidR="00483297" w:rsidRDefault="00483297" w:rsidP="00797CDC">
      <w:pPr>
        <w:pStyle w:val="BodyText"/>
        <w:rPr>
          <w:b/>
        </w:rPr>
      </w:pPr>
      <w:bookmarkStart w:id="0" w:name="_GoBack"/>
      <w:bookmarkEnd w:id="0"/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 xml:space="preserve">fficial for the following objection issues: </w:t>
      </w:r>
    </w:p>
    <w:p w14:paraId="28BAACAE" w14:textId="1E86E64D" w:rsidR="00817AFF" w:rsidRDefault="00261080" w:rsidP="00261080">
      <w:pPr>
        <w:pStyle w:val="BodyText"/>
        <w:rPr>
          <w:b/>
        </w:rPr>
      </w:pPr>
      <w:r>
        <w:t xml:space="preserve">I am interested in discussions </w:t>
      </w:r>
      <w:r w:rsidR="00191CF1">
        <w:t>associated with</w:t>
      </w:r>
      <w:r>
        <w:t xml:space="preserve"> objection issues raised by Carbon County Resource Council</w:t>
      </w:r>
      <w:r w:rsidR="00191CF1">
        <w:t>, submitted September 8, 2020.  Issues include</w:t>
      </w:r>
      <w:r w:rsidR="00C61778">
        <w:t>d</w:t>
      </w:r>
      <w:r>
        <w:t xml:space="preserve"> soil and rangeland health, grassland and shrubland bird habitat, </w:t>
      </w:r>
      <w:r w:rsidR="00191CF1">
        <w:t xml:space="preserve">monitoring effects of </w:t>
      </w:r>
      <w:r>
        <w:t xml:space="preserve">livestock grazing, </w:t>
      </w:r>
      <w:r w:rsidR="00191CF1">
        <w:t xml:space="preserve">monitoring and mitigating effects of increased public recreation use on dispersed sites and mechanized and mechanical travel of roads and trails, </w:t>
      </w:r>
      <w:r w:rsidR="00B3126A">
        <w:t xml:space="preserve">reforestation capability in a changing climate and </w:t>
      </w:r>
      <w:r w:rsidR="00191CF1">
        <w:t>adding a guideline for baseline water testing as part of oil, gas and mining environmental analysis.</w:t>
      </w:r>
    </w:p>
    <w:p w14:paraId="1A5DF99E" w14:textId="3F7BFAA4" w:rsidR="0004721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</w:p>
    <w:p w14:paraId="1C7F4F5A" w14:textId="2B82812A" w:rsidR="00817AFF" w:rsidRDefault="00261080" w:rsidP="009F3E69">
      <w:pPr>
        <w:pStyle w:val="BodyText"/>
        <w:spacing w:before="240"/>
        <w:rPr>
          <w:b/>
        </w:rPr>
      </w:pPr>
      <w:r>
        <w:t>As a member of Carbon County Resource Council I participated in the review of the Final EIS and Custer Gallatin Forest Plan.</w:t>
      </w:r>
    </w:p>
    <w:p w14:paraId="1A5DF99F" w14:textId="233BF436" w:rsidR="00837772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A0C2B0B" w14:textId="5D0C9A74" w:rsidR="00261080" w:rsidRDefault="00261080" w:rsidP="009F3E69">
      <w:pPr>
        <w:pStyle w:val="BodyText"/>
        <w:spacing w:before="240"/>
      </w:pPr>
      <w:r>
        <w:t xml:space="preserve">I participated in </w:t>
      </w:r>
      <w:r w:rsidR="00FC2FAD">
        <w:t xml:space="preserve">public </w:t>
      </w:r>
      <w:r>
        <w:t xml:space="preserve">scoping meetings and submitted comments March 5, 2018 and </w:t>
      </w:r>
      <w:r w:rsidR="00FC2FAD">
        <w:t>June 6, 2019.</w:t>
      </w:r>
    </w:p>
    <w:p w14:paraId="1A5DF9A4" w14:textId="33E2EF3A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  </w:t>
      </w:r>
      <w:r w:rsidR="00FC2FAD">
        <w:rPr>
          <w:b/>
          <w:u w:val="single"/>
        </w:rPr>
        <w:t>s/ Jeff DiBenedetto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USDA Forest Service, Objection Reviewing Officer, </w:t>
      </w:r>
      <w:r w:rsidR="004C1DA6" w:rsidRPr="00797CDC">
        <w:t xml:space="preserve">Northern Region, </w:t>
      </w:r>
      <w:proofErr w:type="gramStart"/>
      <w:r w:rsidR="004C1DA6" w:rsidRPr="00797CDC">
        <w:t>26</w:t>
      </w:r>
      <w:proofErr w:type="gramEnd"/>
      <w:r w:rsidR="004C1DA6" w:rsidRPr="00797CDC">
        <w:t xml:space="preserve"> Fort Missoula Road, Missoula, MT  59804. </w:t>
      </w:r>
    </w:p>
    <w:p w14:paraId="1A5DF9A7" w14:textId="1C10186C" w:rsidR="004C1DA6" w:rsidRPr="00797CDC" w:rsidRDefault="004C1DA6" w:rsidP="00797CDC">
      <w:pPr>
        <w:pStyle w:val="BodyText"/>
      </w:pPr>
      <w:r w:rsidRPr="00797CDC">
        <w:t>Office hours are Monday through Friday, 8:00 a.m. to 4:30 p.m., excluding Federal holidays</w:t>
      </w:r>
      <w:r w:rsidRPr="00037A81">
        <w:t>.</w:t>
      </w:r>
      <w:r w:rsidR="00037A81" w:rsidRPr="00037A81">
        <w:t xml:space="preserve">  Given current health and safety guidelines an appointment must be made in advance</w:t>
      </w:r>
      <w:r w:rsidR="00D76B31">
        <w:t xml:space="preserve"> to the office you wish to drop your hardcopy at. </w:t>
      </w:r>
      <w:r w:rsidR="00037A81" w:rsidRPr="00037A81">
        <w:t xml:space="preserve"> </w:t>
      </w:r>
      <w:r w:rsidRPr="00037A81">
        <w:t xml:space="preserve"> </w:t>
      </w:r>
    </w:p>
    <w:p w14:paraId="1A5DF9A8" w14:textId="6D6D0423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037A81">
        <w:rPr>
          <w:b/>
        </w:rPr>
        <w:t>submission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>:</w:t>
      </w:r>
      <w:r w:rsidR="00037A81">
        <w:t xml:space="preserve"> </w:t>
      </w:r>
      <w:hyperlink r:id="rId12" w:history="1">
        <w:r w:rsidR="009411CD" w:rsidRPr="009411CD">
          <w:rPr>
            <w:rStyle w:val="Hyperlink"/>
          </w:rPr>
          <w:t>https://cara.ecosystem-management.org/Public//CommentInput?Project=50185</w:t>
        </w:r>
      </w:hyperlink>
      <w:r w:rsidR="009411CD">
        <w:t xml:space="preserve">  </w:t>
      </w:r>
      <w:r w:rsidR="004C1DA6" w:rsidRPr="00797CDC">
        <w:t>Electronic submissions must be submitted in a format that is readable with optical character recognition software (e.g., Word, PDF, Rich Text) and must be searchable. An automated response will confirm that your electronic objection has been received.</w:t>
      </w:r>
    </w:p>
    <w:p w14:paraId="1A5DF9AA" w14:textId="548D409A" w:rsidR="004C1DA6" w:rsidRPr="00797CDC" w:rsidRDefault="004C1DA6" w:rsidP="00797CDC">
      <w:pPr>
        <w:pStyle w:val="BodyText"/>
      </w:pPr>
      <w:r w:rsidRPr="00797CDC">
        <w:rPr>
          <w:b/>
        </w:rPr>
        <w:t xml:space="preserve">Send faxed </w:t>
      </w:r>
      <w:r w:rsidR="002414E3" w:rsidRPr="00797CDC">
        <w:rPr>
          <w:b/>
        </w:rPr>
        <w:t>letters requesting recognition as an interested part</w:t>
      </w:r>
      <w:r w:rsidR="00797CDC" w:rsidRPr="00797CDC">
        <w:rPr>
          <w:b/>
        </w:rPr>
        <w:t>y</w:t>
      </w:r>
      <w:r w:rsidRPr="00797CDC">
        <w:rPr>
          <w:b/>
        </w:rPr>
        <w:t xml:space="preserve"> to</w:t>
      </w:r>
      <w:r w:rsidRPr="00797CDC">
        <w:t>: (406) 329-3411. The fax coversheet must include “</w:t>
      </w:r>
      <w:r w:rsidR="00327C4A">
        <w:t>Custer Gallatin National Forest</w:t>
      </w:r>
      <w:r w:rsidR="00817AFF">
        <w:t xml:space="preserve"> Land Management</w:t>
      </w:r>
      <w:r w:rsidRPr="00797CDC">
        <w:t xml:space="preserve"> Plan </w:t>
      </w:r>
      <w:r w:rsidR="00B11898" w:rsidRPr="00797CDC">
        <w:t>Interested Person</w:t>
      </w:r>
      <w:r w:rsidRPr="00797CDC">
        <w:t xml:space="preserve">” </w:t>
      </w:r>
      <w:r w:rsidR="001A44C7">
        <w:t xml:space="preserve">in the subject line </w:t>
      </w:r>
      <w:r w:rsidRPr="00797CDC">
        <w:t>and should specify the number of pages being submitted. 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797CDC" w:rsidSect="00797CDC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CFC65" w14:textId="77777777" w:rsidR="00EF021F" w:rsidRDefault="00EF021F" w:rsidP="005E1910">
      <w:r>
        <w:separator/>
      </w:r>
    </w:p>
  </w:endnote>
  <w:endnote w:type="continuationSeparator" w:id="0">
    <w:p w14:paraId="64C1C06F" w14:textId="77777777" w:rsidR="00EF021F" w:rsidRDefault="00EF021F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AAFD" w14:textId="77777777" w:rsidR="00EF021F" w:rsidRDefault="00EF021F" w:rsidP="005E1910">
      <w:r>
        <w:separator/>
      </w:r>
    </w:p>
  </w:footnote>
  <w:footnote w:type="continuationSeparator" w:id="0">
    <w:p w14:paraId="30DFCD98" w14:textId="77777777" w:rsidR="00EF021F" w:rsidRDefault="00EF021F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F9AF" w14:textId="77777777" w:rsidR="005E1910" w:rsidRDefault="005E191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9"/>
    <w:rsid w:val="0002688B"/>
    <w:rsid w:val="00037A81"/>
    <w:rsid w:val="00047219"/>
    <w:rsid w:val="000627C6"/>
    <w:rsid w:val="00082251"/>
    <w:rsid w:val="000C1801"/>
    <w:rsid w:val="00122210"/>
    <w:rsid w:val="00163C85"/>
    <w:rsid w:val="00191CF1"/>
    <w:rsid w:val="001942F1"/>
    <w:rsid w:val="001A44C7"/>
    <w:rsid w:val="001C40AB"/>
    <w:rsid w:val="001D599A"/>
    <w:rsid w:val="001D7F8C"/>
    <w:rsid w:val="002414E3"/>
    <w:rsid w:val="00261080"/>
    <w:rsid w:val="002F7760"/>
    <w:rsid w:val="00327C4A"/>
    <w:rsid w:val="003C631A"/>
    <w:rsid w:val="00405173"/>
    <w:rsid w:val="00415E7D"/>
    <w:rsid w:val="004205C5"/>
    <w:rsid w:val="00436BC3"/>
    <w:rsid w:val="004501B8"/>
    <w:rsid w:val="00483297"/>
    <w:rsid w:val="004A0BA8"/>
    <w:rsid w:val="004C1DA6"/>
    <w:rsid w:val="00552DD2"/>
    <w:rsid w:val="005A7BC0"/>
    <w:rsid w:val="005B7032"/>
    <w:rsid w:val="005E1910"/>
    <w:rsid w:val="005F6581"/>
    <w:rsid w:val="00600583"/>
    <w:rsid w:val="00634A26"/>
    <w:rsid w:val="00640886"/>
    <w:rsid w:val="006477DB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411CD"/>
    <w:rsid w:val="009F3E69"/>
    <w:rsid w:val="00A050CE"/>
    <w:rsid w:val="00A0607F"/>
    <w:rsid w:val="00A27B12"/>
    <w:rsid w:val="00A92E4F"/>
    <w:rsid w:val="00A94821"/>
    <w:rsid w:val="00AA7604"/>
    <w:rsid w:val="00B11898"/>
    <w:rsid w:val="00B16CF2"/>
    <w:rsid w:val="00B3126A"/>
    <w:rsid w:val="00B4278A"/>
    <w:rsid w:val="00BA3280"/>
    <w:rsid w:val="00BB5E12"/>
    <w:rsid w:val="00BF0A96"/>
    <w:rsid w:val="00C4787F"/>
    <w:rsid w:val="00C61778"/>
    <w:rsid w:val="00C92A7F"/>
    <w:rsid w:val="00D16998"/>
    <w:rsid w:val="00D659B5"/>
    <w:rsid w:val="00D66754"/>
    <w:rsid w:val="00D76B31"/>
    <w:rsid w:val="00D77A33"/>
    <w:rsid w:val="00DF7996"/>
    <w:rsid w:val="00E07504"/>
    <w:rsid w:val="00E22054"/>
    <w:rsid w:val="00E36066"/>
    <w:rsid w:val="00E50625"/>
    <w:rsid w:val="00E520CB"/>
    <w:rsid w:val="00E86FF6"/>
    <w:rsid w:val="00E93216"/>
    <w:rsid w:val="00EC2A1E"/>
    <w:rsid w:val="00EF021F"/>
    <w:rsid w:val="00F62BDE"/>
    <w:rsid w:val="00FA6B82"/>
    <w:rsid w:val="00FC2FAD"/>
    <w:rsid w:val="00FD0C8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1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1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ara.ecosystem-management.org/Public/CommentInput?Project=501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21BB8-8AFA-4E19-BB9C-756071A3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TEAMSBlankStyleTemplate2016</Template>
  <TotalTime>38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Renwick, Katherine - FS</dc:creator>
  <cp:lastModifiedBy>Jeff DiBenedetto</cp:lastModifiedBy>
  <cp:revision>7</cp:revision>
  <dcterms:created xsi:type="dcterms:W3CDTF">2020-09-28T00:10:00Z</dcterms:created>
  <dcterms:modified xsi:type="dcterms:W3CDTF">2020-09-28T00:50:00Z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