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76" w:rsidRPr="00DA03A4" w:rsidRDefault="00DA03A4" w:rsidP="00DA03A4">
      <w:pPr>
        <w:framePr w:w="10340" w:h="975" w:hSpace="10080" w:vSpace="58" w:wrap="notBeside" w:vAnchor="text" w:hAnchor="page" w:x="1172" w:y="228"/>
        <w:rPr>
          <w:rFonts w:ascii="BernhardEFFashion" w:hAnsi="BernhardEFFashion"/>
          <w:color w:val="0070C0"/>
          <w:sz w:val="96"/>
          <w:szCs w:val="96"/>
        </w:rPr>
      </w:pPr>
      <w:r>
        <w:rPr>
          <w:rFonts w:ascii="BernhardEFFashion" w:hAnsi="BernhardEFFashion"/>
          <w:sz w:val="96"/>
          <w:szCs w:val="96"/>
        </w:rPr>
        <w:t xml:space="preserve"> </w:t>
      </w:r>
      <w:r w:rsidRPr="00DA03A4">
        <w:rPr>
          <w:rFonts w:ascii="BernhardEFFashion" w:hAnsi="BernhardEFFashion"/>
          <w:color w:val="0070C0"/>
          <w:sz w:val="96"/>
          <w:szCs w:val="96"/>
        </w:rPr>
        <w:t>COMANCHE NATION</w:t>
      </w:r>
    </w:p>
    <w:p w:rsidR="00491976" w:rsidRDefault="00491976">
      <w:pPr>
        <w:framePr w:h="951" w:hSpace="10080" w:vSpace="58" w:wrap="notBeside" w:vAnchor="text" w:hAnchor="margin" w:x="4057" w:y="49"/>
        <w:rPr>
          <w:sz w:val="24"/>
          <w:szCs w:val="24"/>
        </w:rPr>
      </w:pPr>
    </w:p>
    <w:p w:rsidR="00491976" w:rsidRPr="00366F60" w:rsidRDefault="00491976" w:rsidP="00DA03A4">
      <w:pPr>
        <w:framePr w:w="5451" w:h="682" w:hSpace="10080" w:vSpace="58" w:wrap="notBeside" w:vAnchor="text" w:hAnchor="page" w:x="3264" w:y="62"/>
        <w:rPr>
          <w:rFonts w:ascii="BernhardEFFashion" w:hAnsi="BernhardEFFashion"/>
          <w:color w:val="8DB3E2" w:themeColor="text2" w:themeTint="66"/>
          <w:sz w:val="96"/>
          <w:szCs w:val="96"/>
        </w:rPr>
      </w:pPr>
    </w:p>
    <w:p w:rsidR="00491976" w:rsidRPr="00366F60" w:rsidRDefault="00491976">
      <w:pPr>
        <w:framePr w:h="950" w:hSpace="10080" w:vSpace="58" w:wrap="notBeside" w:vAnchor="text" w:hAnchor="margin" w:x="5420" w:y="59"/>
        <w:rPr>
          <w:color w:val="8DB3E2" w:themeColor="text2" w:themeTint="66"/>
          <w:sz w:val="24"/>
          <w:szCs w:val="24"/>
        </w:rPr>
      </w:pPr>
    </w:p>
    <w:p w:rsidR="00491976" w:rsidRPr="00366F60" w:rsidRDefault="00491976">
      <w:pPr>
        <w:rPr>
          <w:color w:val="8DB3E2" w:themeColor="text2" w:themeTint="66"/>
          <w:sz w:val="2"/>
          <w:szCs w:val="2"/>
        </w:rPr>
      </w:pPr>
    </w:p>
    <w:p w:rsidR="00491976" w:rsidRDefault="00491976">
      <w:pPr>
        <w:rPr>
          <w:sz w:val="2"/>
          <w:szCs w:val="2"/>
        </w:rPr>
        <w:sectPr w:rsidR="00491976">
          <w:type w:val="continuous"/>
          <w:pgSz w:w="12240" w:h="15840"/>
          <w:pgMar w:top="861" w:right="2938" w:bottom="360" w:left="2664" w:header="720" w:footer="720" w:gutter="0"/>
          <w:cols w:space="720"/>
          <w:noEndnote/>
        </w:sectPr>
      </w:pPr>
    </w:p>
    <w:p w:rsidR="00744BF7" w:rsidRDefault="00AE1B3B">
      <w:pPr>
        <w:shd w:val="clear" w:color="auto" w:fill="FFFFFF"/>
        <w:spacing w:before="12590" w:line="283" w:lineRule="exact"/>
        <w:ind w:left="466" w:hanging="466"/>
      </w:pPr>
      <w:r>
        <w:rPr>
          <w:noProof/>
          <w:color w:val="2D86CB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2540</wp:posOffset>
                </wp:positionV>
                <wp:extent cx="6433185" cy="7795260"/>
                <wp:effectExtent l="12065" t="6985" r="1270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779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C82" w:rsidRDefault="005D75FC">
                            <w:r w:rsidRPr="005D75F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196" cy="776254"/>
                                  <wp:effectExtent l="19050" t="0" r="0" b="0"/>
                                  <wp:docPr id="3" name="Picture 1" descr="C:\Users\Ted\Pictures\Emble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d\Pictures\Emble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109" cy="776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087D" w:rsidRPr="00C45108" w:rsidRDefault="0060087D"/>
                          <w:p w:rsidR="0060087D" w:rsidRPr="00C45108" w:rsidRDefault="00AB40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6F5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D0F5F">
                              <w:rPr>
                                <w:sz w:val="24"/>
                                <w:szCs w:val="24"/>
                              </w:rPr>
                              <w:t xml:space="preserve">USDA Sacramento Ranger District </w:t>
                            </w:r>
                          </w:p>
                          <w:p w:rsidR="0060087D" w:rsidRPr="00C45108" w:rsidRDefault="006B6F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0087D" w:rsidRPr="00C45108">
                              <w:rPr>
                                <w:sz w:val="24"/>
                                <w:szCs w:val="24"/>
                              </w:rPr>
                              <w:t>Attn:</w:t>
                            </w:r>
                            <w:r w:rsidR="00CF0D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F5F">
                              <w:rPr>
                                <w:sz w:val="24"/>
                                <w:szCs w:val="24"/>
                              </w:rPr>
                              <w:t>Ms. Elizabeth A. Humphrey</w:t>
                            </w:r>
                          </w:p>
                          <w:p w:rsidR="0060087D" w:rsidRPr="00C45108" w:rsidRDefault="006B6F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F2F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F5F">
                              <w:rPr>
                                <w:sz w:val="24"/>
                                <w:szCs w:val="24"/>
                              </w:rPr>
                              <w:t>#4 Lost Lodge Rd.</w:t>
                            </w:r>
                          </w:p>
                          <w:p w:rsidR="0060087D" w:rsidRPr="00C45108" w:rsidRDefault="00AB40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6F5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D0F5F">
                              <w:rPr>
                                <w:sz w:val="24"/>
                                <w:szCs w:val="24"/>
                              </w:rPr>
                              <w:t>New Mexico 88317</w:t>
                            </w:r>
                          </w:p>
                          <w:p w:rsidR="0060087D" w:rsidRPr="00C45108" w:rsidRDefault="006008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0087D" w:rsidRPr="00C45108" w:rsidRDefault="006008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0087D" w:rsidRPr="00C45108" w:rsidRDefault="00D079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August</w:t>
                            </w:r>
                            <w:r w:rsidR="00A66E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F5F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="00A66E97">
                              <w:rPr>
                                <w:sz w:val="24"/>
                                <w:szCs w:val="24"/>
                              </w:rPr>
                              <w:t>, 2018</w:t>
                            </w:r>
                            <w:r w:rsidR="00AE39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087D" w:rsidRPr="0060087D" w:rsidRDefault="006008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40771" w:rsidRPr="003D0F5F" w:rsidRDefault="00757DF0" w:rsidP="001E5387">
                            <w:pPr>
                              <w:widowControl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60087D" w:rsidRPr="0060087D">
                              <w:rPr>
                                <w:sz w:val="24"/>
                                <w:szCs w:val="24"/>
                              </w:rPr>
                              <w:t xml:space="preserve"> Re:</w:t>
                            </w:r>
                            <w:r w:rsidR="00AE62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F5F" w:rsidRPr="003D0F5F">
                              <w:rPr>
                                <w:sz w:val="24"/>
                                <w:szCs w:val="24"/>
                              </w:rPr>
                              <w:t xml:space="preserve">Draft Environmental Assessment for the </w:t>
                            </w:r>
                            <w:bookmarkStart w:id="0" w:name="_GoBack"/>
                            <w:r w:rsidR="003D0F5F" w:rsidRPr="003D0F5F">
                              <w:rPr>
                                <w:sz w:val="24"/>
                                <w:szCs w:val="24"/>
                              </w:rPr>
                              <w:t>New Mexico Meadow Jumping Mouse</w:t>
                            </w:r>
                            <w:bookmarkEnd w:id="0"/>
                          </w:p>
                          <w:p w:rsidR="00740771" w:rsidRPr="003D0F5F" w:rsidRDefault="003D0F5F" w:rsidP="00740771">
                            <w:pPr>
                              <w:widowControl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3D0F5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     Habitat Improvement project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s on the Sacramento Grazing Allo</w:t>
                            </w:r>
                            <w:r w:rsidRPr="003D0F5F">
                              <w:rPr>
                                <w:bCs/>
                                <w:sz w:val="24"/>
                                <w:szCs w:val="24"/>
                              </w:rPr>
                              <w:t>tment</w:t>
                            </w:r>
                          </w:p>
                          <w:p w:rsidR="00740771" w:rsidRDefault="00740771" w:rsidP="00740771">
                            <w:pPr>
                              <w:widowControl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  <w:p w:rsidR="002B1A74" w:rsidRDefault="002B1A74" w:rsidP="00CF0D84">
                            <w:pPr>
                              <w:widowControl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  <w:p w:rsidR="0060087D" w:rsidRPr="0060087D" w:rsidRDefault="003D0F5F" w:rsidP="00CF0D84">
                            <w:pPr>
                              <w:widowControl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Dear Ms. Humphrey</w:t>
                            </w:r>
                            <w:r w:rsidR="00F7657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57DF0" w:rsidRDefault="00757DF0" w:rsidP="003D4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0087D" w:rsidRDefault="0060087D" w:rsidP="003D4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087D">
                              <w:rPr>
                                <w:sz w:val="24"/>
                                <w:szCs w:val="24"/>
                              </w:rPr>
                              <w:t xml:space="preserve">In response to your request, the above reference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project has been reviewed by staff of this office</w:t>
                            </w:r>
                          </w:p>
                          <w:p w:rsidR="0060087D" w:rsidRDefault="0060087D" w:rsidP="003D4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 identify areas that may potentially contain prehistoric or historic archeological materials. The</w:t>
                            </w:r>
                          </w:p>
                          <w:p w:rsidR="004F022A" w:rsidRDefault="0060087D" w:rsidP="003D4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location of your project has been cross referenced with the Comanch</w:t>
                            </w:r>
                            <w:r w:rsidR="004F022A">
                              <w:rPr>
                                <w:sz w:val="24"/>
                                <w:szCs w:val="24"/>
                              </w:rPr>
                              <w:t>e Nation site files, where an</w:t>
                            </w:r>
                          </w:p>
                          <w:p w:rsidR="006C3C92" w:rsidRDefault="004F022A" w:rsidP="006C3C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indication of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“No Properties”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have been identified.</w:t>
                            </w:r>
                            <w:r w:rsidR="006C3C92" w:rsidRPr="006C3C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3C92">
                              <w:rPr>
                                <w:sz w:val="24"/>
                                <w:szCs w:val="24"/>
                              </w:rPr>
                              <w:t>(IAW 36 CFR 800.4(d)(1)).</w:t>
                            </w:r>
                          </w:p>
                          <w:p w:rsidR="006C3C92" w:rsidRDefault="006C3C92" w:rsidP="006C3C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F022A" w:rsidRDefault="004F022A" w:rsidP="003D4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contact th</w:t>
                            </w:r>
                            <w:r w:rsidR="003A4C38">
                              <w:rPr>
                                <w:sz w:val="24"/>
                                <w:szCs w:val="24"/>
                              </w:rPr>
                              <w:t>is office at (580) 595-9960/9618</w:t>
                            </w:r>
                            <w:r w:rsidR="005B1B19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if you require additional information on this</w:t>
                            </w:r>
                          </w:p>
                          <w:p w:rsidR="004F022A" w:rsidRDefault="004F022A" w:rsidP="003D4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project.</w:t>
                            </w:r>
                            <w:r w:rsidR="007C308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57DF0" w:rsidRDefault="00757DF0" w:rsidP="003D4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F022A" w:rsidRDefault="004F022A" w:rsidP="003D4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This review is perfor</w:t>
                            </w:r>
                            <w:r w:rsidR="001E0125">
                              <w:rPr>
                                <w:sz w:val="24"/>
                                <w:szCs w:val="24"/>
                              </w:rPr>
                              <w:t xml:space="preserve">med in order to identify and preserve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Comanche Nation and State</w:t>
                            </w:r>
                          </w:p>
                          <w:p w:rsidR="004F022A" w:rsidRDefault="00C45108" w:rsidP="003D4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="001E0125">
                              <w:rPr>
                                <w:sz w:val="24"/>
                                <w:szCs w:val="24"/>
                              </w:rPr>
                              <w:t xml:space="preserve">ultural heritage, in conjunction with the </w:t>
                            </w:r>
                            <w:r w:rsidR="004F022A">
                              <w:rPr>
                                <w:sz w:val="24"/>
                                <w:szCs w:val="24"/>
                              </w:rPr>
                              <w:t>State Historic Preservation Office.</w:t>
                            </w:r>
                          </w:p>
                          <w:p w:rsidR="004F022A" w:rsidRDefault="004F0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F022A" w:rsidRDefault="00757D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Regards</w:t>
                            </w:r>
                          </w:p>
                          <w:p w:rsidR="00757DF0" w:rsidRDefault="00757D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0125" w:rsidRDefault="001E0125" w:rsidP="001E01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Comanche Nation Historic Preservation Office</w:t>
                            </w:r>
                          </w:p>
                          <w:p w:rsidR="001E0125" w:rsidRDefault="004F022A" w:rsidP="001E01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Theodore E.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Villicana</w:t>
                            </w:r>
                            <w:proofErr w:type="spellEnd"/>
                            <w:r w:rsidR="001E0125" w:rsidRPr="001E01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66EE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F04C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0125">
                              <w:rPr>
                                <w:sz w:val="24"/>
                                <w:szCs w:val="24"/>
                              </w:rPr>
                              <w:t>Technician</w:t>
                            </w:r>
                          </w:p>
                          <w:p w:rsidR="004F022A" w:rsidRDefault="00F04C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#6 SW “D” Avenue</w:t>
                            </w:r>
                            <w:r w:rsidR="001E0125">
                              <w:rPr>
                                <w:sz w:val="24"/>
                                <w:szCs w:val="24"/>
                              </w:rPr>
                              <w:t>, Suite C</w:t>
                            </w:r>
                          </w:p>
                          <w:p w:rsidR="00FF3C2B" w:rsidRDefault="001E01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Lawton, OK. 73502</w:t>
                            </w:r>
                          </w:p>
                          <w:p w:rsidR="004F022A" w:rsidRDefault="004F0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F022A" w:rsidRDefault="004F0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F022A" w:rsidRPr="004F022A" w:rsidRDefault="004F0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0087D" w:rsidRPr="004F022A" w:rsidRDefault="006008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3.25pt;margin-top:.2pt;width:506.55pt;height:6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">
                <v:textbox>
                  <w:txbxContent>
                    <w:p w:rsidR="00AB2C82" w:rsidRDefault="005D75FC">
                      <w:r w:rsidRPr="005D75FC">
                        <w:rPr>
                          <w:noProof/>
                        </w:rPr>
                        <w:drawing>
                          <wp:inline distT="0" distB="0" distL="0" distR="0">
                            <wp:extent cx="828196" cy="776254"/>
                            <wp:effectExtent l="19050" t="0" r="0" b="0"/>
                            <wp:docPr id="3" name="Picture 1" descr="C:\Users\Ted\Pictures\Emble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d\Pictures\Emble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109" cy="776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087D" w:rsidRPr="00C45108" w:rsidRDefault="0060087D"/>
                    <w:p w:rsidR="0060087D" w:rsidRPr="00C45108" w:rsidRDefault="00AB40D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B6F5D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D0F5F">
                        <w:rPr>
                          <w:sz w:val="24"/>
                          <w:szCs w:val="24"/>
                        </w:rPr>
                        <w:t xml:space="preserve">USDA Sacramento Ranger District </w:t>
                      </w:r>
                    </w:p>
                    <w:p w:rsidR="0060087D" w:rsidRPr="00C45108" w:rsidRDefault="006B6F5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60087D" w:rsidRPr="00C45108">
                        <w:rPr>
                          <w:sz w:val="24"/>
                          <w:szCs w:val="24"/>
                        </w:rPr>
                        <w:t>Attn:</w:t>
                      </w:r>
                      <w:r w:rsidR="00CF0D8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D0F5F">
                        <w:rPr>
                          <w:sz w:val="24"/>
                          <w:szCs w:val="24"/>
                        </w:rPr>
                        <w:t>Ms. Elizabeth A. Humphrey</w:t>
                      </w:r>
                    </w:p>
                    <w:p w:rsidR="0060087D" w:rsidRPr="00C45108" w:rsidRDefault="006B6F5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F2F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D0F5F">
                        <w:rPr>
                          <w:sz w:val="24"/>
                          <w:szCs w:val="24"/>
                        </w:rPr>
                        <w:t>#4 Lost Lodge Rd.</w:t>
                      </w:r>
                    </w:p>
                    <w:p w:rsidR="0060087D" w:rsidRPr="00C45108" w:rsidRDefault="00AB40D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B6F5D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D0F5F">
                        <w:rPr>
                          <w:sz w:val="24"/>
                          <w:szCs w:val="24"/>
                        </w:rPr>
                        <w:t>New Mexico 88317</w:t>
                      </w:r>
                    </w:p>
                    <w:p w:rsidR="0060087D" w:rsidRPr="00C45108" w:rsidRDefault="0060087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0087D" w:rsidRPr="00C45108" w:rsidRDefault="0060087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0087D" w:rsidRPr="00C45108" w:rsidRDefault="00D0799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August</w:t>
                      </w:r>
                      <w:r w:rsidR="00A66E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D0F5F">
                        <w:rPr>
                          <w:sz w:val="24"/>
                          <w:szCs w:val="24"/>
                        </w:rPr>
                        <w:t>13</w:t>
                      </w:r>
                      <w:r w:rsidR="00A66E97">
                        <w:rPr>
                          <w:sz w:val="24"/>
                          <w:szCs w:val="24"/>
                        </w:rPr>
                        <w:t>, 2018</w:t>
                      </w:r>
                      <w:r w:rsidR="00AE392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0087D" w:rsidRPr="0060087D" w:rsidRDefault="0060087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40771" w:rsidRPr="003D0F5F" w:rsidRDefault="00757DF0" w:rsidP="001E5387">
                      <w:pPr>
                        <w:widowControl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60087D" w:rsidRPr="0060087D">
                        <w:rPr>
                          <w:sz w:val="24"/>
                          <w:szCs w:val="24"/>
                        </w:rPr>
                        <w:t xml:space="preserve"> Re:</w:t>
                      </w:r>
                      <w:r w:rsidR="00AE62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D0F5F" w:rsidRPr="003D0F5F">
                        <w:rPr>
                          <w:sz w:val="24"/>
                          <w:szCs w:val="24"/>
                        </w:rPr>
                        <w:t xml:space="preserve">Draft Environmental Assessment for the </w:t>
                      </w:r>
                      <w:bookmarkStart w:id="1" w:name="_GoBack"/>
                      <w:r w:rsidR="003D0F5F" w:rsidRPr="003D0F5F">
                        <w:rPr>
                          <w:sz w:val="24"/>
                          <w:szCs w:val="24"/>
                        </w:rPr>
                        <w:t>New Mexico Meadow Jumping Mouse</w:t>
                      </w:r>
                      <w:bookmarkEnd w:id="1"/>
                    </w:p>
                    <w:p w:rsidR="00740771" w:rsidRPr="003D0F5F" w:rsidRDefault="003D0F5F" w:rsidP="00740771">
                      <w:pPr>
                        <w:widowControl/>
                        <w:rPr>
                          <w:bCs/>
                          <w:sz w:val="24"/>
                          <w:szCs w:val="24"/>
                        </w:rPr>
                      </w:pPr>
                      <w:r w:rsidRPr="003D0F5F">
                        <w:rPr>
                          <w:bCs/>
                          <w:sz w:val="24"/>
                          <w:szCs w:val="24"/>
                        </w:rPr>
                        <w:t xml:space="preserve">                 Habitat Improvement project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s on the Sacramento Grazing Allo</w:t>
                      </w:r>
                      <w:r w:rsidRPr="003D0F5F">
                        <w:rPr>
                          <w:bCs/>
                          <w:sz w:val="24"/>
                          <w:szCs w:val="24"/>
                        </w:rPr>
                        <w:t>tment</w:t>
                      </w:r>
                    </w:p>
                    <w:p w:rsidR="00740771" w:rsidRDefault="00740771" w:rsidP="00740771">
                      <w:pPr>
                        <w:widowControl/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  <w:p w:rsidR="002B1A74" w:rsidRDefault="002B1A74" w:rsidP="00CF0D84">
                      <w:pPr>
                        <w:widowControl/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  <w:p w:rsidR="0060087D" w:rsidRPr="0060087D" w:rsidRDefault="003D0F5F" w:rsidP="00CF0D84">
                      <w:pPr>
                        <w:widowControl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Dear Ms. Humphrey</w:t>
                      </w:r>
                      <w:r w:rsidR="00F76576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757DF0" w:rsidRDefault="00757DF0" w:rsidP="003D498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0087D" w:rsidRDefault="0060087D" w:rsidP="003D4988">
                      <w:pPr>
                        <w:rPr>
                          <w:sz w:val="24"/>
                          <w:szCs w:val="24"/>
                        </w:rPr>
                      </w:pPr>
                      <w:r w:rsidRPr="0060087D">
                        <w:rPr>
                          <w:sz w:val="24"/>
                          <w:szCs w:val="24"/>
                        </w:rPr>
                        <w:t xml:space="preserve">In response to your request, the above reference </w:t>
                      </w:r>
                      <w:r>
                        <w:rPr>
                          <w:sz w:val="24"/>
                          <w:szCs w:val="24"/>
                        </w:rPr>
                        <w:t>project has been reviewed by staff of this office</w:t>
                      </w:r>
                    </w:p>
                    <w:p w:rsidR="0060087D" w:rsidRDefault="0060087D" w:rsidP="003D49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 identify areas that may potentially contain prehistoric or historic archeological materials. The</w:t>
                      </w:r>
                    </w:p>
                    <w:p w:rsidR="004F022A" w:rsidRDefault="0060087D" w:rsidP="003D49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location of your project has been cross referenced with the Comanch</w:t>
                      </w:r>
                      <w:r w:rsidR="004F022A">
                        <w:rPr>
                          <w:sz w:val="24"/>
                          <w:szCs w:val="24"/>
                        </w:rPr>
                        <w:t>e Nation site files, where an</w:t>
                      </w:r>
                    </w:p>
                    <w:p w:rsidR="006C3C92" w:rsidRDefault="004F022A" w:rsidP="006C3C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indication of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“No Properties”</w:t>
                      </w:r>
                      <w:r>
                        <w:rPr>
                          <w:sz w:val="24"/>
                          <w:szCs w:val="24"/>
                        </w:rPr>
                        <w:t xml:space="preserve"> have been identified.</w:t>
                      </w:r>
                      <w:r w:rsidR="006C3C92" w:rsidRPr="006C3C9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C3C92">
                        <w:rPr>
                          <w:sz w:val="24"/>
                          <w:szCs w:val="24"/>
                        </w:rPr>
                        <w:t>(IAW 36 CFR 800.4(d)(1)).</w:t>
                      </w:r>
                    </w:p>
                    <w:p w:rsidR="006C3C92" w:rsidRDefault="006C3C92" w:rsidP="006C3C9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F022A" w:rsidRDefault="004F022A" w:rsidP="003D49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contact th</w:t>
                      </w:r>
                      <w:r w:rsidR="003A4C38">
                        <w:rPr>
                          <w:sz w:val="24"/>
                          <w:szCs w:val="24"/>
                        </w:rPr>
                        <w:t>is office at (580) 595-9960/9618</w:t>
                      </w:r>
                      <w:r w:rsidR="005B1B19"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 xml:space="preserve"> if you require additional information on this</w:t>
                      </w:r>
                    </w:p>
                    <w:p w:rsidR="004F022A" w:rsidRDefault="004F022A" w:rsidP="003D49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project.</w:t>
                      </w:r>
                      <w:r w:rsidR="007C308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757DF0" w:rsidRDefault="00757DF0" w:rsidP="003D498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F022A" w:rsidRDefault="004F022A" w:rsidP="003D49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This review is perfor</w:t>
                      </w:r>
                      <w:r w:rsidR="001E0125">
                        <w:rPr>
                          <w:sz w:val="24"/>
                          <w:szCs w:val="24"/>
                        </w:rPr>
                        <w:t xml:space="preserve">med in order to identify and preserve </w:t>
                      </w:r>
                      <w:r>
                        <w:rPr>
                          <w:sz w:val="24"/>
                          <w:szCs w:val="24"/>
                        </w:rPr>
                        <w:t>the Comanche Nation and State</w:t>
                      </w:r>
                    </w:p>
                    <w:p w:rsidR="004F022A" w:rsidRDefault="00C45108" w:rsidP="003D49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="001E0125">
                        <w:rPr>
                          <w:sz w:val="24"/>
                          <w:szCs w:val="24"/>
                        </w:rPr>
                        <w:t xml:space="preserve">ultural heritage, in conjunction with the </w:t>
                      </w:r>
                      <w:r w:rsidR="004F022A">
                        <w:rPr>
                          <w:sz w:val="24"/>
                          <w:szCs w:val="24"/>
                        </w:rPr>
                        <w:t>State Historic Preservation Office.</w:t>
                      </w:r>
                    </w:p>
                    <w:p w:rsidR="004F022A" w:rsidRDefault="004F022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F022A" w:rsidRDefault="00757DF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Regards</w:t>
                      </w:r>
                    </w:p>
                    <w:p w:rsidR="00757DF0" w:rsidRDefault="00757DF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E0125" w:rsidRDefault="001E0125" w:rsidP="001E012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Comanche Nation Historic Preservation Office</w:t>
                      </w:r>
                    </w:p>
                    <w:p w:rsidR="001E0125" w:rsidRDefault="004F022A" w:rsidP="001E012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Theodore E.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Villicana</w:t>
                      </w:r>
                      <w:proofErr w:type="spellEnd"/>
                      <w:r w:rsidR="001E0125" w:rsidRPr="001E012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066EE">
                        <w:rPr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F04C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E0125">
                        <w:rPr>
                          <w:sz w:val="24"/>
                          <w:szCs w:val="24"/>
                        </w:rPr>
                        <w:t>Technician</w:t>
                      </w:r>
                    </w:p>
                    <w:p w:rsidR="004F022A" w:rsidRDefault="00F04C8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#6 SW “D” Avenue</w:t>
                      </w:r>
                      <w:r w:rsidR="001E0125">
                        <w:rPr>
                          <w:sz w:val="24"/>
                          <w:szCs w:val="24"/>
                        </w:rPr>
                        <w:t>, Suite C</w:t>
                      </w:r>
                    </w:p>
                    <w:p w:rsidR="00FF3C2B" w:rsidRDefault="001E012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Lawton, OK. 73502</w:t>
                      </w:r>
                    </w:p>
                    <w:p w:rsidR="004F022A" w:rsidRDefault="004F022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F022A" w:rsidRDefault="004F022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F022A" w:rsidRPr="004F022A" w:rsidRDefault="004F022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0087D" w:rsidRPr="004F022A" w:rsidRDefault="0060087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4BF7">
        <w:rPr>
          <w:color w:val="2D86CB"/>
          <w:sz w:val="25"/>
          <w:szCs w:val="25"/>
        </w:rPr>
        <w:t xml:space="preserve">COMANCHE NATION   P.O. BOX 908 / LAWTON, OK 73502 </w:t>
      </w:r>
      <w:r w:rsidR="00744BF7">
        <w:rPr>
          <w:color w:val="2D86CB"/>
          <w:spacing w:val="-2"/>
          <w:sz w:val="25"/>
          <w:szCs w:val="25"/>
        </w:rPr>
        <w:t>PHON</w:t>
      </w:r>
      <w:r w:rsidR="00773611">
        <w:rPr>
          <w:color w:val="2D86CB"/>
          <w:spacing w:val="-2"/>
          <w:sz w:val="25"/>
          <w:szCs w:val="25"/>
        </w:rPr>
        <w:t>E: 580-492-4988 TOLL FREE:</w:t>
      </w:r>
      <w:r w:rsidR="00744BF7">
        <w:rPr>
          <w:color w:val="2D86CB"/>
          <w:spacing w:val="-2"/>
          <w:sz w:val="25"/>
          <w:szCs w:val="25"/>
        </w:rPr>
        <w:t>1-877-492-4988</w:t>
      </w:r>
    </w:p>
    <w:sectPr w:rsidR="00744BF7" w:rsidSect="00491976">
      <w:type w:val="continuous"/>
      <w:pgSz w:w="12240" w:h="15840"/>
      <w:pgMar w:top="861" w:right="2938" w:bottom="360" w:left="266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EFFashi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2B"/>
    <w:rsid w:val="00047C0D"/>
    <w:rsid w:val="0011329C"/>
    <w:rsid w:val="00121030"/>
    <w:rsid w:val="001555E7"/>
    <w:rsid w:val="00166283"/>
    <w:rsid w:val="001E0125"/>
    <w:rsid w:val="001E1F15"/>
    <w:rsid w:val="001E5387"/>
    <w:rsid w:val="00207200"/>
    <w:rsid w:val="0020724B"/>
    <w:rsid w:val="00214171"/>
    <w:rsid w:val="00231121"/>
    <w:rsid w:val="002B1A74"/>
    <w:rsid w:val="002C7890"/>
    <w:rsid w:val="002D18C0"/>
    <w:rsid w:val="002D439A"/>
    <w:rsid w:val="002E3F50"/>
    <w:rsid w:val="003066EE"/>
    <w:rsid w:val="003172E3"/>
    <w:rsid w:val="00324A72"/>
    <w:rsid w:val="00327F52"/>
    <w:rsid w:val="00347329"/>
    <w:rsid w:val="003512D6"/>
    <w:rsid w:val="00366F60"/>
    <w:rsid w:val="003823AA"/>
    <w:rsid w:val="003A4C38"/>
    <w:rsid w:val="003B6A23"/>
    <w:rsid w:val="003D0F5F"/>
    <w:rsid w:val="003D4988"/>
    <w:rsid w:val="003E3D45"/>
    <w:rsid w:val="00412C22"/>
    <w:rsid w:val="00491976"/>
    <w:rsid w:val="004F022A"/>
    <w:rsid w:val="00523A7A"/>
    <w:rsid w:val="00536AF7"/>
    <w:rsid w:val="00575C00"/>
    <w:rsid w:val="005B1B19"/>
    <w:rsid w:val="005C4C4D"/>
    <w:rsid w:val="005D75FC"/>
    <w:rsid w:val="005E707B"/>
    <w:rsid w:val="005F0EE2"/>
    <w:rsid w:val="005F5170"/>
    <w:rsid w:val="00600583"/>
    <w:rsid w:val="0060087D"/>
    <w:rsid w:val="00622A11"/>
    <w:rsid w:val="00625E2C"/>
    <w:rsid w:val="0063511F"/>
    <w:rsid w:val="006376F8"/>
    <w:rsid w:val="006548FF"/>
    <w:rsid w:val="00683BD2"/>
    <w:rsid w:val="006B6F5D"/>
    <w:rsid w:val="006C3C92"/>
    <w:rsid w:val="006C7EF8"/>
    <w:rsid w:val="006F02FB"/>
    <w:rsid w:val="00716FD2"/>
    <w:rsid w:val="00740771"/>
    <w:rsid w:val="00741A68"/>
    <w:rsid w:val="00744BF7"/>
    <w:rsid w:val="00750A41"/>
    <w:rsid w:val="00757DF0"/>
    <w:rsid w:val="00773611"/>
    <w:rsid w:val="00775AF0"/>
    <w:rsid w:val="00786820"/>
    <w:rsid w:val="007A1A14"/>
    <w:rsid w:val="007A3F78"/>
    <w:rsid w:val="007B1BC1"/>
    <w:rsid w:val="007C25B8"/>
    <w:rsid w:val="007C308E"/>
    <w:rsid w:val="007C32E5"/>
    <w:rsid w:val="007D3EF4"/>
    <w:rsid w:val="007F1211"/>
    <w:rsid w:val="00806BEE"/>
    <w:rsid w:val="0082366A"/>
    <w:rsid w:val="00835AD3"/>
    <w:rsid w:val="00872C3E"/>
    <w:rsid w:val="008930C9"/>
    <w:rsid w:val="008B3663"/>
    <w:rsid w:val="00970F32"/>
    <w:rsid w:val="00972EED"/>
    <w:rsid w:val="00992F94"/>
    <w:rsid w:val="009D340C"/>
    <w:rsid w:val="009E75C1"/>
    <w:rsid w:val="009F6A2B"/>
    <w:rsid w:val="00A51D3E"/>
    <w:rsid w:val="00A66E97"/>
    <w:rsid w:val="00A92A2E"/>
    <w:rsid w:val="00A96EE4"/>
    <w:rsid w:val="00AB2C82"/>
    <w:rsid w:val="00AB40DD"/>
    <w:rsid w:val="00AD2940"/>
    <w:rsid w:val="00AE1B3B"/>
    <w:rsid w:val="00AE3929"/>
    <w:rsid w:val="00AE6221"/>
    <w:rsid w:val="00B01911"/>
    <w:rsid w:val="00B60475"/>
    <w:rsid w:val="00B6269D"/>
    <w:rsid w:val="00B63716"/>
    <w:rsid w:val="00B72E35"/>
    <w:rsid w:val="00B7314E"/>
    <w:rsid w:val="00B94168"/>
    <w:rsid w:val="00B948B6"/>
    <w:rsid w:val="00BA2F44"/>
    <w:rsid w:val="00BE46C9"/>
    <w:rsid w:val="00C25456"/>
    <w:rsid w:val="00C45108"/>
    <w:rsid w:val="00C6082C"/>
    <w:rsid w:val="00CA72B0"/>
    <w:rsid w:val="00CB20CF"/>
    <w:rsid w:val="00CC2B98"/>
    <w:rsid w:val="00CC663A"/>
    <w:rsid w:val="00CD4E81"/>
    <w:rsid w:val="00CF0D84"/>
    <w:rsid w:val="00CF1067"/>
    <w:rsid w:val="00D07999"/>
    <w:rsid w:val="00D7795B"/>
    <w:rsid w:val="00D91B22"/>
    <w:rsid w:val="00DA03A4"/>
    <w:rsid w:val="00DD7375"/>
    <w:rsid w:val="00E052F1"/>
    <w:rsid w:val="00E4387C"/>
    <w:rsid w:val="00E6647F"/>
    <w:rsid w:val="00E725DB"/>
    <w:rsid w:val="00E775ED"/>
    <w:rsid w:val="00E86F38"/>
    <w:rsid w:val="00EA0AA1"/>
    <w:rsid w:val="00EA6D92"/>
    <w:rsid w:val="00ED1E05"/>
    <w:rsid w:val="00EF0FE1"/>
    <w:rsid w:val="00EF2F41"/>
    <w:rsid w:val="00F03674"/>
    <w:rsid w:val="00F04614"/>
    <w:rsid w:val="00F04C8A"/>
    <w:rsid w:val="00F22C81"/>
    <w:rsid w:val="00F2454C"/>
    <w:rsid w:val="00F31018"/>
    <w:rsid w:val="00F76576"/>
    <w:rsid w:val="00FA1DBF"/>
    <w:rsid w:val="00FE0505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5480C"/>
  <w15:docId w15:val="{F01CC0E1-D1E2-49D6-AE6A-03FBA55D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7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9992-4282-4EAF-B6A8-062932A7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Danna Key</dc:creator>
  <cp:lastModifiedBy>Theodore Villacana</cp:lastModifiedBy>
  <cp:revision>2</cp:revision>
  <cp:lastPrinted>2012-01-23T19:37:00Z</cp:lastPrinted>
  <dcterms:created xsi:type="dcterms:W3CDTF">2018-08-13T16:12:00Z</dcterms:created>
  <dcterms:modified xsi:type="dcterms:W3CDTF">2018-08-13T16:12:00Z</dcterms:modified>
</cp:coreProperties>
</file>