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C21A" w14:textId="77777777" w:rsidR="00585BBE" w:rsidRPr="004F40DB" w:rsidRDefault="00911E91" w:rsidP="004F40DB">
      <w:pPr>
        <w:jc w:val="center"/>
        <w:rPr>
          <w:b/>
          <w:bCs/>
        </w:rPr>
      </w:pPr>
      <w:r w:rsidRPr="004F40DB">
        <w:rPr>
          <w:b/>
          <w:bCs/>
        </w:rPr>
        <w:t xml:space="preserve">National Park Service Comments on Proposed </w:t>
      </w:r>
      <w:proofErr w:type="spellStart"/>
      <w:r w:rsidRPr="004F40DB">
        <w:rPr>
          <w:b/>
          <w:bCs/>
        </w:rPr>
        <w:t>Lutsen</w:t>
      </w:r>
      <w:proofErr w:type="spellEnd"/>
      <w:r w:rsidRPr="004F40DB">
        <w:rPr>
          <w:b/>
          <w:bCs/>
        </w:rPr>
        <w:t xml:space="preserve"> Mountains Ski Expansion Project and impacts to the North Country National Scenic Trail / Superior Hiking Trail</w:t>
      </w:r>
    </w:p>
    <w:p w14:paraId="15B5195E" w14:textId="77777777" w:rsidR="004F40DB" w:rsidRDefault="004F40DB" w:rsidP="00585BBE">
      <w:pPr>
        <w:rPr>
          <w:b/>
          <w:bCs/>
        </w:rPr>
      </w:pPr>
    </w:p>
    <w:p w14:paraId="5F9AEE48" w14:textId="77777777" w:rsidR="00585BBE" w:rsidRPr="004F40DB" w:rsidRDefault="00585BBE" w:rsidP="00585BBE">
      <w:pPr>
        <w:rPr>
          <w:b/>
          <w:bCs/>
        </w:rPr>
      </w:pPr>
      <w:r w:rsidRPr="00585BBE">
        <w:rPr>
          <w:b/>
          <w:bCs/>
        </w:rPr>
        <w:t>Location:</w:t>
      </w:r>
      <w:r w:rsidR="004F40DB">
        <w:rPr>
          <w:b/>
          <w:bCs/>
        </w:rPr>
        <w:t xml:space="preserve"> </w:t>
      </w:r>
      <w:proofErr w:type="spellStart"/>
      <w:r>
        <w:t>Lutsen</w:t>
      </w:r>
      <w:proofErr w:type="spellEnd"/>
      <w:r>
        <w:t xml:space="preserve"> Resort in Cook County, Minnesota</w:t>
      </w:r>
      <w:r w:rsidR="004F40DB">
        <w:t xml:space="preserve"> | </w:t>
      </w:r>
      <w:r>
        <w:t xml:space="preserve">Superior National Forest - </w:t>
      </w:r>
      <w:proofErr w:type="spellStart"/>
      <w:r>
        <w:t>Tofte</w:t>
      </w:r>
      <w:proofErr w:type="spellEnd"/>
      <w:r>
        <w:t xml:space="preserve"> Ranger District</w:t>
      </w:r>
    </w:p>
    <w:p w14:paraId="55B436C4" w14:textId="77777777" w:rsidR="00911E91" w:rsidRPr="00585BBE" w:rsidRDefault="00911E91">
      <w:pPr>
        <w:rPr>
          <w:b/>
          <w:bCs/>
        </w:rPr>
      </w:pPr>
      <w:r w:rsidRPr="00585BBE">
        <w:rPr>
          <w:b/>
          <w:bCs/>
        </w:rPr>
        <w:t>Background:</w:t>
      </w:r>
    </w:p>
    <w:p w14:paraId="7DA5EBA5" w14:textId="7E75454B" w:rsidR="00911E91" w:rsidRDefault="00911E91">
      <w:r>
        <w:t>In August 2017, the Superior National Forest published a pre-scoping letter announcing</w:t>
      </w:r>
      <w:r w:rsidR="00585BBE">
        <w:t xml:space="preserve"> expressed interest by</w:t>
      </w:r>
      <w:r>
        <w:t xml:space="preserve"> </w:t>
      </w:r>
      <w:proofErr w:type="spellStart"/>
      <w:r w:rsidR="00585BBE">
        <w:t>Lutsen</w:t>
      </w:r>
      <w:proofErr w:type="spellEnd"/>
      <w:r w:rsidR="00585BBE">
        <w:t xml:space="preserve"> Mountains (</w:t>
      </w:r>
      <w:proofErr w:type="spellStart"/>
      <w:r w:rsidR="00585BBE">
        <w:t>Lutsen</w:t>
      </w:r>
      <w:proofErr w:type="spellEnd"/>
      <w:r w:rsidR="00585BBE">
        <w:t xml:space="preserve">) in expanding their ski resort on 550 acres of adjacent National Forest System lands administered by Superior National Forest (Forest).  A copy of the </w:t>
      </w:r>
      <w:proofErr w:type="spellStart"/>
      <w:r w:rsidR="00585BBE">
        <w:t>Lutsen</w:t>
      </w:r>
      <w:proofErr w:type="spellEnd"/>
      <w:r w:rsidR="00585BBE">
        <w:t xml:space="preserve"> Master Plan is available at: </w:t>
      </w:r>
      <w:hyperlink r:id="rId4" w:history="1">
        <w:r w:rsidR="00F141D3">
          <w:rPr>
            <w:rStyle w:val="Hyperlink"/>
          </w:rPr>
          <w:t>https://www.lutsen.com/upload/photos/page_274_lutsen-mountains-master-development-plan-summary-pdf.pdf</w:t>
        </w:r>
      </w:hyperlink>
      <w:r w:rsidR="00F141D3">
        <w:t xml:space="preserve"> .  </w:t>
      </w:r>
      <w:r w:rsidR="0083524F">
        <w:t xml:space="preserve">The map included in the </w:t>
      </w:r>
      <w:proofErr w:type="spellStart"/>
      <w:r w:rsidR="0083524F">
        <w:t>Lutsen</w:t>
      </w:r>
      <w:proofErr w:type="spellEnd"/>
      <w:r w:rsidR="0083524F">
        <w:t xml:space="preserve"> Master Plan shows the proposed expansion area will extend over the S</w:t>
      </w:r>
      <w:r w:rsidR="00614FE4">
        <w:t>uperior Hiking Trail</w:t>
      </w:r>
      <w:r w:rsidR="00F90D46">
        <w:t xml:space="preserve"> (not yet the official route of the North Country National Scenic Trail at the time)</w:t>
      </w:r>
      <w:r w:rsidR="0083524F">
        <w:t xml:space="preserve">.  </w:t>
      </w:r>
      <w:r w:rsidR="00F141D3">
        <w:t xml:space="preserve">Comments for the pre-scoping phase were requested to be submitted to the Forest by September 29, 2017.  The Superior Hiking Trail Association </w:t>
      </w:r>
      <w:r w:rsidR="0083524F">
        <w:t xml:space="preserve">(SHTA) </w:t>
      </w:r>
      <w:r w:rsidR="00F141D3">
        <w:t>did submit comments to the Forest at that time.</w:t>
      </w:r>
    </w:p>
    <w:p w14:paraId="614E0F1A" w14:textId="77777777" w:rsidR="0083524F" w:rsidRDefault="0083524F">
      <w:r>
        <w:t xml:space="preserve">Following the announcement of the proposed </w:t>
      </w:r>
      <w:proofErr w:type="spellStart"/>
      <w:r>
        <w:t>Lutsen</w:t>
      </w:r>
      <w:proofErr w:type="spellEnd"/>
      <w:r>
        <w:t xml:space="preserve"> expansion, the SHTA began </w:t>
      </w:r>
      <w:r w:rsidR="003C2F79">
        <w:t xml:space="preserve">a map </w:t>
      </w:r>
      <w:r>
        <w:t xml:space="preserve">analysis of potential trail reroutes </w:t>
      </w:r>
      <w:r w:rsidR="003C2F79">
        <w:t xml:space="preserve">that would avoid the expansion area. </w:t>
      </w:r>
      <w:r w:rsidR="005C5171">
        <w:t xml:space="preserve">The SHTA has identified a preferred reroute that will completely avoid the proposed expansion area, reduce complications from transitioning through wet areas, and maintains the character expected </w:t>
      </w:r>
      <w:r w:rsidR="003B58A7">
        <w:t>on a National Scenic Trail.  While this reroute has not been fully ground-</w:t>
      </w:r>
      <w:proofErr w:type="spellStart"/>
      <w:r w:rsidR="003B58A7">
        <w:t>truthed</w:t>
      </w:r>
      <w:proofErr w:type="spellEnd"/>
      <w:r w:rsidR="003B58A7">
        <w:t>, it has been shared with the Forest and remains the preferred route.</w:t>
      </w:r>
    </w:p>
    <w:p w14:paraId="0D68E5E1" w14:textId="7CB7D87F" w:rsidR="00F90D46" w:rsidRDefault="00F90D46">
      <w:r>
        <w:t xml:space="preserve">On </w:t>
      </w:r>
      <w:proofErr w:type="gramStart"/>
      <w:r>
        <w:t>March,</w:t>
      </w:r>
      <w:proofErr w:type="gramEnd"/>
      <w:r>
        <w:t xml:space="preserve"> 12, 2019, the </w:t>
      </w:r>
      <w:r w:rsidRPr="00F90D46">
        <w:t>John D. Dingell, Jr. Conservation, Management, and Recreation Act</w:t>
      </w:r>
      <w:r>
        <w:t xml:space="preserve"> (S.47) </w:t>
      </w:r>
      <w:r w:rsidR="00D65415">
        <w:t>included legislation to adopt</w:t>
      </w:r>
      <w:r>
        <w:t xml:space="preserve"> the proposed NP</w:t>
      </w:r>
      <w:r w:rsidR="00D65415">
        <w:t>S</w:t>
      </w:r>
      <w:r>
        <w:t xml:space="preserve"> “Arrowhead Reroute Project” in Minnesota</w:t>
      </w:r>
      <w:r w:rsidR="00D65415">
        <w:t xml:space="preserve">, which </w:t>
      </w:r>
      <w:r>
        <w:t xml:space="preserve">designated </w:t>
      </w:r>
      <w:r w:rsidR="00D65415">
        <w:t xml:space="preserve">sharing </w:t>
      </w:r>
      <w:r>
        <w:t>the</w:t>
      </w:r>
      <w:r w:rsidR="00D65415">
        <w:t xml:space="preserve"> existing</w:t>
      </w:r>
      <w:r>
        <w:t xml:space="preserve"> Superior Hiking Trail as the official route of the North Country National Scenic Trail</w:t>
      </w:r>
      <w:r w:rsidR="00D65415">
        <w:t>.</w:t>
      </w:r>
    </w:p>
    <w:p w14:paraId="27790E73" w14:textId="399C7B8F" w:rsidR="00F141D3" w:rsidRDefault="00911E91">
      <w:r w:rsidRPr="00911E91">
        <w:t xml:space="preserve">On April 15th, 2020, a notice of intent to prepare an environmental impact statement for the </w:t>
      </w:r>
      <w:proofErr w:type="spellStart"/>
      <w:r w:rsidRPr="00911E91">
        <w:t>Lutsen</w:t>
      </w:r>
      <w:proofErr w:type="spellEnd"/>
      <w:r w:rsidRPr="00911E91">
        <w:t xml:space="preserve"> Ski Area Expansion Project </w:t>
      </w:r>
      <w:r w:rsidR="00585BBE">
        <w:t xml:space="preserve">was to </w:t>
      </w:r>
      <w:r w:rsidRPr="00911E91">
        <w:t xml:space="preserve">be published in the Federal Register. </w:t>
      </w:r>
      <w:r w:rsidR="0031124B">
        <w:t>According to a statement provided by the Superior National Forest, t</w:t>
      </w:r>
      <w:r w:rsidRPr="00911E91">
        <w:t xml:space="preserve">his publication date </w:t>
      </w:r>
      <w:r w:rsidR="00585BBE">
        <w:t xml:space="preserve">was </w:t>
      </w:r>
      <w:r w:rsidRPr="00911E91">
        <w:t xml:space="preserve">earlier than </w:t>
      </w:r>
      <w:r w:rsidR="00585BBE">
        <w:t>the Forest</w:t>
      </w:r>
      <w:r w:rsidRPr="00911E91">
        <w:t xml:space="preserve"> anticipated, therefore project scoping documents are not currently available</w:t>
      </w:r>
      <w:r w:rsidR="00585BBE">
        <w:t xml:space="preserve"> on their website</w:t>
      </w:r>
      <w:r w:rsidRPr="00911E91">
        <w:t xml:space="preserve">. To address this error, </w:t>
      </w:r>
      <w:r w:rsidR="00585BBE">
        <w:t>the Forest</w:t>
      </w:r>
      <w:r w:rsidRPr="00911E91">
        <w:t xml:space="preserve"> will publish a correction in the Federal Register with an updated scoping comment </w:t>
      </w:r>
      <w:r w:rsidR="0031124B" w:rsidRPr="00911E91">
        <w:t>period and</w:t>
      </w:r>
      <w:r w:rsidRPr="00911E91">
        <w:t xml:space="preserve"> update th</w:t>
      </w:r>
      <w:r w:rsidR="0031124B">
        <w:t>eir</w:t>
      </w:r>
      <w:r w:rsidRPr="00911E91">
        <w:t xml:space="preserve"> website with scoping materials at that time. </w:t>
      </w:r>
    </w:p>
    <w:p w14:paraId="11312A6C" w14:textId="77777777" w:rsidR="00663A10" w:rsidRDefault="00663A10">
      <w:pPr>
        <w:rPr>
          <w:b/>
          <w:bCs/>
        </w:rPr>
      </w:pPr>
    </w:p>
    <w:p w14:paraId="6A2C100A" w14:textId="433CDE83" w:rsidR="00F141D3" w:rsidRPr="003C2F79" w:rsidRDefault="0083524F">
      <w:pPr>
        <w:rPr>
          <w:b/>
          <w:bCs/>
        </w:rPr>
      </w:pPr>
      <w:bookmarkStart w:id="0" w:name="_GoBack"/>
      <w:bookmarkEnd w:id="0"/>
      <w:r w:rsidRPr="003C2F79">
        <w:rPr>
          <w:b/>
          <w:bCs/>
        </w:rPr>
        <w:t>National Park Service Comments:</w:t>
      </w:r>
    </w:p>
    <w:p w14:paraId="504F43FD" w14:textId="77777777" w:rsidR="00E40820" w:rsidRDefault="0083524F">
      <w:r>
        <w:t xml:space="preserve">The proposed expansion of the </w:t>
      </w:r>
      <w:proofErr w:type="spellStart"/>
      <w:r>
        <w:t>Lutsen</w:t>
      </w:r>
      <w:proofErr w:type="spellEnd"/>
      <w:r>
        <w:t xml:space="preserve"> Mountains Ski Area into the Superior National Forest will directly impact the North Country National Scenic Trail </w:t>
      </w:r>
      <w:r w:rsidR="003C2F79">
        <w:t xml:space="preserve">/ Superior Hiking Trail.  While the </w:t>
      </w:r>
      <w:proofErr w:type="spellStart"/>
      <w:r w:rsidR="003C2F79">
        <w:t>Lutsen</w:t>
      </w:r>
      <w:proofErr w:type="spellEnd"/>
      <w:r w:rsidR="003C2F79">
        <w:t xml:space="preserve"> Master Plan does include</w:t>
      </w:r>
      <w:r w:rsidR="00D65415">
        <w:t xml:space="preserve"> their own </w:t>
      </w:r>
      <w:r w:rsidR="003C2F79">
        <w:t xml:space="preserve">proposed reroute for the Trail, this route </w:t>
      </w:r>
      <w:r w:rsidR="00E40820">
        <w:t xml:space="preserve">remains within the ski area, </w:t>
      </w:r>
      <w:r w:rsidR="005C5171">
        <w:t xml:space="preserve">does not avoid the </w:t>
      </w:r>
      <w:r w:rsidR="00B655AC">
        <w:t xml:space="preserve">impacts of the </w:t>
      </w:r>
      <w:r w:rsidR="005C5171">
        <w:t>expansion</w:t>
      </w:r>
      <w:r w:rsidR="00E40820">
        <w:t>,</w:t>
      </w:r>
      <w:r w:rsidR="005C5171">
        <w:t xml:space="preserve"> and </w:t>
      </w:r>
      <w:r w:rsidR="003B58A7">
        <w:t xml:space="preserve">is </w:t>
      </w:r>
      <w:r w:rsidR="005C5171">
        <w:t xml:space="preserve">not the preferred reroute option.  </w:t>
      </w:r>
      <w:r w:rsidR="00AD454C">
        <w:t xml:space="preserve">Having the trail pass through an active ski area </w:t>
      </w:r>
      <w:r w:rsidR="009609CC">
        <w:t>w</w:t>
      </w:r>
      <w:r w:rsidR="00E40820">
        <w:t>ill</w:t>
      </w:r>
      <w:r w:rsidR="009609CC">
        <w:t xml:space="preserve"> require </w:t>
      </w:r>
      <w:r w:rsidR="00AD454C">
        <w:t xml:space="preserve">increased </w:t>
      </w:r>
      <w:r w:rsidR="00D65415">
        <w:t>t</w:t>
      </w:r>
      <w:r w:rsidR="00AD454C">
        <w:t xml:space="preserve">rail maintenance, extended </w:t>
      </w:r>
      <w:r w:rsidR="00D65415">
        <w:t>t</w:t>
      </w:r>
      <w:r w:rsidR="00AD454C">
        <w:t>rail closures</w:t>
      </w:r>
      <w:r w:rsidR="00E40820">
        <w:t xml:space="preserve"> from autumn/early winter into the summer months</w:t>
      </w:r>
      <w:r w:rsidR="00AD454C">
        <w:t xml:space="preserve">, and </w:t>
      </w:r>
      <w:r w:rsidR="009609CC">
        <w:t xml:space="preserve">involve </w:t>
      </w:r>
      <w:r w:rsidR="00AD454C">
        <w:t xml:space="preserve">other </w:t>
      </w:r>
      <w:r w:rsidR="009609CC">
        <w:t xml:space="preserve">potential </w:t>
      </w:r>
      <w:r w:rsidR="00AD454C">
        <w:t>impacts</w:t>
      </w:r>
      <w:r w:rsidR="00D65415">
        <w:t xml:space="preserve"> related with snow production</w:t>
      </w:r>
      <w:r w:rsidR="000F4E38">
        <w:t>, snow compaction and icing</w:t>
      </w:r>
      <w:r w:rsidR="00894BA1">
        <w:t xml:space="preserve">.  </w:t>
      </w:r>
    </w:p>
    <w:p w14:paraId="37704DAA" w14:textId="7FA9CF4D" w:rsidR="0083524F" w:rsidRDefault="005C5171">
      <w:r>
        <w:t xml:space="preserve">The Superior Hiking Trail Association has identified a preferred reroute that </w:t>
      </w:r>
      <w:r w:rsidR="00E40820">
        <w:t xml:space="preserve">will </w:t>
      </w:r>
      <w:r>
        <w:t>avoid</w:t>
      </w:r>
      <w:r w:rsidR="00E40820">
        <w:t xml:space="preserve"> the ski area and related impacts while </w:t>
      </w:r>
      <w:r w:rsidR="003B58A7">
        <w:t>maintain</w:t>
      </w:r>
      <w:r w:rsidR="00E40820">
        <w:t>ing</w:t>
      </w:r>
      <w:r w:rsidR="003B58A7">
        <w:t xml:space="preserve"> the </w:t>
      </w:r>
      <w:r w:rsidR="00E40820">
        <w:t>Trail’s availability</w:t>
      </w:r>
      <w:r w:rsidR="003467FF">
        <w:t xml:space="preserve">, it’s associated </w:t>
      </w:r>
      <w:r w:rsidR="003B58A7" w:rsidRPr="003B58A7">
        <w:t>scenic</w:t>
      </w:r>
      <w:r w:rsidR="003467FF">
        <w:t>,</w:t>
      </w:r>
      <w:r w:rsidR="003B58A7" w:rsidRPr="003B58A7">
        <w:t xml:space="preserve"> and aesthetic attributes</w:t>
      </w:r>
      <w:r w:rsidR="003467FF">
        <w:t xml:space="preserve">, </w:t>
      </w:r>
      <w:r w:rsidR="003467FF">
        <w:lastRenderedPageBreak/>
        <w:t>and</w:t>
      </w:r>
      <w:r w:rsidR="003B58A7" w:rsidRPr="003B58A7">
        <w:t xml:space="preserve"> the experience the Trail is intended to provide.</w:t>
      </w:r>
      <w:r w:rsidR="003B58A7">
        <w:t xml:space="preserve">  If the proposed expansion of the </w:t>
      </w:r>
      <w:proofErr w:type="spellStart"/>
      <w:r w:rsidR="003B58A7">
        <w:t>Lutsen</w:t>
      </w:r>
      <w:proofErr w:type="spellEnd"/>
      <w:r w:rsidR="003B58A7">
        <w:t xml:space="preserve"> Mountain Ski Area is to move forward </w:t>
      </w:r>
      <w:r w:rsidR="003467FF">
        <w:t xml:space="preserve">the Trail must be relocated; and </w:t>
      </w:r>
      <w:proofErr w:type="spellStart"/>
      <w:r w:rsidR="003B58A7">
        <w:t>Lutsen</w:t>
      </w:r>
      <w:proofErr w:type="spellEnd"/>
      <w:r w:rsidR="003B58A7">
        <w:t xml:space="preserve"> </w:t>
      </w:r>
      <w:r w:rsidR="003467FF">
        <w:t>must</w:t>
      </w:r>
      <w:r w:rsidR="003B58A7">
        <w:t xml:space="preserve"> work with the Superior National Forest</w:t>
      </w:r>
      <w:r w:rsidR="003467FF">
        <w:t xml:space="preserve"> to provide additional planning and all necessary resources to implement the SHTA’s recommended t</w:t>
      </w:r>
      <w:r w:rsidR="003B58A7">
        <w:t xml:space="preserve">rail reroute. </w:t>
      </w:r>
    </w:p>
    <w:p w14:paraId="6A603A2A" w14:textId="77777777" w:rsidR="00AD454C" w:rsidRDefault="00AD454C"/>
    <w:p w14:paraId="08A43B12" w14:textId="77777777" w:rsidR="00AD454C" w:rsidRPr="00AD454C" w:rsidRDefault="00AD454C">
      <w:pPr>
        <w:rPr>
          <w:b/>
          <w:bCs/>
        </w:rPr>
      </w:pPr>
      <w:r w:rsidRPr="00AD454C">
        <w:rPr>
          <w:b/>
          <w:bCs/>
        </w:rPr>
        <w:t>Attached:</w:t>
      </w:r>
    </w:p>
    <w:p w14:paraId="1F7AE4E7" w14:textId="45BAE319" w:rsidR="00AD454C" w:rsidRDefault="00AD454C">
      <w:r>
        <w:t xml:space="preserve">Attached please find a map showing the proposed </w:t>
      </w:r>
      <w:proofErr w:type="spellStart"/>
      <w:r>
        <w:t>Lutsen</w:t>
      </w:r>
      <w:proofErr w:type="spellEnd"/>
      <w:r>
        <w:t xml:space="preserve"> Mountains Ski expansion area as well as the existing route of the NCT / SHT, the reroute proposed but </w:t>
      </w:r>
      <w:proofErr w:type="spellStart"/>
      <w:r>
        <w:t>Lutsen</w:t>
      </w:r>
      <w:proofErr w:type="spellEnd"/>
      <w:r>
        <w:t>, and the preferred NCT/SHT reroute.</w:t>
      </w:r>
    </w:p>
    <w:p w14:paraId="2DA71FBB" w14:textId="7F79271D" w:rsidR="00663A10" w:rsidRDefault="00663A10"/>
    <w:p w14:paraId="74A22EC6" w14:textId="00904465" w:rsidR="00663A10" w:rsidRPr="00663A10" w:rsidRDefault="00663A10" w:rsidP="00663A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For more information, and future discussions, please contact:</w:t>
      </w:r>
    </w:p>
    <w:p w14:paraId="0CE94763" w14:textId="77777777" w:rsidR="00663A10" w:rsidRPr="00663A10" w:rsidRDefault="00663A10" w:rsidP="00663A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63A10">
        <w:rPr>
          <w:rFonts w:ascii="Calibri" w:eastAsia="Times New Roman" w:hAnsi="Calibri" w:cs="Calibri"/>
          <w:color w:val="000000"/>
          <w:sz w:val="24"/>
          <w:szCs w:val="24"/>
        </w:rPr>
        <w:t xml:space="preserve">Chris </w:t>
      </w:r>
      <w:proofErr w:type="spellStart"/>
      <w:r w:rsidRPr="00663A10">
        <w:rPr>
          <w:rFonts w:ascii="Calibri" w:eastAsia="Times New Roman" w:hAnsi="Calibri" w:cs="Calibri"/>
          <w:color w:val="000000"/>
          <w:sz w:val="24"/>
          <w:szCs w:val="24"/>
        </w:rPr>
        <w:t>Loudenslager</w:t>
      </w:r>
      <w:proofErr w:type="spellEnd"/>
    </w:p>
    <w:p w14:paraId="6C645257" w14:textId="77777777" w:rsidR="00663A10" w:rsidRPr="00663A10" w:rsidRDefault="00663A10" w:rsidP="00663A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63A10">
        <w:rPr>
          <w:rFonts w:ascii="Calibri" w:eastAsia="Times New Roman" w:hAnsi="Calibri" w:cs="Calibri"/>
          <w:color w:val="000000"/>
          <w:sz w:val="24"/>
          <w:szCs w:val="24"/>
        </w:rPr>
        <w:t>Superintendent, North Country National Scenic Trail</w:t>
      </w:r>
    </w:p>
    <w:p w14:paraId="5FB7C858" w14:textId="77777777" w:rsidR="00663A10" w:rsidRPr="00663A10" w:rsidRDefault="00663A10" w:rsidP="00663A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63A10">
        <w:rPr>
          <w:rFonts w:ascii="Calibri" w:eastAsia="Times New Roman" w:hAnsi="Calibri" w:cs="Calibri"/>
          <w:color w:val="000000"/>
          <w:sz w:val="24"/>
          <w:szCs w:val="24"/>
        </w:rPr>
        <w:t>PO Box 288</w:t>
      </w:r>
    </w:p>
    <w:p w14:paraId="288DB1CF" w14:textId="77777777" w:rsidR="00663A10" w:rsidRPr="00663A10" w:rsidRDefault="00663A10" w:rsidP="00663A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63A10">
        <w:rPr>
          <w:rFonts w:ascii="Calibri" w:eastAsia="Times New Roman" w:hAnsi="Calibri" w:cs="Calibri"/>
          <w:color w:val="000000"/>
          <w:sz w:val="24"/>
          <w:szCs w:val="24"/>
        </w:rPr>
        <w:t>318 East Main Street, Suite K</w:t>
      </w:r>
    </w:p>
    <w:p w14:paraId="5EEB23DF" w14:textId="77777777" w:rsidR="00663A10" w:rsidRPr="00663A10" w:rsidRDefault="00663A10" w:rsidP="00663A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63A10">
        <w:rPr>
          <w:rFonts w:ascii="Calibri" w:eastAsia="Times New Roman" w:hAnsi="Calibri" w:cs="Calibri"/>
          <w:color w:val="000000"/>
          <w:sz w:val="24"/>
          <w:szCs w:val="24"/>
        </w:rPr>
        <w:t>Lowell, MI  49331</w:t>
      </w:r>
    </w:p>
    <w:p w14:paraId="7DCBFB66" w14:textId="77777777" w:rsidR="00663A10" w:rsidRPr="00663A10" w:rsidRDefault="00663A10" w:rsidP="00663A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63A10">
        <w:rPr>
          <w:rFonts w:ascii="Calibri" w:eastAsia="Times New Roman" w:hAnsi="Calibri" w:cs="Calibri"/>
          <w:color w:val="000000"/>
          <w:sz w:val="24"/>
          <w:szCs w:val="24"/>
        </w:rPr>
        <w:t>(616) 970-7026</w:t>
      </w:r>
    </w:p>
    <w:p w14:paraId="65DE9019" w14:textId="77777777" w:rsidR="00663A10" w:rsidRDefault="00663A10"/>
    <w:sectPr w:rsidR="00663A10" w:rsidSect="004F40DB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91"/>
    <w:rsid w:val="000F4E38"/>
    <w:rsid w:val="00135E01"/>
    <w:rsid w:val="0031124B"/>
    <w:rsid w:val="003467FF"/>
    <w:rsid w:val="003B58A7"/>
    <w:rsid w:val="003C2F79"/>
    <w:rsid w:val="004F40DB"/>
    <w:rsid w:val="00585BBE"/>
    <w:rsid w:val="005C5171"/>
    <w:rsid w:val="005E79A2"/>
    <w:rsid w:val="00614FE4"/>
    <w:rsid w:val="00663A10"/>
    <w:rsid w:val="0083524F"/>
    <w:rsid w:val="00894BA1"/>
    <w:rsid w:val="008F0877"/>
    <w:rsid w:val="00911E91"/>
    <w:rsid w:val="009609CC"/>
    <w:rsid w:val="00AD454C"/>
    <w:rsid w:val="00B655AC"/>
    <w:rsid w:val="00D65415"/>
    <w:rsid w:val="00E40820"/>
    <w:rsid w:val="00F141D3"/>
    <w:rsid w:val="00F9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71D7"/>
  <w15:chartTrackingRefBased/>
  <w15:docId w15:val="{4BB8D858-AF89-48FE-85BE-BD90A1B6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utsen.com/upload/photos/page_274_lutsen-mountains-master-development-plan-summary-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Kenneth A</dc:creator>
  <cp:keywords/>
  <dc:description/>
  <cp:lastModifiedBy>Boswell, Tokey</cp:lastModifiedBy>
  <cp:revision>3</cp:revision>
  <dcterms:created xsi:type="dcterms:W3CDTF">2020-04-27T20:26:00Z</dcterms:created>
  <dcterms:modified xsi:type="dcterms:W3CDTF">2020-04-27T20:43:00Z</dcterms:modified>
</cp:coreProperties>
</file>