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325" w:rsidRDefault="00006A39" w:rsidP="00AD0325">
      <w:pPr>
        <w:jc w:val="center"/>
        <w:rPr>
          <w:sz w:val="28"/>
          <w:szCs w:val="28"/>
        </w:rPr>
      </w:pPr>
      <w:r>
        <w:rPr>
          <w:sz w:val="28"/>
          <w:szCs w:val="28"/>
        </w:rPr>
        <w:t>Comments</w:t>
      </w:r>
      <w:r w:rsidR="00AD0325">
        <w:rPr>
          <w:sz w:val="28"/>
          <w:szCs w:val="28"/>
        </w:rPr>
        <w:t xml:space="preserve"> of the Northwest Gold Prospectors Association – Clearwater Chapter</w:t>
      </w:r>
    </w:p>
    <w:p w:rsidR="00C13256" w:rsidRDefault="00C13256" w:rsidP="00AD0325">
      <w:pPr>
        <w:jc w:val="center"/>
        <w:rPr>
          <w:sz w:val="28"/>
          <w:szCs w:val="28"/>
        </w:rPr>
      </w:pPr>
      <w:r>
        <w:rPr>
          <w:sz w:val="28"/>
          <w:szCs w:val="28"/>
        </w:rPr>
        <w:t>PO Box 1450, Orofino, Idaho  83544</w:t>
      </w:r>
    </w:p>
    <w:p w:rsidR="000C0EC1" w:rsidRPr="00514CE0" w:rsidRDefault="00C13256" w:rsidP="00AD0325">
      <w:pPr>
        <w:jc w:val="center"/>
        <w:rPr>
          <w:sz w:val="28"/>
          <w:szCs w:val="28"/>
        </w:rPr>
      </w:pPr>
      <w:r>
        <w:rPr>
          <w:sz w:val="28"/>
          <w:szCs w:val="28"/>
        </w:rPr>
        <w:t>For</w:t>
      </w:r>
      <w:r w:rsidR="00006A39">
        <w:rPr>
          <w:sz w:val="28"/>
          <w:szCs w:val="28"/>
        </w:rPr>
        <w:t xml:space="preserve"> inclusion in FEIS Nez Perce-Clearwater National Forest</w:t>
      </w:r>
    </w:p>
    <w:p w:rsidR="00514CE0" w:rsidRDefault="00514CE0" w:rsidP="00514CE0">
      <w:pPr>
        <w:rPr>
          <w:sz w:val="24"/>
          <w:szCs w:val="24"/>
        </w:rPr>
      </w:pPr>
    </w:p>
    <w:p w:rsidR="00514CE0" w:rsidRPr="00F62FA2" w:rsidRDefault="00B201B9" w:rsidP="00F62FA2">
      <w:pPr>
        <w:spacing w:after="120"/>
        <w:ind w:left="-432" w:right="-432"/>
        <w:rPr>
          <w:sz w:val="24"/>
          <w:szCs w:val="24"/>
        </w:rPr>
      </w:pPr>
      <w:r w:rsidRPr="00F62FA2">
        <w:rPr>
          <w:sz w:val="24"/>
          <w:szCs w:val="24"/>
        </w:rPr>
        <w:t xml:space="preserve">These comments are made from yet another special interest group that uses the Nez Perce –Clearwater National Forest.  </w:t>
      </w:r>
      <w:r w:rsidR="005D71E0" w:rsidRPr="00F62FA2">
        <w:rPr>
          <w:sz w:val="24"/>
          <w:szCs w:val="24"/>
        </w:rPr>
        <w:t>The Northwest</w:t>
      </w:r>
      <w:r w:rsidR="0042740D" w:rsidRPr="00F62FA2">
        <w:rPr>
          <w:sz w:val="24"/>
          <w:szCs w:val="24"/>
        </w:rPr>
        <w:t xml:space="preserve"> Gold</w:t>
      </w:r>
      <w:r w:rsidRPr="00F62FA2">
        <w:rPr>
          <w:sz w:val="24"/>
          <w:szCs w:val="24"/>
        </w:rPr>
        <w:t xml:space="preserve"> Prospectors Association – Clearwater Chapter would like to submit our opinions and recommendations as to what alternative to the DEIS for the Revised Forest P</w:t>
      </w:r>
      <w:r w:rsidR="00CA53E3" w:rsidRPr="00F62FA2">
        <w:rPr>
          <w:sz w:val="24"/>
          <w:szCs w:val="24"/>
        </w:rPr>
        <w:t>lan should be considered.</w:t>
      </w:r>
      <w:r w:rsidR="007D7F00">
        <w:rPr>
          <w:sz w:val="24"/>
          <w:szCs w:val="24"/>
        </w:rPr>
        <w:t xml:space="preserve"> </w:t>
      </w:r>
      <w:r w:rsidR="00867956">
        <w:rPr>
          <w:sz w:val="24"/>
          <w:szCs w:val="24"/>
        </w:rPr>
        <w:t xml:space="preserve"> Although we have 44 members</w:t>
      </w:r>
      <w:r w:rsidR="007D7F00">
        <w:rPr>
          <w:sz w:val="24"/>
          <w:szCs w:val="24"/>
        </w:rPr>
        <w:t xml:space="preserve"> in the club</w:t>
      </w:r>
      <w:r w:rsidR="00867956">
        <w:rPr>
          <w:sz w:val="24"/>
          <w:szCs w:val="24"/>
        </w:rPr>
        <w:t>, not all of the members have responded to requests for comments on the FEIS</w:t>
      </w:r>
      <w:r w:rsidR="007D7F00">
        <w:rPr>
          <w:sz w:val="24"/>
          <w:szCs w:val="24"/>
        </w:rPr>
        <w:t>, but, this is the</w:t>
      </w:r>
      <w:r w:rsidR="00C13256">
        <w:rPr>
          <w:sz w:val="24"/>
          <w:szCs w:val="24"/>
        </w:rPr>
        <w:t xml:space="preserve"> general consensus of the club</w:t>
      </w:r>
      <w:r w:rsidR="007D7F00">
        <w:rPr>
          <w:sz w:val="24"/>
          <w:szCs w:val="24"/>
        </w:rPr>
        <w:t>.</w:t>
      </w:r>
    </w:p>
    <w:p w:rsidR="00514CE0" w:rsidRPr="00F62FA2" w:rsidRDefault="00C10424" w:rsidP="00F62FA2">
      <w:pPr>
        <w:spacing w:after="120"/>
        <w:ind w:left="-432" w:right="-432"/>
        <w:rPr>
          <w:sz w:val="24"/>
          <w:szCs w:val="24"/>
        </w:rPr>
      </w:pPr>
      <w:r w:rsidRPr="00F62FA2">
        <w:rPr>
          <w:sz w:val="24"/>
          <w:szCs w:val="24"/>
        </w:rPr>
        <w:t>We would like to commend all of those who worked on this plan.  It was a tremendous task to undertake especially having to deal with</w:t>
      </w:r>
      <w:r w:rsidR="00470B5A">
        <w:rPr>
          <w:sz w:val="24"/>
          <w:szCs w:val="24"/>
        </w:rPr>
        <w:t xml:space="preserve"> the public and</w:t>
      </w:r>
      <w:r w:rsidRPr="00F62FA2">
        <w:rPr>
          <w:sz w:val="24"/>
          <w:szCs w:val="24"/>
        </w:rPr>
        <w:t xml:space="preserve"> all of the different special interest groups that</w:t>
      </w:r>
      <w:r w:rsidR="0042740D" w:rsidRPr="00F62FA2">
        <w:rPr>
          <w:sz w:val="24"/>
          <w:szCs w:val="24"/>
        </w:rPr>
        <w:t xml:space="preserve"> utilize our national lands. We are concerned, however</w:t>
      </w:r>
      <w:r w:rsidR="00F62FA2" w:rsidRPr="00F62FA2">
        <w:rPr>
          <w:sz w:val="24"/>
          <w:szCs w:val="24"/>
        </w:rPr>
        <w:t>,</w:t>
      </w:r>
      <w:r w:rsidR="00F62FA2">
        <w:rPr>
          <w:sz w:val="24"/>
          <w:szCs w:val="24"/>
        </w:rPr>
        <w:t xml:space="preserve"> that</w:t>
      </w:r>
      <w:r w:rsidR="00F62FA2" w:rsidRPr="00F62FA2">
        <w:rPr>
          <w:sz w:val="24"/>
          <w:szCs w:val="24"/>
        </w:rPr>
        <w:t xml:space="preserve"> in</w:t>
      </w:r>
      <w:r w:rsidR="005E0F58">
        <w:rPr>
          <w:sz w:val="24"/>
          <w:szCs w:val="24"/>
        </w:rPr>
        <w:t xml:space="preserve"> the </w:t>
      </w:r>
      <w:r w:rsidR="005E0F58" w:rsidRPr="005E0F58">
        <w:rPr>
          <w:b/>
          <w:sz w:val="24"/>
          <w:szCs w:val="24"/>
        </w:rPr>
        <w:t>DEIS Executive S</w:t>
      </w:r>
      <w:r w:rsidRPr="005E0F58">
        <w:rPr>
          <w:b/>
          <w:sz w:val="24"/>
          <w:szCs w:val="24"/>
        </w:rPr>
        <w:t>ummary</w:t>
      </w:r>
      <w:r w:rsidR="00470B5A">
        <w:rPr>
          <w:sz w:val="24"/>
          <w:szCs w:val="24"/>
        </w:rPr>
        <w:t xml:space="preserve"> section</w:t>
      </w:r>
      <w:r w:rsidRPr="00F62FA2">
        <w:rPr>
          <w:sz w:val="24"/>
          <w:szCs w:val="24"/>
        </w:rPr>
        <w:t xml:space="preserve"> </w:t>
      </w:r>
      <w:r w:rsidRPr="00F62FA2">
        <w:rPr>
          <w:b/>
          <w:sz w:val="24"/>
          <w:szCs w:val="24"/>
        </w:rPr>
        <w:t>1.9 Issues</w:t>
      </w:r>
      <w:r w:rsidRPr="00F62FA2">
        <w:rPr>
          <w:sz w:val="24"/>
          <w:szCs w:val="24"/>
        </w:rPr>
        <w:t>, it lists the issues</w:t>
      </w:r>
      <w:r w:rsidR="0042740D" w:rsidRPr="00F62FA2">
        <w:rPr>
          <w:sz w:val="24"/>
          <w:szCs w:val="24"/>
        </w:rPr>
        <w:t xml:space="preserve"> the Forest Service is concerned about.  The issues</w:t>
      </w:r>
      <w:r w:rsidRPr="00F62FA2">
        <w:rPr>
          <w:sz w:val="24"/>
          <w:szCs w:val="24"/>
        </w:rPr>
        <w:t xml:space="preserve"> of </w:t>
      </w:r>
      <w:r w:rsidRPr="00F62FA2">
        <w:rPr>
          <w:b/>
          <w:sz w:val="24"/>
          <w:szCs w:val="24"/>
        </w:rPr>
        <w:t>Recommended Wilderness</w:t>
      </w:r>
      <w:r w:rsidRPr="00F62FA2">
        <w:rPr>
          <w:sz w:val="24"/>
          <w:szCs w:val="24"/>
        </w:rPr>
        <w:t xml:space="preserve"> and </w:t>
      </w:r>
      <w:r w:rsidRPr="00F62FA2">
        <w:rPr>
          <w:b/>
          <w:sz w:val="24"/>
          <w:szCs w:val="24"/>
        </w:rPr>
        <w:t>Scenic Rivers</w:t>
      </w:r>
      <w:r w:rsidRPr="00F62FA2">
        <w:rPr>
          <w:sz w:val="24"/>
          <w:szCs w:val="24"/>
        </w:rPr>
        <w:t xml:space="preserve">, </w:t>
      </w:r>
      <w:r w:rsidRPr="00F62FA2">
        <w:rPr>
          <w:b/>
          <w:sz w:val="24"/>
          <w:szCs w:val="24"/>
        </w:rPr>
        <w:t xml:space="preserve">Recreation </w:t>
      </w:r>
      <w:r w:rsidRPr="00F62FA2">
        <w:rPr>
          <w:sz w:val="24"/>
          <w:szCs w:val="24"/>
        </w:rPr>
        <w:t>and</w:t>
      </w:r>
      <w:r w:rsidRPr="00F62FA2">
        <w:rPr>
          <w:b/>
          <w:sz w:val="24"/>
          <w:szCs w:val="24"/>
        </w:rPr>
        <w:t xml:space="preserve"> Access Management</w:t>
      </w:r>
      <w:r w:rsidRPr="00F62FA2">
        <w:rPr>
          <w:sz w:val="24"/>
          <w:szCs w:val="24"/>
        </w:rPr>
        <w:t xml:space="preserve">, </w:t>
      </w:r>
      <w:r w:rsidRPr="00F62FA2">
        <w:rPr>
          <w:b/>
          <w:sz w:val="24"/>
          <w:szCs w:val="24"/>
        </w:rPr>
        <w:t>Forest Vegetation</w:t>
      </w:r>
      <w:r w:rsidRPr="00F62FA2">
        <w:rPr>
          <w:sz w:val="24"/>
          <w:szCs w:val="24"/>
        </w:rPr>
        <w:t xml:space="preserve">, and </w:t>
      </w:r>
      <w:r w:rsidRPr="00F62FA2">
        <w:rPr>
          <w:b/>
          <w:sz w:val="24"/>
          <w:szCs w:val="24"/>
        </w:rPr>
        <w:t>Timber</w:t>
      </w:r>
      <w:r w:rsidR="0042740D" w:rsidRPr="00F62FA2">
        <w:rPr>
          <w:b/>
          <w:sz w:val="24"/>
          <w:szCs w:val="24"/>
        </w:rPr>
        <w:t xml:space="preserve"> </w:t>
      </w:r>
      <w:r w:rsidR="0042740D" w:rsidRPr="00F62FA2">
        <w:rPr>
          <w:sz w:val="24"/>
          <w:szCs w:val="24"/>
        </w:rPr>
        <w:t>are addressed</w:t>
      </w:r>
      <w:r w:rsidRPr="00F62FA2">
        <w:rPr>
          <w:sz w:val="24"/>
          <w:szCs w:val="24"/>
        </w:rPr>
        <w:t xml:space="preserve">, </w:t>
      </w:r>
      <w:r w:rsidR="0042740D" w:rsidRPr="00F62FA2">
        <w:rPr>
          <w:sz w:val="24"/>
          <w:szCs w:val="24"/>
        </w:rPr>
        <w:t>but the DIES</w:t>
      </w:r>
      <w:r w:rsidRPr="00F62FA2">
        <w:rPr>
          <w:sz w:val="24"/>
          <w:szCs w:val="24"/>
        </w:rPr>
        <w:t xml:space="preserve"> does not list any issues surrounding the </w:t>
      </w:r>
      <w:r w:rsidRPr="00F62FA2">
        <w:rPr>
          <w:b/>
          <w:sz w:val="24"/>
          <w:szCs w:val="24"/>
        </w:rPr>
        <w:t xml:space="preserve">Exploration, Development, and Extraction of locatable mineral resources. </w:t>
      </w:r>
      <w:r w:rsidR="0042740D" w:rsidRPr="00F62FA2">
        <w:rPr>
          <w:sz w:val="24"/>
          <w:szCs w:val="24"/>
        </w:rPr>
        <w:t>Does this mean the Forest Service has no control over t</w:t>
      </w:r>
      <w:r w:rsidR="00470B5A">
        <w:rPr>
          <w:sz w:val="24"/>
          <w:szCs w:val="24"/>
        </w:rPr>
        <w:t xml:space="preserve">he mining on the forest land, </w:t>
      </w:r>
      <w:r w:rsidR="0042740D" w:rsidRPr="00F62FA2">
        <w:rPr>
          <w:sz w:val="24"/>
          <w:szCs w:val="24"/>
        </w:rPr>
        <w:t>are they against the rights of miners, or are there</w:t>
      </w:r>
      <w:r w:rsidR="00F87E86">
        <w:rPr>
          <w:sz w:val="24"/>
          <w:szCs w:val="24"/>
        </w:rPr>
        <w:t xml:space="preserve"> just</w:t>
      </w:r>
      <w:r w:rsidR="0042740D" w:rsidRPr="00F62FA2">
        <w:rPr>
          <w:sz w:val="24"/>
          <w:szCs w:val="24"/>
        </w:rPr>
        <w:t xml:space="preserve"> no issues that are of any consequence that the forest managers can </w:t>
      </w:r>
      <w:r w:rsidR="00470B5A" w:rsidRPr="00F62FA2">
        <w:rPr>
          <w:sz w:val="24"/>
          <w:szCs w:val="24"/>
        </w:rPr>
        <w:t>see?</w:t>
      </w:r>
    </w:p>
    <w:p w:rsidR="00205C52" w:rsidRPr="00F62FA2" w:rsidRDefault="00514CE0" w:rsidP="00F62FA2">
      <w:pPr>
        <w:spacing w:after="120"/>
        <w:ind w:left="-432" w:right="-432"/>
        <w:rPr>
          <w:sz w:val="24"/>
          <w:szCs w:val="24"/>
        </w:rPr>
      </w:pPr>
      <w:r w:rsidRPr="00F62FA2">
        <w:rPr>
          <w:sz w:val="24"/>
          <w:szCs w:val="24"/>
        </w:rPr>
        <w:t xml:space="preserve">Mining started in 1860 with the </w:t>
      </w:r>
      <w:r w:rsidR="008232A1" w:rsidRPr="00F62FA2">
        <w:rPr>
          <w:sz w:val="24"/>
          <w:szCs w:val="24"/>
        </w:rPr>
        <w:t>discovery of gold by Captain Pie</w:t>
      </w:r>
      <w:r w:rsidRPr="00F62FA2">
        <w:rPr>
          <w:sz w:val="24"/>
          <w:szCs w:val="24"/>
        </w:rPr>
        <w:t xml:space="preserve">rce near </w:t>
      </w:r>
      <w:r w:rsidR="008232A1" w:rsidRPr="00F62FA2">
        <w:rPr>
          <w:sz w:val="24"/>
          <w:szCs w:val="24"/>
        </w:rPr>
        <w:t>the town of Pie</w:t>
      </w:r>
      <w:r w:rsidRPr="00F62FA2">
        <w:rPr>
          <w:sz w:val="24"/>
          <w:szCs w:val="24"/>
        </w:rPr>
        <w:t xml:space="preserve">rce, Id. The discovery of gold in Elk City and Orofino was made about the same time. In 1862, gold was discovered in Florence, and the Buffalo Hump areas.  These discoveries were made before Idaho was </w:t>
      </w:r>
      <w:r w:rsidR="004548F1" w:rsidRPr="00F62FA2">
        <w:rPr>
          <w:sz w:val="24"/>
          <w:szCs w:val="24"/>
        </w:rPr>
        <w:t xml:space="preserve">even </w:t>
      </w:r>
      <w:r w:rsidRPr="00F62FA2">
        <w:rPr>
          <w:sz w:val="24"/>
          <w:szCs w:val="24"/>
        </w:rPr>
        <w:t xml:space="preserve">officially created as a Territory. </w:t>
      </w:r>
      <w:r w:rsidR="008232A1" w:rsidRPr="00F62FA2">
        <w:rPr>
          <w:sz w:val="24"/>
          <w:szCs w:val="24"/>
        </w:rPr>
        <w:t xml:space="preserve"> These areas </w:t>
      </w:r>
      <w:r w:rsidR="00F87E86" w:rsidRPr="00F62FA2">
        <w:rPr>
          <w:sz w:val="24"/>
          <w:szCs w:val="24"/>
        </w:rPr>
        <w:t>are now</w:t>
      </w:r>
      <w:r w:rsidR="00470B5A">
        <w:rPr>
          <w:sz w:val="24"/>
          <w:szCs w:val="24"/>
        </w:rPr>
        <w:t xml:space="preserve"> with</w:t>
      </w:r>
      <w:r w:rsidRPr="00F62FA2">
        <w:rPr>
          <w:sz w:val="24"/>
          <w:szCs w:val="24"/>
        </w:rPr>
        <w:t xml:space="preserve">in the Nez Perce –Clearwater National Forest.  </w:t>
      </w:r>
      <w:r w:rsidR="004548F1" w:rsidRPr="00F62FA2">
        <w:rPr>
          <w:sz w:val="24"/>
          <w:szCs w:val="24"/>
        </w:rPr>
        <w:t>There is</w:t>
      </w:r>
      <w:r w:rsidR="007703AA" w:rsidRPr="00F62FA2">
        <w:rPr>
          <w:sz w:val="24"/>
          <w:szCs w:val="24"/>
        </w:rPr>
        <w:t xml:space="preserve"> a rich history of mining in the Nez Perce – Clearwater Forest, and</w:t>
      </w:r>
      <w:r w:rsidR="009B5D54" w:rsidRPr="00F62FA2">
        <w:rPr>
          <w:sz w:val="24"/>
          <w:szCs w:val="24"/>
        </w:rPr>
        <w:t xml:space="preserve"> we</w:t>
      </w:r>
      <w:r w:rsidR="007703AA" w:rsidRPr="00F62FA2">
        <w:rPr>
          <w:sz w:val="24"/>
          <w:szCs w:val="24"/>
        </w:rPr>
        <w:t xml:space="preserve"> would like to see the interest in mining grow, rather than being further restricted</w:t>
      </w:r>
      <w:r w:rsidR="008232A1" w:rsidRPr="00F62FA2">
        <w:rPr>
          <w:sz w:val="24"/>
          <w:szCs w:val="24"/>
        </w:rPr>
        <w:t xml:space="preserve"> by adding more land to mineral withdrawal.  </w:t>
      </w:r>
      <w:r w:rsidR="00F87E86">
        <w:rPr>
          <w:sz w:val="24"/>
          <w:szCs w:val="24"/>
        </w:rPr>
        <w:t xml:space="preserve">It was this discovery of gold here and elsewhere in the state that drew people to Idaho </w:t>
      </w:r>
      <w:r w:rsidR="000D7043">
        <w:rPr>
          <w:sz w:val="24"/>
          <w:szCs w:val="24"/>
        </w:rPr>
        <w:t xml:space="preserve">to settle and make it a State.  </w:t>
      </w:r>
      <w:r w:rsidR="00C46481" w:rsidRPr="00F62FA2">
        <w:rPr>
          <w:sz w:val="24"/>
          <w:szCs w:val="24"/>
        </w:rPr>
        <w:t>However, we</w:t>
      </w:r>
      <w:r w:rsidR="00122CC8" w:rsidRPr="00F62FA2">
        <w:rPr>
          <w:sz w:val="24"/>
          <w:szCs w:val="24"/>
        </w:rPr>
        <w:t xml:space="preserve"> realizing we must </w:t>
      </w:r>
      <w:r w:rsidR="00C46481" w:rsidRPr="00F62FA2">
        <w:rPr>
          <w:sz w:val="24"/>
          <w:szCs w:val="24"/>
        </w:rPr>
        <w:t xml:space="preserve">also </w:t>
      </w:r>
      <w:r w:rsidR="00122CC8" w:rsidRPr="00F62FA2">
        <w:rPr>
          <w:sz w:val="24"/>
          <w:szCs w:val="24"/>
        </w:rPr>
        <w:t xml:space="preserve">be </w:t>
      </w:r>
      <w:r w:rsidR="00C46481" w:rsidRPr="00F62FA2">
        <w:rPr>
          <w:sz w:val="24"/>
          <w:szCs w:val="24"/>
        </w:rPr>
        <w:t xml:space="preserve">good </w:t>
      </w:r>
      <w:r w:rsidR="00122CC8" w:rsidRPr="00F62FA2">
        <w:rPr>
          <w:sz w:val="24"/>
          <w:szCs w:val="24"/>
        </w:rPr>
        <w:t>stewards of the land, water, air, plants, and animals</w:t>
      </w:r>
      <w:r w:rsidR="008232A1" w:rsidRPr="00F62FA2">
        <w:rPr>
          <w:sz w:val="24"/>
          <w:szCs w:val="24"/>
        </w:rPr>
        <w:t xml:space="preserve"> within the national forests</w:t>
      </w:r>
      <w:r w:rsidR="00C46481" w:rsidRPr="00F62FA2">
        <w:rPr>
          <w:sz w:val="24"/>
          <w:szCs w:val="24"/>
        </w:rPr>
        <w:t>, thus the need for rules and regulations to protect what we have</w:t>
      </w:r>
      <w:r w:rsidR="007703AA" w:rsidRPr="00F62FA2">
        <w:rPr>
          <w:sz w:val="24"/>
          <w:szCs w:val="24"/>
        </w:rPr>
        <w:t xml:space="preserve">. </w:t>
      </w:r>
      <w:r w:rsidR="00122CC8" w:rsidRPr="00F62FA2">
        <w:rPr>
          <w:sz w:val="24"/>
          <w:szCs w:val="24"/>
        </w:rPr>
        <w:t xml:space="preserve"> </w:t>
      </w:r>
      <w:r w:rsidR="000D7043">
        <w:rPr>
          <w:sz w:val="24"/>
          <w:szCs w:val="24"/>
        </w:rPr>
        <w:t xml:space="preserve">The </w:t>
      </w:r>
      <w:r w:rsidR="00AB6C9A">
        <w:rPr>
          <w:sz w:val="24"/>
          <w:szCs w:val="24"/>
        </w:rPr>
        <w:t>miners of</w:t>
      </w:r>
      <w:r w:rsidR="000D7043">
        <w:rPr>
          <w:sz w:val="24"/>
          <w:szCs w:val="24"/>
        </w:rPr>
        <w:t xml:space="preserve"> the 1800’s new nothing of protecting the </w:t>
      </w:r>
      <w:r w:rsidR="007D7F00">
        <w:rPr>
          <w:sz w:val="24"/>
          <w:szCs w:val="24"/>
        </w:rPr>
        <w:t>resources</w:t>
      </w:r>
      <w:r w:rsidR="000D7043">
        <w:rPr>
          <w:sz w:val="24"/>
          <w:szCs w:val="24"/>
        </w:rPr>
        <w:t xml:space="preserve"> of the land and water and used them as they saw fit leaving what some consider ugly scars on the land and streams.  Some,</w:t>
      </w:r>
      <w:r w:rsidR="007D7F00">
        <w:rPr>
          <w:sz w:val="24"/>
          <w:szCs w:val="24"/>
        </w:rPr>
        <w:t xml:space="preserve"> though,</w:t>
      </w:r>
      <w:r w:rsidR="000D7043">
        <w:rPr>
          <w:sz w:val="24"/>
          <w:szCs w:val="24"/>
        </w:rPr>
        <w:t xml:space="preserve"> see the </w:t>
      </w:r>
      <w:r w:rsidR="00AB6C9A">
        <w:rPr>
          <w:sz w:val="24"/>
          <w:szCs w:val="24"/>
        </w:rPr>
        <w:t xml:space="preserve">scars as historical treasures that remind us of the rich mining heritage that helped create the beautiful state of Idaho.  </w:t>
      </w:r>
    </w:p>
    <w:p w:rsidR="003E1783" w:rsidRDefault="00C46481" w:rsidP="007D7F00">
      <w:pPr>
        <w:spacing w:after="120"/>
        <w:ind w:left="-432" w:right="-432"/>
        <w:rPr>
          <w:sz w:val="24"/>
          <w:szCs w:val="24"/>
        </w:rPr>
      </w:pPr>
      <w:r w:rsidRPr="00F62FA2">
        <w:rPr>
          <w:sz w:val="24"/>
          <w:szCs w:val="24"/>
        </w:rPr>
        <w:t>The Forest S</w:t>
      </w:r>
      <w:r w:rsidR="00205C52" w:rsidRPr="00F62FA2">
        <w:rPr>
          <w:sz w:val="24"/>
          <w:szCs w:val="24"/>
        </w:rPr>
        <w:t>ervice</w:t>
      </w:r>
      <w:r w:rsidR="007D7F00">
        <w:rPr>
          <w:sz w:val="24"/>
          <w:szCs w:val="24"/>
        </w:rPr>
        <w:t xml:space="preserve"> was</w:t>
      </w:r>
      <w:r w:rsidR="00205C52" w:rsidRPr="00F62FA2">
        <w:rPr>
          <w:sz w:val="24"/>
          <w:szCs w:val="24"/>
        </w:rPr>
        <w:t xml:space="preserve"> created in 1876. </w:t>
      </w:r>
      <w:r w:rsidR="00055C1B" w:rsidRPr="00F62FA2">
        <w:rPr>
          <w:sz w:val="24"/>
          <w:szCs w:val="24"/>
        </w:rPr>
        <w:t>The</w:t>
      </w:r>
      <w:r w:rsidR="00205C52" w:rsidRPr="00F62FA2">
        <w:rPr>
          <w:sz w:val="24"/>
          <w:szCs w:val="24"/>
        </w:rPr>
        <w:t xml:space="preserve"> Clearwater National Forest and the Nez Perce</w:t>
      </w:r>
      <w:r w:rsidR="00AB6C9A">
        <w:rPr>
          <w:sz w:val="24"/>
          <w:szCs w:val="24"/>
        </w:rPr>
        <w:t xml:space="preserve"> National Forest</w:t>
      </w:r>
      <w:r w:rsidR="00205C52" w:rsidRPr="00F62FA2">
        <w:rPr>
          <w:sz w:val="24"/>
          <w:szCs w:val="24"/>
        </w:rPr>
        <w:t xml:space="preserve"> were </w:t>
      </w:r>
      <w:r w:rsidR="007E6F15" w:rsidRPr="00F62FA2">
        <w:rPr>
          <w:sz w:val="24"/>
          <w:szCs w:val="24"/>
        </w:rPr>
        <w:t>each</w:t>
      </w:r>
      <w:r w:rsidR="00205C52" w:rsidRPr="00F62FA2">
        <w:rPr>
          <w:sz w:val="24"/>
          <w:szCs w:val="24"/>
        </w:rPr>
        <w:t xml:space="preserve"> established in 1908.</w:t>
      </w:r>
      <w:r w:rsidR="00055C1B" w:rsidRPr="00F62FA2">
        <w:rPr>
          <w:sz w:val="24"/>
          <w:szCs w:val="24"/>
        </w:rPr>
        <w:t xml:space="preserve">  At this time miners and prospectors had 4million acres of public lands</w:t>
      </w:r>
      <w:r w:rsidR="00CB272E" w:rsidRPr="00F62FA2">
        <w:rPr>
          <w:sz w:val="24"/>
          <w:szCs w:val="24"/>
        </w:rPr>
        <w:t xml:space="preserve"> within the</w:t>
      </w:r>
      <w:r w:rsidR="007E6F15" w:rsidRPr="00F62FA2">
        <w:rPr>
          <w:sz w:val="24"/>
          <w:szCs w:val="24"/>
        </w:rPr>
        <w:t>se</w:t>
      </w:r>
      <w:r w:rsidR="00CB272E" w:rsidRPr="00F62FA2">
        <w:rPr>
          <w:sz w:val="24"/>
          <w:szCs w:val="24"/>
        </w:rPr>
        <w:t xml:space="preserve"> National Forest</w:t>
      </w:r>
      <w:r w:rsidR="007E6F15" w:rsidRPr="00F62FA2">
        <w:rPr>
          <w:sz w:val="24"/>
          <w:szCs w:val="24"/>
        </w:rPr>
        <w:t>s</w:t>
      </w:r>
      <w:r w:rsidR="00CB272E" w:rsidRPr="00F62FA2">
        <w:rPr>
          <w:sz w:val="24"/>
          <w:szCs w:val="24"/>
        </w:rPr>
        <w:t xml:space="preserve"> </w:t>
      </w:r>
      <w:r w:rsidR="00055C1B" w:rsidRPr="00F62FA2">
        <w:rPr>
          <w:sz w:val="24"/>
          <w:szCs w:val="24"/>
        </w:rPr>
        <w:t>to explore</w:t>
      </w:r>
      <w:r w:rsidR="00CB272E" w:rsidRPr="00F62FA2">
        <w:rPr>
          <w:sz w:val="24"/>
          <w:szCs w:val="24"/>
        </w:rPr>
        <w:t xml:space="preserve"> for</w:t>
      </w:r>
      <w:r w:rsidR="007D7F00">
        <w:rPr>
          <w:sz w:val="24"/>
          <w:szCs w:val="24"/>
        </w:rPr>
        <w:t>,</w:t>
      </w:r>
      <w:r w:rsidR="00CB272E" w:rsidRPr="00F62FA2">
        <w:rPr>
          <w:sz w:val="24"/>
          <w:szCs w:val="24"/>
        </w:rPr>
        <w:t xml:space="preserve"> and extract</w:t>
      </w:r>
      <w:r w:rsidR="00055C1B" w:rsidRPr="00F62FA2">
        <w:rPr>
          <w:sz w:val="24"/>
          <w:szCs w:val="24"/>
        </w:rPr>
        <w:t xml:space="preserve"> minerals</w:t>
      </w:r>
      <w:r w:rsidRPr="00F62FA2">
        <w:rPr>
          <w:sz w:val="24"/>
          <w:szCs w:val="24"/>
        </w:rPr>
        <w:t xml:space="preserve"> from the land, primarily gold</w:t>
      </w:r>
      <w:r w:rsidR="00055C1B" w:rsidRPr="00F62FA2">
        <w:rPr>
          <w:sz w:val="24"/>
          <w:szCs w:val="24"/>
        </w:rPr>
        <w:t xml:space="preserve">.   </w:t>
      </w:r>
      <w:r w:rsidR="003C7CBA" w:rsidRPr="00F62FA2">
        <w:rPr>
          <w:sz w:val="24"/>
          <w:szCs w:val="24"/>
        </w:rPr>
        <w:t>Now, through various acts and laws</w:t>
      </w:r>
      <w:r w:rsidR="007E6F15" w:rsidRPr="00F62FA2">
        <w:rPr>
          <w:sz w:val="24"/>
          <w:szCs w:val="24"/>
        </w:rPr>
        <w:t xml:space="preserve"> such as the</w:t>
      </w:r>
      <w:r w:rsidR="003C7CBA" w:rsidRPr="00F62FA2">
        <w:rPr>
          <w:sz w:val="24"/>
          <w:szCs w:val="24"/>
        </w:rPr>
        <w:t xml:space="preserve"> </w:t>
      </w:r>
      <w:r w:rsidR="007E6F15" w:rsidRPr="00F62FA2">
        <w:rPr>
          <w:sz w:val="24"/>
          <w:szCs w:val="24"/>
        </w:rPr>
        <w:t>Wilderness Act of September 3, 1964</w:t>
      </w:r>
      <w:r w:rsidR="007D7F00">
        <w:rPr>
          <w:sz w:val="24"/>
          <w:szCs w:val="24"/>
        </w:rPr>
        <w:t>,</w:t>
      </w:r>
      <w:r w:rsidR="007E6F15" w:rsidRPr="00F62FA2">
        <w:rPr>
          <w:sz w:val="24"/>
          <w:szCs w:val="24"/>
        </w:rPr>
        <w:t xml:space="preserve"> the Wild and Scenic Rivers act</w:t>
      </w:r>
      <w:r w:rsidR="007D7F00">
        <w:rPr>
          <w:sz w:val="24"/>
          <w:szCs w:val="24"/>
        </w:rPr>
        <w:t>, and the Endangered Species Act,</w:t>
      </w:r>
      <w:r w:rsidR="00470B5A">
        <w:rPr>
          <w:sz w:val="24"/>
          <w:szCs w:val="24"/>
        </w:rPr>
        <w:t xml:space="preserve"> there are </w:t>
      </w:r>
      <w:r w:rsidR="003C7CBA" w:rsidRPr="00F62FA2">
        <w:rPr>
          <w:sz w:val="24"/>
          <w:szCs w:val="24"/>
        </w:rPr>
        <w:t xml:space="preserve">only a hand full of streams </w:t>
      </w:r>
      <w:r w:rsidR="007E6F15" w:rsidRPr="00F62FA2">
        <w:rPr>
          <w:sz w:val="24"/>
          <w:szCs w:val="24"/>
        </w:rPr>
        <w:t>and rivers</w:t>
      </w:r>
      <w:r w:rsidR="007D7F00">
        <w:rPr>
          <w:sz w:val="24"/>
          <w:szCs w:val="24"/>
        </w:rPr>
        <w:t xml:space="preserve"> that</w:t>
      </w:r>
      <w:r w:rsidR="007E6F15" w:rsidRPr="00F62FA2">
        <w:rPr>
          <w:sz w:val="24"/>
          <w:szCs w:val="24"/>
        </w:rPr>
        <w:t xml:space="preserve"> </w:t>
      </w:r>
      <w:r w:rsidR="003C7CBA" w:rsidRPr="00F62FA2">
        <w:rPr>
          <w:sz w:val="24"/>
          <w:szCs w:val="24"/>
        </w:rPr>
        <w:t>are open to very restrictive</w:t>
      </w:r>
      <w:r w:rsidR="007E6F15" w:rsidRPr="00F62FA2">
        <w:rPr>
          <w:sz w:val="24"/>
          <w:szCs w:val="24"/>
        </w:rPr>
        <w:t xml:space="preserve"> gold</w:t>
      </w:r>
      <w:r w:rsidR="007D7F00">
        <w:rPr>
          <w:sz w:val="24"/>
          <w:szCs w:val="24"/>
        </w:rPr>
        <w:t xml:space="preserve"> </w:t>
      </w:r>
      <w:proofErr w:type="spellStart"/>
      <w:r w:rsidR="007D7F00">
        <w:rPr>
          <w:sz w:val="24"/>
          <w:szCs w:val="24"/>
        </w:rPr>
        <w:t>drede</w:t>
      </w:r>
      <w:proofErr w:type="spellEnd"/>
      <w:r w:rsidR="007D7F00">
        <w:rPr>
          <w:sz w:val="24"/>
          <w:szCs w:val="24"/>
        </w:rPr>
        <w:t xml:space="preserve"> mining </w:t>
      </w:r>
      <w:r w:rsidR="003C7CBA" w:rsidRPr="00F62FA2">
        <w:rPr>
          <w:sz w:val="24"/>
          <w:szCs w:val="24"/>
        </w:rPr>
        <w:t xml:space="preserve">and millions of acres </w:t>
      </w:r>
      <w:r w:rsidR="002127E6" w:rsidRPr="00F62FA2">
        <w:rPr>
          <w:sz w:val="24"/>
          <w:szCs w:val="24"/>
        </w:rPr>
        <w:t xml:space="preserve">in the forest </w:t>
      </w:r>
      <w:r w:rsidR="003C7CBA" w:rsidRPr="00F62FA2">
        <w:rPr>
          <w:sz w:val="24"/>
          <w:szCs w:val="24"/>
        </w:rPr>
        <w:t xml:space="preserve">are </w:t>
      </w:r>
      <w:r w:rsidR="007D7F00">
        <w:rPr>
          <w:sz w:val="24"/>
          <w:szCs w:val="24"/>
        </w:rPr>
        <w:t>now</w:t>
      </w:r>
      <w:r w:rsidR="007D7F00" w:rsidRPr="00F62FA2">
        <w:rPr>
          <w:sz w:val="24"/>
          <w:szCs w:val="24"/>
        </w:rPr>
        <w:t xml:space="preserve"> </w:t>
      </w:r>
      <w:r w:rsidR="003C7CBA" w:rsidRPr="00F62FA2">
        <w:rPr>
          <w:sz w:val="24"/>
          <w:szCs w:val="24"/>
        </w:rPr>
        <w:t>off limits to even prospecting</w:t>
      </w:r>
      <w:r w:rsidR="002127E6" w:rsidRPr="00F62FA2">
        <w:rPr>
          <w:sz w:val="24"/>
          <w:szCs w:val="24"/>
        </w:rPr>
        <w:t xml:space="preserve"> </w:t>
      </w:r>
      <w:r w:rsidRPr="00F62FA2">
        <w:rPr>
          <w:sz w:val="24"/>
          <w:szCs w:val="24"/>
        </w:rPr>
        <w:t xml:space="preserve">for the </w:t>
      </w:r>
      <w:r w:rsidR="002127E6" w:rsidRPr="00F62FA2">
        <w:rPr>
          <w:sz w:val="24"/>
          <w:szCs w:val="24"/>
        </w:rPr>
        <w:t>minerals</w:t>
      </w:r>
      <w:r w:rsidRPr="00F62FA2">
        <w:rPr>
          <w:sz w:val="24"/>
          <w:szCs w:val="24"/>
        </w:rPr>
        <w:t xml:space="preserve"> that the land may contain</w:t>
      </w:r>
      <w:r w:rsidR="007E6F15" w:rsidRPr="00F62FA2">
        <w:rPr>
          <w:sz w:val="24"/>
          <w:szCs w:val="24"/>
        </w:rPr>
        <w:t>.</w:t>
      </w:r>
      <w:r w:rsidR="002127E6" w:rsidRPr="00F62FA2">
        <w:rPr>
          <w:sz w:val="24"/>
          <w:szCs w:val="24"/>
        </w:rPr>
        <w:t xml:space="preserve"> </w:t>
      </w:r>
      <w:r w:rsidR="003E1783">
        <w:rPr>
          <w:sz w:val="24"/>
          <w:szCs w:val="24"/>
        </w:rPr>
        <w:t xml:space="preserve">In February, 2020 congress passed another conservation bill adding another 1.3 million acres of wilderness and creating several more national monuments to lands that are withdrawn from mineral development.  </w:t>
      </w:r>
      <w:r w:rsidRPr="00F62FA2">
        <w:rPr>
          <w:sz w:val="24"/>
          <w:szCs w:val="24"/>
        </w:rPr>
        <w:t xml:space="preserve">It is a good thing to preserve some of our most wild and </w:t>
      </w:r>
      <w:r w:rsidR="003E1783" w:rsidRPr="00F62FA2">
        <w:rPr>
          <w:sz w:val="24"/>
          <w:szCs w:val="24"/>
        </w:rPr>
        <w:t>sceni</w:t>
      </w:r>
      <w:r w:rsidR="003E1783">
        <w:rPr>
          <w:sz w:val="24"/>
          <w:szCs w:val="24"/>
        </w:rPr>
        <w:t>c</w:t>
      </w:r>
      <w:r w:rsidRPr="00F62FA2">
        <w:rPr>
          <w:sz w:val="24"/>
          <w:szCs w:val="24"/>
        </w:rPr>
        <w:t xml:space="preserve"> areas</w:t>
      </w:r>
      <w:r w:rsidR="006C3C0A" w:rsidRPr="00F62FA2">
        <w:rPr>
          <w:sz w:val="24"/>
          <w:szCs w:val="24"/>
        </w:rPr>
        <w:t xml:space="preserve"> so a </w:t>
      </w:r>
      <w:r w:rsidR="00AB6C9A">
        <w:rPr>
          <w:sz w:val="24"/>
          <w:szCs w:val="24"/>
        </w:rPr>
        <w:t>handful of</w:t>
      </w:r>
      <w:r w:rsidR="006C3C0A" w:rsidRPr="00F62FA2">
        <w:rPr>
          <w:sz w:val="24"/>
          <w:szCs w:val="24"/>
        </w:rPr>
        <w:t xml:space="preserve"> people can enjoy </w:t>
      </w:r>
      <w:r w:rsidR="006C3C0A" w:rsidRPr="00F62FA2">
        <w:rPr>
          <w:sz w:val="24"/>
          <w:szCs w:val="24"/>
        </w:rPr>
        <w:lastRenderedPageBreak/>
        <w:t>our nations</w:t>
      </w:r>
      <w:r w:rsidR="00AB6C9A">
        <w:rPr>
          <w:sz w:val="24"/>
          <w:szCs w:val="24"/>
        </w:rPr>
        <w:t xml:space="preserve"> wild places</w:t>
      </w:r>
      <w:r w:rsidR="004F5B14">
        <w:rPr>
          <w:sz w:val="24"/>
          <w:szCs w:val="24"/>
        </w:rPr>
        <w:t>, but don’t we have enough</w:t>
      </w:r>
      <w:r w:rsidR="00AB6C9A">
        <w:rPr>
          <w:sz w:val="24"/>
          <w:szCs w:val="24"/>
        </w:rPr>
        <w:t>.</w:t>
      </w:r>
      <w:r w:rsidR="00205568">
        <w:rPr>
          <w:sz w:val="24"/>
          <w:szCs w:val="24"/>
        </w:rPr>
        <w:t xml:space="preserve"> </w:t>
      </w:r>
      <w:r w:rsidR="003E1783">
        <w:rPr>
          <w:sz w:val="24"/>
          <w:szCs w:val="24"/>
        </w:rPr>
        <w:t xml:space="preserve">The government can’t afford the upkeep on the lands they already have set aside for parks, monuments, wilderness areas, and wild and scenic rivers.  </w:t>
      </w:r>
    </w:p>
    <w:p w:rsidR="000D3085" w:rsidRDefault="006C3C0A" w:rsidP="00F62FA2">
      <w:pPr>
        <w:spacing w:after="120"/>
        <w:ind w:left="-432" w:right="-432"/>
        <w:rPr>
          <w:sz w:val="24"/>
          <w:szCs w:val="24"/>
        </w:rPr>
      </w:pPr>
      <w:r w:rsidRPr="00F62FA2">
        <w:rPr>
          <w:sz w:val="24"/>
          <w:szCs w:val="24"/>
        </w:rPr>
        <w:t xml:space="preserve"> </w:t>
      </w:r>
      <w:r w:rsidR="00AB6C9A">
        <w:rPr>
          <w:sz w:val="24"/>
          <w:szCs w:val="24"/>
        </w:rPr>
        <w:t xml:space="preserve">It is opinion of the majority of the members of the Northwest Gold Prospectors Association – Clearwater </w:t>
      </w:r>
      <w:r w:rsidR="00205568">
        <w:rPr>
          <w:sz w:val="24"/>
          <w:szCs w:val="24"/>
        </w:rPr>
        <w:t>Chapter</w:t>
      </w:r>
      <w:r w:rsidR="005E349B" w:rsidRPr="00F62FA2">
        <w:rPr>
          <w:sz w:val="24"/>
          <w:szCs w:val="24"/>
        </w:rPr>
        <w:t>,</w:t>
      </w:r>
      <w:r w:rsidR="005E349B">
        <w:rPr>
          <w:sz w:val="24"/>
          <w:szCs w:val="24"/>
        </w:rPr>
        <w:t xml:space="preserve"> that</w:t>
      </w:r>
      <w:r w:rsidR="008539C2">
        <w:rPr>
          <w:sz w:val="24"/>
          <w:szCs w:val="24"/>
        </w:rPr>
        <w:t xml:space="preserve"> the small recreational mining industry has been </w:t>
      </w:r>
      <w:r w:rsidR="00205568">
        <w:rPr>
          <w:sz w:val="24"/>
          <w:szCs w:val="24"/>
        </w:rPr>
        <w:t>restricted and permitted to the point tha</w:t>
      </w:r>
      <w:r w:rsidR="005E349B">
        <w:rPr>
          <w:sz w:val="24"/>
          <w:szCs w:val="24"/>
        </w:rPr>
        <w:t>t the whole industry is dying</w:t>
      </w:r>
      <w:r w:rsidR="003E1783">
        <w:rPr>
          <w:sz w:val="24"/>
          <w:szCs w:val="24"/>
        </w:rPr>
        <w:t xml:space="preserve"> and recommends </w:t>
      </w:r>
      <w:r w:rsidR="006C77E5">
        <w:rPr>
          <w:sz w:val="24"/>
          <w:szCs w:val="24"/>
        </w:rPr>
        <w:t xml:space="preserve">the aspects in </w:t>
      </w:r>
      <w:r w:rsidR="003E1783" w:rsidRPr="00470B5A">
        <w:rPr>
          <w:sz w:val="24"/>
          <w:szCs w:val="24"/>
          <w:u w:val="single"/>
        </w:rPr>
        <w:t>Alternative X</w:t>
      </w:r>
      <w:r w:rsidR="006C77E5">
        <w:rPr>
          <w:sz w:val="24"/>
          <w:szCs w:val="24"/>
        </w:rPr>
        <w:t xml:space="preserve"> as the best alternative for not only the mining industry, but for the all aspects of managing the lands</w:t>
      </w:r>
      <w:r w:rsidR="00EA5086">
        <w:rPr>
          <w:sz w:val="24"/>
          <w:szCs w:val="24"/>
        </w:rPr>
        <w:t xml:space="preserve"> and resources the</w:t>
      </w:r>
      <w:r w:rsidR="006C77E5">
        <w:rPr>
          <w:sz w:val="24"/>
          <w:szCs w:val="24"/>
        </w:rPr>
        <w:t xml:space="preserve"> Forest Service has been entrusted to manage. </w:t>
      </w:r>
      <w:r w:rsidR="005E349B">
        <w:rPr>
          <w:sz w:val="24"/>
          <w:szCs w:val="24"/>
        </w:rPr>
        <w:t xml:space="preserve">  </w:t>
      </w:r>
      <w:r w:rsidR="006C77E5" w:rsidRPr="00F62FA2">
        <w:rPr>
          <w:sz w:val="24"/>
          <w:szCs w:val="24"/>
        </w:rPr>
        <w:t>If</w:t>
      </w:r>
      <w:r w:rsidR="002127E6" w:rsidRPr="00F62FA2">
        <w:rPr>
          <w:sz w:val="24"/>
          <w:szCs w:val="24"/>
        </w:rPr>
        <w:t xml:space="preserve"> the Forest Service is going to </w:t>
      </w:r>
      <w:r w:rsidR="002127E6" w:rsidRPr="00F62FA2">
        <w:rPr>
          <w:b/>
          <w:sz w:val="24"/>
          <w:szCs w:val="24"/>
        </w:rPr>
        <w:t>manage</w:t>
      </w:r>
      <w:r w:rsidR="002127E6" w:rsidRPr="00F62FA2">
        <w:rPr>
          <w:sz w:val="24"/>
          <w:szCs w:val="24"/>
        </w:rPr>
        <w:t xml:space="preserve"> the forest</w:t>
      </w:r>
      <w:r w:rsidRPr="00F62FA2">
        <w:rPr>
          <w:sz w:val="24"/>
          <w:szCs w:val="24"/>
        </w:rPr>
        <w:t xml:space="preserve"> they have left to manage</w:t>
      </w:r>
      <w:r w:rsidR="006C77E5">
        <w:rPr>
          <w:sz w:val="24"/>
          <w:szCs w:val="24"/>
        </w:rPr>
        <w:t xml:space="preserve">, we feel that </w:t>
      </w:r>
      <w:r w:rsidR="006C77E5" w:rsidRPr="00006A39">
        <w:rPr>
          <w:b/>
          <w:sz w:val="24"/>
          <w:szCs w:val="24"/>
        </w:rPr>
        <w:t>no</w:t>
      </w:r>
      <w:r w:rsidR="006C77E5">
        <w:rPr>
          <w:sz w:val="24"/>
          <w:szCs w:val="24"/>
        </w:rPr>
        <w:t xml:space="preserve"> more land or rivers should be</w:t>
      </w:r>
      <w:r w:rsidR="002127E6" w:rsidRPr="00F62FA2">
        <w:rPr>
          <w:sz w:val="24"/>
          <w:szCs w:val="24"/>
        </w:rPr>
        <w:t xml:space="preserve"> recommend </w:t>
      </w:r>
      <w:r w:rsidR="006C77E5">
        <w:rPr>
          <w:sz w:val="24"/>
          <w:szCs w:val="24"/>
        </w:rPr>
        <w:t>for inclusion</w:t>
      </w:r>
      <w:r w:rsidR="002127E6" w:rsidRPr="00F62FA2">
        <w:rPr>
          <w:sz w:val="24"/>
          <w:szCs w:val="24"/>
        </w:rPr>
        <w:t xml:space="preserve"> in </w:t>
      </w:r>
      <w:r w:rsidR="007703AA" w:rsidRPr="00F62FA2">
        <w:rPr>
          <w:sz w:val="24"/>
          <w:szCs w:val="24"/>
        </w:rPr>
        <w:t>W</w:t>
      </w:r>
      <w:r w:rsidR="002127E6" w:rsidRPr="00F62FA2">
        <w:rPr>
          <w:sz w:val="24"/>
          <w:szCs w:val="24"/>
        </w:rPr>
        <w:t xml:space="preserve">ilderness </w:t>
      </w:r>
      <w:r w:rsidR="00006A39">
        <w:rPr>
          <w:sz w:val="24"/>
          <w:szCs w:val="24"/>
        </w:rPr>
        <w:t>or</w:t>
      </w:r>
      <w:r w:rsidR="002127E6" w:rsidRPr="00F62FA2">
        <w:rPr>
          <w:sz w:val="24"/>
          <w:szCs w:val="24"/>
        </w:rPr>
        <w:t xml:space="preserve"> </w:t>
      </w:r>
      <w:r w:rsidR="007703AA" w:rsidRPr="00F62FA2">
        <w:rPr>
          <w:sz w:val="24"/>
          <w:szCs w:val="24"/>
        </w:rPr>
        <w:t>W</w:t>
      </w:r>
      <w:r w:rsidR="002127E6" w:rsidRPr="00F62FA2">
        <w:rPr>
          <w:sz w:val="24"/>
          <w:szCs w:val="24"/>
        </w:rPr>
        <w:t xml:space="preserve">ild and </w:t>
      </w:r>
      <w:r w:rsidR="007703AA" w:rsidRPr="00F62FA2">
        <w:rPr>
          <w:sz w:val="24"/>
          <w:szCs w:val="24"/>
        </w:rPr>
        <w:t>Scenic Rivers</w:t>
      </w:r>
      <w:r w:rsidR="002127E6" w:rsidRPr="00F62FA2">
        <w:rPr>
          <w:sz w:val="24"/>
          <w:szCs w:val="24"/>
        </w:rPr>
        <w:t xml:space="preserve"> for “</w:t>
      </w:r>
      <w:r w:rsidR="002127E6" w:rsidRPr="00470B5A">
        <w:rPr>
          <w:b/>
          <w:sz w:val="24"/>
          <w:szCs w:val="24"/>
        </w:rPr>
        <w:t>Nature</w:t>
      </w:r>
      <w:r w:rsidR="002127E6" w:rsidRPr="00F62FA2">
        <w:rPr>
          <w:sz w:val="24"/>
          <w:szCs w:val="24"/>
        </w:rPr>
        <w:t>” to manage.</w:t>
      </w:r>
      <w:r w:rsidR="000D3085">
        <w:rPr>
          <w:sz w:val="24"/>
          <w:szCs w:val="24"/>
        </w:rPr>
        <w:t xml:space="preserve"> After the last several years watching wild fires run out of control in the wilderness </w:t>
      </w:r>
      <w:r w:rsidR="00EA5086">
        <w:rPr>
          <w:sz w:val="24"/>
          <w:szCs w:val="24"/>
        </w:rPr>
        <w:t>areas and spread</w:t>
      </w:r>
      <w:r w:rsidR="000D3085">
        <w:rPr>
          <w:sz w:val="24"/>
          <w:szCs w:val="24"/>
        </w:rPr>
        <w:t xml:space="preserve"> into inhabited areas, maybe “Nature isn’t doing such a hot job.  Only time will tell.  </w:t>
      </w:r>
      <w:r w:rsidR="002127E6" w:rsidRPr="00F62FA2">
        <w:rPr>
          <w:sz w:val="24"/>
          <w:szCs w:val="24"/>
        </w:rPr>
        <w:t xml:space="preserve">We would </w:t>
      </w:r>
      <w:r w:rsidR="007703AA" w:rsidRPr="00F62FA2">
        <w:rPr>
          <w:sz w:val="24"/>
          <w:szCs w:val="24"/>
        </w:rPr>
        <w:t xml:space="preserve">prefer </w:t>
      </w:r>
      <w:r w:rsidR="002127E6" w:rsidRPr="00F62FA2">
        <w:rPr>
          <w:sz w:val="24"/>
          <w:szCs w:val="24"/>
        </w:rPr>
        <w:t xml:space="preserve">to see the forest managed for </w:t>
      </w:r>
      <w:r w:rsidR="002127E6" w:rsidRPr="00F62FA2">
        <w:rPr>
          <w:sz w:val="24"/>
          <w:szCs w:val="24"/>
          <w:u w:val="single"/>
        </w:rPr>
        <w:t>all</w:t>
      </w:r>
      <w:r w:rsidR="002127E6" w:rsidRPr="00F62FA2">
        <w:rPr>
          <w:sz w:val="24"/>
          <w:szCs w:val="24"/>
        </w:rPr>
        <w:t xml:space="preserve"> its resources by professionals</w:t>
      </w:r>
      <w:r w:rsidR="00470B5A">
        <w:rPr>
          <w:sz w:val="24"/>
          <w:szCs w:val="24"/>
        </w:rPr>
        <w:t>.</w:t>
      </w:r>
      <w:r w:rsidR="002127E6" w:rsidRPr="00F62FA2">
        <w:rPr>
          <w:sz w:val="24"/>
          <w:szCs w:val="24"/>
        </w:rPr>
        <w:t xml:space="preserve"> </w:t>
      </w:r>
      <w:r w:rsidR="00470B5A">
        <w:rPr>
          <w:sz w:val="24"/>
          <w:szCs w:val="24"/>
        </w:rPr>
        <w:t>They have the</w:t>
      </w:r>
      <w:r w:rsidR="002127E6" w:rsidRPr="00F62FA2">
        <w:rPr>
          <w:sz w:val="24"/>
          <w:szCs w:val="24"/>
        </w:rPr>
        <w:t xml:space="preserve"> </w:t>
      </w:r>
      <w:r w:rsidR="004548F1" w:rsidRPr="00F62FA2">
        <w:rPr>
          <w:sz w:val="24"/>
          <w:szCs w:val="24"/>
        </w:rPr>
        <w:t xml:space="preserve">education, </w:t>
      </w:r>
      <w:r w:rsidR="002127E6" w:rsidRPr="00F62FA2">
        <w:rPr>
          <w:sz w:val="24"/>
          <w:szCs w:val="24"/>
        </w:rPr>
        <w:t>scientific knowledge</w:t>
      </w:r>
      <w:r w:rsidR="006C77E5">
        <w:rPr>
          <w:sz w:val="24"/>
          <w:szCs w:val="24"/>
        </w:rPr>
        <w:t>, the</w:t>
      </w:r>
      <w:r w:rsidR="002127E6" w:rsidRPr="00F62FA2">
        <w:rPr>
          <w:sz w:val="24"/>
          <w:szCs w:val="24"/>
        </w:rPr>
        <w:t xml:space="preserve"> years of </w:t>
      </w:r>
      <w:r w:rsidR="00F87E86">
        <w:rPr>
          <w:sz w:val="24"/>
          <w:szCs w:val="24"/>
        </w:rPr>
        <w:t>experience</w:t>
      </w:r>
      <w:r w:rsidR="002127E6" w:rsidRPr="00F62FA2">
        <w:rPr>
          <w:sz w:val="24"/>
          <w:szCs w:val="24"/>
        </w:rPr>
        <w:t xml:space="preserve"> </w:t>
      </w:r>
      <w:r w:rsidR="007703AA" w:rsidRPr="00F62FA2">
        <w:rPr>
          <w:sz w:val="24"/>
          <w:szCs w:val="24"/>
        </w:rPr>
        <w:t xml:space="preserve">and </w:t>
      </w:r>
      <w:r w:rsidR="00B92C01" w:rsidRPr="00F62FA2">
        <w:rPr>
          <w:sz w:val="24"/>
          <w:szCs w:val="24"/>
        </w:rPr>
        <w:t xml:space="preserve">the lessons learned through </w:t>
      </w:r>
      <w:r w:rsidR="007703AA" w:rsidRPr="00F62FA2">
        <w:rPr>
          <w:sz w:val="24"/>
          <w:szCs w:val="24"/>
        </w:rPr>
        <w:t xml:space="preserve">past </w:t>
      </w:r>
      <w:r w:rsidR="00B92C01" w:rsidRPr="00F62FA2">
        <w:rPr>
          <w:sz w:val="24"/>
          <w:szCs w:val="24"/>
        </w:rPr>
        <w:t xml:space="preserve">successes and </w:t>
      </w:r>
      <w:r w:rsidR="007703AA" w:rsidRPr="00F62FA2">
        <w:rPr>
          <w:sz w:val="24"/>
          <w:szCs w:val="24"/>
        </w:rPr>
        <w:t>mistakes</w:t>
      </w:r>
      <w:r w:rsidR="004548F1" w:rsidRPr="00F62FA2">
        <w:rPr>
          <w:sz w:val="24"/>
          <w:szCs w:val="24"/>
        </w:rPr>
        <w:t xml:space="preserve"> made by others</w:t>
      </w:r>
      <w:r w:rsidR="00EA5086">
        <w:rPr>
          <w:sz w:val="24"/>
          <w:szCs w:val="24"/>
        </w:rPr>
        <w:t>,</w:t>
      </w:r>
      <w:bookmarkStart w:id="0" w:name="_GoBack"/>
      <w:bookmarkEnd w:id="0"/>
      <w:r w:rsidR="00867956">
        <w:rPr>
          <w:sz w:val="24"/>
          <w:szCs w:val="24"/>
        </w:rPr>
        <w:t xml:space="preserve"> for managing the forest lands.  We realize</w:t>
      </w:r>
      <w:r w:rsidR="007703AA" w:rsidRPr="00F62FA2">
        <w:rPr>
          <w:sz w:val="24"/>
          <w:szCs w:val="24"/>
        </w:rPr>
        <w:t xml:space="preserve"> budgetary restrictions will probably impede </w:t>
      </w:r>
      <w:r w:rsidR="00867956">
        <w:rPr>
          <w:sz w:val="24"/>
          <w:szCs w:val="24"/>
        </w:rPr>
        <w:t>all that needs to done, but Alternative X, in our opinion, seems to fit the management needs of the forest lands and resources the best.</w:t>
      </w:r>
    </w:p>
    <w:p w:rsidR="00867956" w:rsidRDefault="00867956" w:rsidP="00F62FA2">
      <w:pPr>
        <w:spacing w:after="120"/>
        <w:ind w:left="-432" w:right="-432"/>
        <w:rPr>
          <w:sz w:val="24"/>
          <w:szCs w:val="24"/>
        </w:rPr>
      </w:pPr>
    </w:p>
    <w:p w:rsidR="000D3085" w:rsidRDefault="000D3085" w:rsidP="00F62FA2">
      <w:pPr>
        <w:spacing w:after="120"/>
        <w:ind w:left="-432" w:right="-432"/>
        <w:rPr>
          <w:sz w:val="24"/>
          <w:szCs w:val="24"/>
        </w:rPr>
      </w:pPr>
      <w:r>
        <w:rPr>
          <w:sz w:val="24"/>
          <w:szCs w:val="24"/>
        </w:rPr>
        <w:t>Thank you for your time,</w:t>
      </w:r>
    </w:p>
    <w:p w:rsidR="000D3085" w:rsidRDefault="000D3085" w:rsidP="00F62FA2">
      <w:pPr>
        <w:spacing w:after="120"/>
        <w:ind w:left="-432" w:right="-432"/>
        <w:rPr>
          <w:sz w:val="24"/>
          <w:szCs w:val="24"/>
        </w:rPr>
      </w:pPr>
      <w:r>
        <w:rPr>
          <w:sz w:val="24"/>
          <w:szCs w:val="24"/>
        </w:rPr>
        <w:t xml:space="preserve">Larry </w:t>
      </w:r>
      <w:proofErr w:type="spellStart"/>
      <w:proofErr w:type="gramStart"/>
      <w:r>
        <w:rPr>
          <w:sz w:val="24"/>
          <w:szCs w:val="24"/>
        </w:rPr>
        <w:t>Ruthruff</w:t>
      </w:r>
      <w:proofErr w:type="spellEnd"/>
      <w:r>
        <w:rPr>
          <w:sz w:val="24"/>
          <w:szCs w:val="24"/>
        </w:rPr>
        <w:t xml:space="preserve"> </w:t>
      </w:r>
      <w:r w:rsidR="006077A4">
        <w:rPr>
          <w:sz w:val="24"/>
          <w:szCs w:val="24"/>
        </w:rPr>
        <w:t xml:space="preserve"> -</w:t>
      </w:r>
      <w:proofErr w:type="gramEnd"/>
      <w:r w:rsidR="006077A4">
        <w:rPr>
          <w:sz w:val="24"/>
          <w:szCs w:val="24"/>
        </w:rPr>
        <w:t xml:space="preserve"> President  </w:t>
      </w:r>
      <w:r w:rsidR="005E0F58">
        <w:rPr>
          <w:sz w:val="24"/>
          <w:szCs w:val="24"/>
        </w:rPr>
        <w:t>(509) 254-3399</w:t>
      </w:r>
    </w:p>
    <w:p w:rsidR="006077A4" w:rsidRDefault="006077A4" w:rsidP="00F62FA2">
      <w:pPr>
        <w:spacing w:after="120"/>
        <w:ind w:left="-432" w:right="-432"/>
        <w:rPr>
          <w:sz w:val="24"/>
          <w:szCs w:val="24"/>
        </w:rPr>
      </w:pPr>
      <w:r>
        <w:rPr>
          <w:sz w:val="24"/>
          <w:szCs w:val="24"/>
        </w:rPr>
        <w:t xml:space="preserve">Francis </w:t>
      </w:r>
      <w:proofErr w:type="spellStart"/>
      <w:r>
        <w:rPr>
          <w:sz w:val="24"/>
          <w:szCs w:val="24"/>
        </w:rPr>
        <w:t>Nogle</w:t>
      </w:r>
      <w:proofErr w:type="spellEnd"/>
      <w:r>
        <w:rPr>
          <w:sz w:val="24"/>
          <w:szCs w:val="24"/>
        </w:rPr>
        <w:t xml:space="preserve"> – Vice President</w:t>
      </w:r>
      <w:r w:rsidR="005E0F58">
        <w:rPr>
          <w:sz w:val="24"/>
          <w:szCs w:val="24"/>
        </w:rPr>
        <w:t xml:space="preserve">   (208) 743-4250</w:t>
      </w:r>
    </w:p>
    <w:p w:rsidR="006077A4" w:rsidRDefault="006077A4" w:rsidP="006077A4">
      <w:pPr>
        <w:spacing w:after="120"/>
        <w:ind w:left="-432" w:right="-432"/>
        <w:rPr>
          <w:sz w:val="24"/>
          <w:szCs w:val="24"/>
        </w:rPr>
      </w:pPr>
      <w:r>
        <w:rPr>
          <w:sz w:val="24"/>
          <w:szCs w:val="24"/>
        </w:rPr>
        <w:t xml:space="preserve">Gary </w:t>
      </w:r>
      <w:proofErr w:type="spellStart"/>
      <w:r>
        <w:rPr>
          <w:sz w:val="24"/>
          <w:szCs w:val="24"/>
        </w:rPr>
        <w:t>Wutzke</w:t>
      </w:r>
      <w:proofErr w:type="spellEnd"/>
      <w:r>
        <w:rPr>
          <w:sz w:val="24"/>
          <w:szCs w:val="24"/>
        </w:rPr>
        <w:t xml:space="preserve"> – </w:t>
      </w:r>
      <w:r w:rsidR="00867956">
        <w:rPr>
          <w:sz w:val="24"/>
          <w:szCs w:val="24"/>
        </w:rPr>
        <w:t>Treasurer (</w:t>
      </w:r>
      <w:r w:rsidR="005E0F58">
        <w:rPr>
          <w:sz w:val="24"/>
          <w:szCs w:val="24"/>
        </w:rPr>
        <w:t>509) 254-1488</w:t>
      </w:r>
      <w:proofErr w:type="gramStart"/>
      <w:r w:rsidR="00867956">
        <w:rPr>
          <w:sz w:val="24"/>
          <w:szCs w:val="24"/>
        </w:rPr>
        <w:t>,  email</w:t>
      </w:r>
      <w:proofErr w:type="gramEnd"/>
      <w:r w:rsidR="00867956">
        <w:rPr>
          <w:sz w:val="24"/>
          <w:szCs w:val="24"/>
        </w:rPr>
        <w:t xml:space="preserve"> - garywutzke@gmail.com</w:t>
      </w:r>
    </w:p>
    <w:p w:rsidR="006077A4" w:rsidRDefault="006077A4" w:rsidP="006077A4">
      <w:pPr>
        <w:spacing w:after="120"/>
        <w:ind w:left="-432" w:right="-432"/>
        <w:rPr>
          <w:sz w:val="24"/>
          <w:szCs w:val="24"/>
        </w:rPr>
      </w:pPr>
      <w:r>
        <w:rPr>
          <w:sz w:val="24"/>
          <w:szCs w:val="24"/>
        </w:rPr>
        <w:t>Wayne Crowder – Secretary</w:t>
      </w:r>
      <w:r w:rsidR="005E0F58">
        <w:rPr>
          <w:sz w:val="24"/>
          <w:szCs w:val="24"/>
        </w:rPr>
        <w:t xml:space="preserve">   (509) 592-5685</w:t>
      </w:r>
    </w:p>
    <w:p w:rsidR="006077A4" w:rsidRPr="00514CE0" w:rsidRDefault="006077A4" w:rsidP="006077A4">
      <w:pPr>
        <w:spacing w:after="120"/>
        <w:ind w:left="-432" w:right="-432"/>
        <w:rPr>
          <w:sz w:val="24"/>
          <w:szCs w:val="24"/>
        </w:rPr>
      </w:pPr>
    </w:p>
    <w:sectPr w:rsidR="006077A4" w:rsidRPr="00514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E0"/>
    <w:rsid w:val="00006A39"/>
    <w:rsid w:val="0001001D"/>
    <w:rsid w:val="00010712"/>
    <w:rsid w:val="00024656"/>
    <w:rsid w:val="00041898"/>
    <w:rsid w:val="00044472"/>
    <w:rsid w:val="0004614F"/>
    <w:rsid w:val="00055C1B"/>
    <w:rsid w:val="00061B01"/>
    <w:rsid w:val="00073023"/>
    <w:rsid w:val="000877EF"/>
    <w:rsid w:val="000A1B14"/>
    <w:rsid w:val="000C0EC1"/>
    <w:rsid w:val="000C6A08"/>
    <w:rsid w:val="000D3085"/>
    <w:rsid w:val="000D66F5"/>
    <w:rsid w:val="000D7043"/>
    <w:rsid w:val="000E02AF"/>
    <w:rsid w:val="000F0D91"/>
    <w:rsid w:val="00102BCC"/>
    <w:rsid w:val="00105F61"/>
    <w:rsid w:val="00114635"/>
    <w:rsid w:val="00122087"/>
    <w:rsid w:val="00122CC8"/>
    <w:rsid w:val="00130A37"/>
    <w:rsid w:val="00144924"/>
    <w:rsid w:val="00152617"/>
    <w:rsid w:val="00161C7A"/>
    <w:rsid w:val="00164A25"/>
    <w:rsid w:val="00185898"/>
    <w:rsid w:val="00190D99"/>
    <w:rsid w:val="00194DB6"/>
    <w:rsid w:val="001C2FBB"/>
    <w:rsid w:val="001C31F5"/>
    <w:rsid w:val="001D055B"/>
    <w:rsid w:val="001D5A2A"/>
    <w:rsid w:val="001D68B2"/>
    <w:rsid w:val="001E6AFB"/>
    <w:rsid w:val="0020462E"/>
    <w:rsid w:val="00205265"/>
    <w:rsid w:val="00205568"/>
    <w:rsid w:val="00205C52"/>
    <w:rsid w:val="002127E6"/>
    <w:rsid w:val="00236AE0"/>
    <w:rsid w:val="00236DBE"/>
    <w:rsid w:val="00261062"/>
    <w:rsid w:val="0026279E"/>
    <w:rsid w:val="002637BD"/>
    <w:rsid w:val="00276F11"/>
    <w:rsid w:val="002A08DC"/>
    <w:rsid w:val="002A1EC3"/>
    <w:rsid w:val="002E2FB7"/>
    <w:rsid w:val="002E6D4D"/>
    <w:rsid w:val="002F2F12"/>
    <w:rsid w:val="00302DD8"/>
    <w:rsid w:val="00306DBF"/>
    <w:rsid w:val="0034609F"/>
    <w:rsid w:val="00353B5C"/>
    <w:rsid w:val="00355E23"/>
    <w:rsid w:val="00357EA5"/>
    <w:rsid w:val="00361BCA"/>
    <w:rsid w:val="0036474C"/>
    <w:rsid w:val="00382B5B"/>
    <w:rsid w:val="00392357"/>
    <w:rsid w:val="003B70AD"/>
    <w:rsid w:val="003C7CBA"/>
    <w:rsid w:val="003E0C4F"/>
    <w:rsid w:val="003E1783"/>
    <w:rsid w:val="003F2B99"/>
    <w:rsid w:val="003F33D3"/>
    <w:rsid w:val="00404A9F"/>
    <w:rsid w:val="004149AD"/>
    <w:rsid w:val="0042740D"/>
    <w:rsid w:val="004548F1"/>
    <w:rsid w:val="004602B9"/>
    <w:rsid w:val="00470B5A"/>
    <w:rsid w:val="00475FDD"/>
    <w:rsid w:val="00476356"/>
    <w:rsid w:val="004765CE"/>
    <w:rsid w:val="0048068B"/>
    <w:rsid w:val="004841D4"/>
    <w:rsid w:val="00486BA9"/>
    <w:rsid w:val="0049548D"/>
    <w:rsid w:val="0049598B"/>
    <w:rsid w:val="004962E8"/>
    <w:rsid w:val="004A2C31"/>
    <w:rsid w:val="004B1981"/>
    <w:rsid w:val="004B577B"/>
    <w:rsid w:val="004D016B"/>
    <w:rsid w:val="004D7430"/>
    <w:rsid w:val="004F0285"/>
    <w:rsid w:val="004F5B14"/>
    <w:rsid w:val="00506980"/>
    <w:rsid w:val="0050720F"/>
    <w:rsid w:val="00514CE0"/>
    <w:rsid w:val="00515F29"/>
    <w:rsid w:val="005162BE"/>
    <w:rsid w:val="00516DB3"/>
    <w:rsid w:val="0052658C"/>
    <w:rsid w:val="00561CEA"/>
    <w:rsid w:val="0056411A"/>
    <w:rsid w:val="00566247"/>
    <w:rsid w:val="00566796"/>
    <w:rsid w:val="00572991"/>
    <w:rsid w:val="00575F8C"/>
    <w:rsid w:val="00581780"/>
    <w:rsid w:val="005860FF"/>
    <w:rsid w:val="00595519"/>
    <w:rsid w:val="005A00C8"/>
    <w:rsid w:val="005C25F3"/>
    <w:rsid w:val="005D460C"/>
    <w:rsid w:val="005D71E0"/>
    <w:rsid w:val="005E0F58"/>
    <w:rsid w:val="005E349B"/>
    <w:rsid w:val="005E547C"/>
    <w:rsid w:val="005E6835"/>
    <w:rsid w:val="005F5E6F"/>
    <w:rsid w:val="006077A4"/>
    <w:rsid w:val="0062289E"/>
    <w:rsid w:val="006341FD"/>
    <w:rsid w:val="006437F5"/>
    <w:rsid w:val="006500C7"/>
    <w:rsid w:val="00651CDB"/>
    <w:rsid w:val="00666BC4"/>
    <w:rsid w:val="006A7383"/>
    <w:rsid w:val="006B1111"/>
    <w:rsid w:val="006C3C0A"/>
    <w:rsid w:val="006C4F92"/>
    <w:rsid w:val="006C77E5"/>
    <w:rsid w:val="00700004"/>
    <w:rsid w:val="007004D0"/>
    <w:rsid w:val="00717405"/>
    <w:rsid w:val="00725053"/>
    <w:rsid w:val="00726743"/>
    <w:rsid w:val="007417C6"/>
    <w:rsid w:val="00742FD9"/>
    <w:rsid w:val="00756EF8"/>
    <w:rsid w:val="0076043A"/>
    <w:rsid w:val="00766F7F"/>
    <w:rsid w:val="007703AA"/>
    <w:rsid w:val="00786BE2"/>
    <w:rsid w:val="00792C78"/>
    <w:rsid w:val="007D0D27"/>
    <w:rsid w:val="007D2D35"/>
    <w:rsid w:val="007D5BF2"/>
    <w:rsid w:val="007D7F00"/>
    <w:rsid w:val="007E6F15"/>
    <w:rsid w:val="007F0235"/>
    <w:rsid w:val="007F302E"/>
    <w:rsid w:val="008079D3"/>
    <w:rsid w:val="00811040"/>
    <w:rsid w:val="00817A44"/>
    <w:rsid w:val="0082209E"/>
    <w:rsid w:val="008232A1"/>
    <w:rsid w:val="008322E5"/>
    <w:rsid w:val="00836866"/>
    <w:rsid w:val="00852DF7"/>
    <w:rsid w:val="008539C2"/>
    <w:rsid w:val="00864274"/>
    <w:rsid w:val="008678D0"/>
    <w:rsid w:val="00867956"/>
    <w:rsid w:val="008701AE"/>
    <w:rsid w:val="008706AC"/>
    <w:rsid w:val="00870CFC"/>
    <w:rsid w:val="008748FA"/>
    <w:rsid w:val="00876060"/>
    <w:rsid w:val="00893B64"/>
    <w:rsid w:val="00897AE7"/>
    <w:rsid w:val="008C67D6"/>
    <w:rsid w:val="008E3F2E"/>
    <w:rsid w:val="00915524"/>
    <w:rsid w:val="0092225E"/>
    <w:rsid w:val="00947A50"/>
    <w:rsid w:val="00954559"/>
    <w:rsid w:val="009829B7"/>
    <w:rsid w:val="00985C14"/>
    <w:rsid w:val="00990036"/>
    <w:rsid w:val="009B5D54"/>
    <w:rsid w:val="009B700E"/>
    <w:rsid w:val="009C043E"/>
    <w:rsid w:val="009D11F9"/>
    <w:rsid w:val="009D2C93"/>
    <w:rsid w:val="009F060C"/>
    <w:rsid w:val="00A224A0"/>
    <w:rsid w:val="00A330C4"/>
    <w:rsid w:val="00A41F95"/>
    <w:rsid w:val="00A44201"/>
    <w:rsid w:val="00A568D9"/>
    <w:rsid w:val="00A60645"/>
    <w:rsid w:val="00A61D1F"/>
    <w:rsid w:val="00A826CD"/>
    <w:rsid w:val="00A82B14"/>
    <w:rsid w:val="00A90B90"/>
    <w:rsid w:val="00AA00CB"/>
    <w:rsid w:val="00AB6C9A"/>
    <w:rsid w:val="00AB7D92"/>
    <w:rsid w:val="00AD0325"/>
    <w:rsid w:val="00AE4A89"/>
    <w:rsid w:val="00AF1577"/>
    <w:rsid w:val="00B16F73"/>
    <w:rsid w:val="00B201B9"/>
    <w:rsid w:val="00B27A4E"/>
    <w:rsid w:val="00B31838"/>
    <w:rsid w:val="00B33440"/>
    <w:rsid w:val="00B460AD"/>
    <w:rsid w:val="00B92C01"/>
    <w:rsid w:val="00BA0D6E"/>
    <w:rsid w:val="00BB33D5"/>
    <w:rsid w:val="00BC1664"/>
    <w:rsid w:val="00BD56CF"/>
    <w:rsid w:val="00BF3757"/>
    <w:rsid w:val="00BF71C0"/>
    <w:rsid w:val="00C10424"/>
    <w:rsid w:val="00C123C4"/>
    <w:rsid w:val="00C13256"/>
    <w:rsid w:val="00C1352B"/>
    <w:rsid w:val="00C37328"/>
    <w:rsid w:val="00C40BDF"/>
    <w:rsid w:val="00C42092"/>
    <w:rsid w:val="00C46481"/>
    <w:rsid w:val="00C92585"/>
    <w:rsid w:val="00C93877"/>
    <w:rsid w:val="00C950D5"/>
    <w:rsid w:val="00CA53E3"/>
    <w:rsid w:val="00CB272E"/>
    <w:rsid w:val="00CD7855"/>
    <w:rsid w:val="00CE2107"/>
    <w:rsid w:val="00CE507A"/>
    <w:rsid w:val="00CF1844"/>
    <w:rsid w:val="00D304FE"/>
    <w:rsid w:val="00D43500"/>
    <w:rsid w:val="00D535A9"/>
    <w:rsid w:val="00D53664"/>
    <w:rsid w:val="00D54B23"/>
    <w:rsid w:val="00D606D9"/>
    <w:rsid w:val="00D96FA7"/>
    <w:rsid w:val="00DC24DE"/>
    <w:rsid w:val="00DD4638"/>
    <w:rsid w:val="00DD7ED5"/>
    <w:rsid w:val="00DE016A"/>
    <w:rsid w:val="00DE287E"/>
    <w:rsid w:val="00DE7B82"/>
    <w:rsid w:val="00DF09DF"/>
    <w:rsid w:val="00DF18A1"/>
    <w:rsid w:val="00E00C9A"/>
    <w:rsid w:val="00E051E6"/>
    <w:rsid w:val="00E12155"/>
    <w:rsid w:val="00E26AA2"/>
    <w:rsid w:val="00E5253F"/>
    <w:rsid w:val="00E569F8"/>
    <w:rsid w:val="00E807D3"/>
    <w:rsid w:val="00E942C8"/>
    <w:rsid w:val="00EA46AA"/>
    <w:rsid w:val="00EA5086"/>
    <w:rsid w:val="00EB087F"/>
    <w:rsid w:val="00EC4D3B"/>
    <w:rsid w:val="00ED6DC9"/>
    <w:rsid w:val="00ED781D"/>
    <w:rsid w:val="00EE2BB6"/>
    <w:rsid w:val="00EF4ABA"/>
    <w:rsid w:val="00EF594C"/>
    <w:rsid w:val="00EF7260"/>
    <w:rsid w:val="00F145F1"/>
    <w:rsid w:val="00F32CF9"/>
    <w:rsid w:val="00F54058"/>
    <w:rsid w:val="00F62FA2"/>
    <w:rsid w:val="00F87278"/>
    <w:rsid w:val="00F87E86"/>
    <w:rsid w:val="00F92FEA"/>
    <w:rsid w:val="00FA4FF5"/>
    <w:rsid w:val="00FC25EF"/>
    <w:rsid w:val="00FC51BA"/>
    <w:rsid w:val="00FE296E"/>
    <w:rsid w:val="00FE2DC9"/>
    <w:rsid w:val="00F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79FDD-503E-4573-9F58-8C549DCE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Wutzke</dc:creator>
  <cp:keywords/>
  <dc:description/>
  <cp:lastModifiedBy>Judith Wutzke</cp:lastModifiedBy>
  <cp:revision>2</cp:revision>
  <cp:lastPrinted>2020-03-11T22:23:00Z</cp:lastPrinted>
  <dcterms:created xsi:type="dcterms:W3CDTF">2020-03-16T21:57:00Z</dcterms:created>
  <dcterms:modified xsi:type="dcterms:W3CDTF">2020-03-16T21:57:00Z</dcterms:modified>
</cp:coreProperties>
</file>