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2D9" w:rsidRPr="00EA3AA3" w:rsidRDefault="00EA3AA3" w:rsidP="009C52D9">
      <w:pPr>
        <w:pStyle w:val="NoSpacing"/>
        <w:rPr>
          <w:rFonts w:ascii="Arial" w:hAnsi="Arial" w:cs="Arial"/>
          <w:sz w:val="24"/>
          <w:szCs w:val="24"/>
        </w:rPr>
      </w:pPr>
      <w:r w:rsidRPr="00EA3AA3">
        <w:rPr>
          <w:rFonts w:ascii="Arial" w:hAnsi="Arial" w:cs="Arial"/>
          <w:sz w:val="24"/>
          <w:szCs w:val="24"/>
        </w:rPr>
        <w:t>January 10, 2020</w:t>
      </w:r>
    </w:p>
    <w:p w:rsidR="009C52D9" w:rsidRPr="00EA3AA3" w:rsidRDefault="009C52D9" w:rsidP="009C52D9">
      <w:pPr>
        <w:pStyle w:val="NoSpacing"/>
        <w:rPr>
          <w:rFonts w:ascii="Arial" w:hAnsi="Arial" w:cs="Arial"/>
          <w:sz w:val="24"/>
          <w:szCs w:val="24"/>
          <w:highlight w:val="yellow"/>
        </w:rPr>
      </w:pPr>
    </w:p>
    <w:p w:rsidR="009C52D9" w:rsidRPr="00DB3D61" w:rsidRDefault="009C52D9" w:rsidP="009C52D9">
      <w:pPr>
        <w:pStyle w:val="NoSpacing"/>
        <w:rPr>
          <w:rFonts w:ascii="Arial" w:hAnsi="Arial" w:cs="Arial"/>
          <w:sz w:val="24"/>
          <w:szCs w:val="24"/>
        </w:rPr>
      </w:pPr>
      <w:r w:rsidRPr="00DB3D61">
        <w:rPr>
          <w:rFonts w:ascii="Arial" w:hAnsi="Arial" w:cs="Arial"/>
          <w:sz w:val="24"/>
          <w:szCs w:val="24"/>
        </w:rPr>
        <w:t>United State Forest Service</w:t>
      </w:r>
    </w:p>
    <w:p w:rsidR="009C52D9" w:rsidRPr="00DB3D61" w:rsidRDefault="009C52D9" w:rsidP="009C52D9">
      <w:pPr>
        <w:pStyle w:val="NoSpacing"/>
        <w:rPr>
          <w:rFonts w:ascii="Arial" w:hAnsi="Arial" w:cs="Arial"/>
          <w:sz w:val="24"/>
          <w:szCs w:val="24"/>
        </w:rPr>
      </w:pPr>
      <w:r w:rsidRPr="00DB3D61">
        <w:rPr>
          <w:rFonts w:ascii="Arial" w:hAnsi="Arial" w:cs="Arial"/>
          <w:sz w:val="24"/>
          <w:szCs w:val="24"/>
        </w:rPr>
        <w:t>Bridger-Teton National Forest, Pinedale Ranger District</w:t>
      </w:r>
    </w:p>
    <w:p w:rsidR="009C52D9" w:rsidRPr="00DB3D61" w:rsidRDefault="009C52D9" w:rsidP="009C52D9">
      <w:pPr>
        <w:pStyle w:val="NoSpacing"/>
        <w:rPr>
          <w:rFonts w:ascii="Arial" w:hAnsi="Arial" w:cs="Arial"/>
          <w:sz w:val="24"/>
          <w:szCs w:val="24"/>
        </w:rPr>
      </w:pPr>
      <w:r w:rsidRPr="00DB3D61">
        <w:rPr>
          <w:rFonts w:ascii="Arial" w:hAnsi="Arial" w:cs="Arial"/>
          <w:sz w:val="24"/>
          <w:szCs w:val="24"/>
        </w:rPr>
        <w:t xml:space="preserve">Attn: Rob </w:t>
      </w:r>
      <w:proofErr w:type="spellStart"/>
      <w:r w:rsidRPr="00DB3D61">
        <w:rPr>
          <w:rFonts w:ascii="Arial" w:hAnsi="Arial" w:cs="Arial"/>
          <w:sz w:val="24"/>
          <w:szCs w:val="24"/>
        </w:rPr>
        <w:t>Hoelscher</w:t>
      </w:r>
      <w:proofErr w:type="spellEnd"/>
      <w:r w:rsidRPr="00DB3D61">
        <w:rPr>
          <w:rFonts w:ascii="Arial" w:hAnsi="Arial" w:cs="Arial"/>
          <w:sz w:val="24"/>
          <w:szCs w:val="24"/>
        </w:rPr>
        <w:t>, District Ranger</w:t>
      </w:r>
    </w:p>
    <w:p w:rsidR="009C52D9" w:rsidRPr="00DB3D61" w:rsidRDefault="009C52D9" w:rsidP="009C52D9">
      <w:pPr>
        <w:pStyle w:val="NoSpacing"/>
        <w:rPr>
          <w:rFonts w:ascii="Arial" w:hAnsi="Arial" w:cs="Arial"/>
          <w:sz w:val="24"/>
          <w:szCs w:val="24"/>
        </w:rPr>
      </w:pPr>
      <w:r w:rsidRPr="00DB3D61">
        <w:rPr>
          <w:rFonts w:ascii="Arial" w:hAnsi="Arial" w:cs="Arial"/>
          <w:sz w:val="24"/>
          <w:szCs w:val="24"/>
        </w:rPr>
        <w:t>P.O. Box 220</w:t>
      </w:r>
    </w:p>
    <w:p w:rsidR="009C52D9" w:rsidRPr="00DB3D61" w:rsidRDefault="009C52D9" w:rsidP="009C52D9">
      <w:pPr>
        <w:pStyle w:val="NoSpacing"/>
        <w:rPr>
          <w:rFonts w:ascii="Arial" w:hAnsi="Arial" w:cs="Arial"/>
          <w:sz w:val="24"/>
          <w:szCs w:val="24"/>
        </w:rPr>
      </w:pPr>
      <w:r w:rsidRPr="00DB3D61">
        <w:rPr>
          <w:rFonts w:ascii="Arial" w:hAnsi="Arial" w:cs="Arial"/>
          <w:sz w:val="24"/>
          <w:szCs w:val="24"/>
        </w:rPr>
        <w:t>Pinedale, WY 82941</w:t>
      </w:r>
    </w:p>
    <w:p w:rsidR="009C52D9" w:rsidRPr="00DB3D61" w:rsidRDefault="009C52D9" w:rsidP="009C52D9">
      <w:pPr>
        <w:pStyle w:val="NoSpacing"/>
        <w:rPr>
          <w:rFonts w:ascii="Arial" w:hAnsi="Arial" w:cs="Arial"/>
          <w:sz w:val="24"/>
          <w:szCs w:val="24"/>
        </w:rPr>
      </w:pPr>
    </w:p>
    <w:p w:rsidR="009C52D9" w:rsidRPr="00DB3D61" w:rsidRDefault="009C52D9" w:rsidP="009C52D9">
      <w:pPr>
        <w:pStyle w:val="NoSpacing"/>
        <w:rPr>
          <w:rFonts w:ascii="Arial" w:hAnsi="Arial" w:cs="Arial"/>
          <w:sz w:val="24"/>
          <w:szCs w:val="24"/>
        </w:rPr>
      </w:pPr>
      <w:r w:rsidRPr="00DB3D61">
        <w:rPr>
          <w:rFonts w:ascii="Arial" w:hAnsi="Arial" w:cs="Arial"/>
          <w:sz w:val="24"/>
          <w:szCs w:val="24"/>
        </w:rPr>
        <w:t>RE:</w:t>
      </w:r>
      <w:r w:rsidRPr="00DB3D61">
        <w:rPr>
          <w:rFonts w:ascii="Arial" w:hAnsi="Arial" w:cs="Arial"/>
          <w:sz w:val="24"/>
          <w:szCs w:val="24"/>
        </w:rPr>
        <w:tab/>
        <w:t xml:space="preserve">Comments on the </w:t>
      </w:r>
      <w:r w:rsidR="00EA3AA3" w:rsidRPr="00DB3D61">
        <w:rPr>
          <w:rFonts w:ascii="Arial" w:hAnsi="Arial" w:cs="Arial"/>
          <w:sz w:val="24"/>
          <w:szCs w:val="24"/>
        </w:rPr>
        <w:t xml:space="preserve">Sweetwater, Blucher Creek and East Squaw Allotments DEA </w:t>
      </w:r>
    </w:p>
    <w:p w:rsidR="009C52D9" w:rsidRPr="00DB3D61" w:rsidRDefault="009C52D9" w:rsidP="009C52D9">
      <w:pPr>
        <w:pStyle w:val="NoSpacing"/>
        <w:rPr>
          <w:rFonts w:ascii="Arial" w:hAnsi="Arial" w:cs="Arial"/>
          <w:sz w:val="24"/>
          <w:szCs w:val="24"/>
        </w:rPr>
      </w:pPr>
    </w:p>
    <w:p w:rsidR="009C52D9" w:rsidRDefault="009C52D9" w:rsidP="009C52D9">
      <w:pPr>
        <w:pStyle w:val="NoSpacing"/>
        <w:rPr>
          <w:rFonts w:ascii="Arial" w:hAnsi="Arial" w:cs="Arial"/>
          <w:sz w:val="24"/>
          <w:szCs w:val="24"/>
        </w:rPr>
      </w:pPr>
      <w:r w:rsidRPr="00DB3D61">
        <w:rPr>
          <w:rFonts w:ascii="Arial" w:hAnsi="Arial" w:cs="Arial"/>
          <w:sz w:val="24"/>
          <w:szCs w:val="24"/>
        </w:rPr>
        <w:t xml:space="preserve">Dear Mr. </w:t>
      </w:r>
      <w:proofErr w:type="spellStart"/>
      <w:r w:rsidRPr="00DB3D61">
        <w:rPr>
          <w:rFonts w:ascii="Arial" w:hAnsi="Arial" w:cs="Arial"/>
          <w:sz w:val="24"/>
          <w:szCs w:val="24"/>
        </w:rPr>
        <w:t>Hoelscher</w:t>
      </w:r>
      <w:proofErr w:type="spellEnd"/>
      <w:r w:rsidRPr="00DB3D61">
        <w:rPr>
          <w:rFonts w:ascii="Arial" w:hAnsi="Arial" w:cs="Arial"/>
          <w:sz w:val="24"/>
          <w:szCs w:val="24"/>
        </w:rPr>
        <w:t>,</w:t>
      </w:r>
    </w:p>
    <w:p w:rsidR="009C52D9" w:rsidRDefault="009C52D9" w:rsidP="009C52D9">
      <w:pPr>
        <w:pStyle w:val="NoSpacing"/>
        <w:tabs>
          <w:tab w:val="left" w:pos="1555"/>
        </w:tabs>
        <w:rPr>
          <w:rFonts w:ascii="Arial" w:hAnsi="Arial" w:cs="Arial"/>
          <w:sz w:val="24"/>
          <w:szCs w:val="24"/>
        </w:rPr>
      </w:pPr>
      <w:r>
        <w:rPr>
          <w:rFonts w:ascii="Arial" w:hAnsi="Arial" w:cs="Arial"/>
          <w:sz w:val="24"/>
          <w:szCs w:val="24"/>
        </w:rPr>
        <w:tab/>
      </w:r>
    </w:p>
    <w:p w:rsidR="009C52D9" w:rsidRDefault="009C52D9" w:rsidP="009C52D9">
      <w:pPr>
        <w:pStyle w:val="NoSpacing"/>
        <w:rPr>
          <w:rFonts w:ascii="Arial" w:hAnsi="Arial" w:cs="Arial"/>
          <w:sz w:val="24"/>
          <w:szCs w:val="24"/>
        </w:rPr>
      </w:pPr>
      <w:r>
        <w:rPr>
          <w:rFonts w:ascii="Arial" w:hAnsi="Arial" w:cs="Arial"/>
          <w:sz w:val="24"/>
          <w:szCs w:val="24"/>
        </w:rPr>
        <w:t xml:space="preserve">Sublette County Conservation District (SCCD) has the following comments in regards to the United States Forest Service (USFS) </w:t>
      </w:r>
      <w:r>
        <w:rPr>
          <w:rStyle w:val="Strong"/>
          <w:rFonts w:ascii="Arial" w:hAnsi="Arial" w:cs="Arial"/>
          <w:sz w:val="24"/>
          <w:szCs w:val="24"/>
        </w:rPr>
        <w:t xml:space="preserve">Draft Environmental </w:t>
      </w:r>
      <w:r w:rsidR="00EA3AA3">
        <w:rPr>
          <w:rStyle w:val="Strong"/>
          <w:rFonts w:ascii="Arial" w:hAnsi="Arial" w:cs="Arial"/>
          <w:sz w:val="24"/>
          <w:szCs w:val="24"/>
        </w:rPr>
        <w:t>Assessment on the Sweetwater, Blucher Creek, and East Squaw</w:t>
      </w:r>
      <w:r>
        <w:rPr>
          <w:rStyle w:val="Strong"/>
          <w:rFonts w:ascii="Arial" w:hAnsi="Arial" w:cs="Arial"/>
          <w:sz w:val="24"/>
          <w:szCs w:val="24"/>
        </w:rPr>
        <w:t xml:space="preserve"> </w:t>
      </w:r>
      <w:r w:rsidR="00EA3AA3">
        <w:rPr>
          <w:rStyle w:val="Strong"/>
          <w:rFonts w:ascii="Arial" w:hAnsi="Arial" w:cs="Arial"/>
          <w:sz w:val="24"/>
          <w:szCs w:val="24"/>
        </w:rPr>
        <w:t>Allotments</w:t>
      </w:r>
      <w:r>
        <w:rPr>
          <w:rStyle w:val="Strong"/>
          <w:rFonts w:ascii="Arial" w:hAnsi="Arial" w:cs="Arial"/>
          <w:sz w:val="24"/>
          <w:szCs w:val="24"/>
        </w:rPr>
        <w:t xml:space="preserve">.  </w:t>
      </w:r>
      <w:r w:rsidRPr="00DB3D61">
        <w:rPr>
          <w:rStyle w:val="Strong"/>
          <w:rFonts w:ascii="Arial" w:hAnsi="Arial" w:cs="Arial"/>
          <w:b w:val="0"/>
          <w:sz w:val="24"/>
          <w:szCs w:val="24"/>
        </w:rPr>
        <w:t>SCCD has the</w:t>
      </w:r>
      <w:r>
        <w:rPr>
          <w:rStyle w:val="Strong"/>
          <w:rFonts w:ascii="Arial" w:hAnsi="Arial" w:cs="Arial"/>
          <w:sz w:val="24"/>
          <w:szCs w:val="24"/>
        </w:rPr>
        <w:t xml:space="preserve"> </w:t>
      </w:r>
      <w:r>
        <w:rPr>
          <w:rFonts w:ascii="Arial" w:hAnsi="Arial" w:cs="Arial"/>
          <w:sz w:val="24"/>
          <w:szCs w:val="24"/>
        </w:rPr>
        <w:t xml:space="preserve">mandate to assist, promote, and protect public lands and natural resources, soil, water, and wildlife resources, to develop water and to prevent floods, to stabilize the ranching and agriculture industry, to protect the tax base, and to provide for the public safety, health, and welfare of the citizens within Sublette County, Wyoming.  SCCD offers the following general comments as well as the attached specific comments and supporting documentation regarding the </w:t>
      </w:r>
      <w:r w:rsidR="00EA3AA3">
        <w:rPr>
          <w:rFonts w:ascii="Arial" w:hAnsi="Arial" w:cs="Arial"/>
          <w:sz w:val="24"/>
          <w:szCs w:val="24"/>
        </w:rPr>
        <w:t>DEA</w:t>
      </w:r>
      <w:r>
        <w:rPr>
          <w:rFonts w:ascii="Arial" w:hAnsi="Arial" w:cs="Arial"/>
          <w:sz w:val="24"/>
          <w:szCs w:val="24"/>
        </w:rPr>
        <w:t>.</w:t>
      </w:r>
    </w:p>
    <w:p w:rsidR="00EA3AA3" w:rsidRDefault="00EA3AA3" w:rsidP="009C52D9">
      <w:pPr>
        <w:pStyle w:val="NoSpacing"/>
        <w:rPr>
          <w:rFonts w:ascii="Arial" w:hAnsi="Arial" w:cs="Arial"/>
          <w:sz w:val="24"/>
          <w:szCs w:val="24"/>
        </w:rPr>
      </w:pPr>
    </w:p>
    <w:p w:rsidR="0053731C" w:rsidRDefault="00EA3AA3" w:rsidP="009C52D9">
      <w:pPr>
        <w:pStyle w:val="NoSpacing"/>
        <w:rPr>
          <w:rFonts w:ascii="Arial" w:hAnsi="Arial" w:cs="Arial"/>
          <w:sz w:val="24"/>
          <w:szCs w:val="24"/>
        </w:rPr>
      </w:pPr>
      <w:r>
        <w:rPr>
          <w:rFonts w:ascii="Arial" w:hAnsi="Arial" w:cs="Arial"/>
          <w:sz w:val="24"/>
          <w:szCs w:val="24"/>
        </w:rPr>
        <w:t xml:space="preserve">The Proposed Action suggests including a </w:t>
      </w:r>
      <w:r w:rsidR="0053731C">
        <w:rPr>
          <w:rFonts w:ascii="Arial" w:hAnsi="Arial" w:cs="Arial"/>
          <w:sz w:val="24"/>
          <w:szCs w:val="24"/>
        </w:rPr>
        <w:t>maximum</w:t>
      </w:r>
      <w:r>
        <w:rPr>
          <w:rFonts w:ascii="Arial" w:hAnsi="Arial" w:cs="Arial"/>
          <w:sz w:val="24"/>
          <w:szCs w:val="24"/>
        </w:rPr>
        <w:t xml:space="preserve"> forage utilization of 50 percent o</w:t>
      </w:r>
      <w:r w:rsidR="0053731C">
        <w:rPr>
          <w:rFonts w:ascii="Arial" w:hAnsi="Arial" w:cs="Arial"/>
          <w:sz w:val="24"/>
          <w:szCs w:val="24"/>
        </w:rPr>
        <w:t>f key forage species in the up</w:t>
      </w:r>
      <w:r>
        <w:rPr>
          <w:rFonts w:ascii="Arial" w:hAnsi="Arial" w:cs="Arial"/>
          <w:sz w:val="24"/>
          <w:szCs w:val="24"/>
        </w:rPr>
        <w:t xml:space="preserve">lands and </w:t>
      </w:r>
      <w:proofErr w:type="gramStart"/>
      <w:r>
        <w:rPr>
          <w:rFonts w:ascii="Arial" w:hAnsi="Arial" w:cs="Arial"/>
          <w:sz w:val="24"/>
          <w:szCs w:val="24"/>
        </w:rPr>
        <w:t>a minimum</w:t>
      </w:r>
      <w:proofErr w:type="gramEnd"/>
      <w:r>
        <w:rPr>
          <w:rFonts w:ascii="Arial" w:hAnsi="Arial" w:cs="Arial"/>
          <w:sz w:val="24"/>
          <w:szCs w:val="24"/>
        </w:rPr>
        <w:t xml:space="preserve"> 4-inch stubble height retention along the </w:t>
      </w:r>
      <w:proofErr w:type="spellStart"/>
      <w:r>
        <w:rPr>
          <w:rFonts w:ascii="Arial" w:hAnsi="Arial" w:cs="Arial"/>
          <w:sz w:val="24"/>
          <w:szCs w:val="24"/>
        </w:rPr>
        <w:t>greenline</w:t>
      </w:r>
      <w:proofErr w:type="spellEnd"/>
      <w:r>
        <w:rPr>
          <w:rFonts w:ascii="Arial" w:hAnsi="Arial" w:cs="Arial"/>
          <w:sz w:val="24"/>
          <w:szCs w:val="24"/>
        </w:rPr>
        <w:t xml:space="preserve">.  </w:t>
      </w:r>
      <w:r w:rsidR="0053731C">
        <w:rPr>
          <w:rFonts w:ascii="Arial" w:hAnsi="Arial" w:cs="Arial"/>
          <w:sz w:val="24"/>
          <w:szCs w:val="24"/>
        </w:rPr>
        <w:t xml:space="preserve">Tables 3 and 5 indicate that ground cover and species richness is satisfactory for all </w:t>
      </w:r>
      <w:r w:rsidR="0053731C" w:rsidRPr="0053731C">
        <w:rPr>
          <w:rFonts w:ascii="Arial" w:hAnsi="Arial" w:cs="Arial"/>
          <w:i/>
          <w:sz w:val="24"/>
          <w:szCs w:val="24"/>
        </w:rPr>
        <w:t>representative</w:t>
      </w:r>
      <w:r w:rsidR="0053731C">
        <w:rPr>
          <w:rFonts w:ascii="Arial" w:hAnsi="Arial" w:cs="Arial"/>
          <w:sz w:val="24"/>
          <w:szCs w:val="24"/>
        </w:rPr>
        <w:t xml:space="preserve"> upland range sites.  Utilization levels as described in Table 6 would then indicate under a rotational grazing system, 60% utilization would then be appropriate (East Squaw Creek) whereas a 50% utilization level would be appropriate for Sweetwater and Blucher Creek.</w:t>
      </w:r>
      <w:r w:rsidR="00895426">
        <w:rPr>
          <w:rFonts w:ascii="Arial" w:hAnsi="Arial" w:cs="Arial"/>
          <w:sz w:val="24"/>
          <w:szCs w:val="24"/>
        </w:rPr>
        <w:t xml:space="preserve">  </w:t>
      </w:r>
      <w:r w:rsidR="008918AF">
        <w:rPr>
          <w:rFonts w:ascii="Arial" w:hAnsi="Arial" w:cs="Arial"/>
          <w:sz w:val="24"/>
          <w:szCs w:val="24"/>
        </w:rPr>
        <w:t xml:space="preserve">SCCD encourages the USFS to allow the use standards setup in the </w:t>
      </w:r>
      <w:r w:rsidR="00F652D9">
        <w:rPr>
          <w:rFonts w:ascii="Arial" w:hAnsi="Arial" w:cs="Arial"/>
          <w:sz w:val="24"/>
          <w:szCs w:val="24"/>
        </w:rPr>
        <w:t>current forest plan for allotments meeting standards.</w:t>
      </w:r>
      <w:r w:rsidR="003A2DD4">
        <w:rPr>
          <w:rFonts w:ascii="Arial" w:hAnsi="Arial" w:cs="Arial"/>
          <w:sz w:val="24"/>
          <w:szCs w:val="24"/>
        </w:rPr>
        <w:t xml:space="preserve">  SCCD encourages the USFS to modify the forest plan if they feel that utilization levels need changed at the forest level.</w:t>
      </w:r>
      <w:bookmarkStart w:id="0" w:name="_GoBack"/>
      <w:bookmarkEnd w:id="0"/>
      <w:r w:rsidR="00F652D9">
        <w:rPr>
          <w:rFonts w:ascii="Arial" w:hAnsi="Arial" w:cs="Arial"/>
          <w:sz w:val="24"/>
          <w:szCs w:val="24"/>
        </w:rPr>
        <w:t xml:space="preserve">  </w:t>
      </w:r>
      <w:r w:rsidR="00895426">
        <w:rPr>
          <w:rFonts w:ascii="Arial" w:hAnsi="Arial" w:cs="Arial"/>
          <w:sz w:val="24"/>
          <w:szCs w:val="24"/>
        </w:rPr>
        <w:t>Streambank stability in the East Squaw Creek allotment is not meeting desired condition and a 6” stubble height may be more appropriate (4” stubble height currently suggested) until streambank stability is meeting desired conditions.</w:t>
      </w:r>
      <w:r w:rsidR="00F652D9">
        <w:rPr>
          <w:rFonts w:ascii="Arial" w:hAnsi="Arial" w:cs="Arial"/>
          <w:sz w:val="24"/>
          <w:szCs w:val="24"/>
        </w:rPr>
        <w:t xml:space="preserve">  SCCD would like to work with the permittees and the USFS to cooperatively look for solutions that would help the allotment work towards desired condition on the riparian areas.</w:t>
      </w:r>
    </w:p>
    <w:p w:rsidR="00EA3AA3" w:rsidRDefault="0053731C" w:rsidP="009C52D9">
      <w:pPr>
        <w:pStyle w:val="NoSpacing"/>
        <w:rPr>
          <w:rFonts w:ascii="Arial" w:hAnsi="Arial" w:cs="Arial"/>
          <w:sz w:val="24"/>
          <w:szCs w:val="24"/>
        </w:rPr>
      </w:pPr>
      <w:r>
        <w:rPr>
          <w:rFonts w:ascii="Arial" w:hAnsi="Arial" w:cs="Arial"/>
          <w:sz w:val="24"/>
          <w:szCs w:val="24"/>
        </w:rPr>
        <w:t xml:space="preserve">  </w:t>
      </w:r>
    </w:p>
    <w:p w:rsidR="00EA3AA3" w:rsidRDefault="00EA3AA3" w:rsidP="009C52D9">
      <w:pPr>
        <w:pStyle w:val="NoSpacing"/>
        <w:rPr>
          <w:rFonts w:ascii="Arial" w:hAnsi="Arial" w:cs="Arial"/>
          <w:sz w:val="24"/>
          <w:szCs w:val="24"/>
        </w:rPr>
      </w:pPr>
      <w:r>
        <w:rPr>
          <w:rFonts w:ascii="Arial" w:hAnsi="Arial" w:cs="Arial"/>
          <w:sz w:val="24"/>
          <w:szCs w:val="24"/>
        </w:rPr>
        <w:t>The Proposed Action suggests a maximum of 20 percent streambank alteration in riparian areas.  To be consistent with the Upper Green ROD, SCCD encourages the USFS to reference this as a guideline, rather than a standard.</w:t>
      </w:r>
    </w:p>
    <w:p w:rsidR="0053731C" w:rsidRDefault="0053731C" w:rsidP="009C52D9">
      <w:pPr>
        <w:pStyle w:val="NoSpacing"/>
        <w:rPr>
          <w:rFonts w:ascii="Arial" w:hAnsi="Arial" w:cs="Arial"/>
          <w:sz w:val="24"/>
          <w:szCs w:val="24"/>
        </w:rPr>
      </w:pPr>
    </w:p>
    <w:p w:rsidR="0053731C" w:rsidRDefault="0053731C" w:rsidP="009C52D9">
      <w:pPr>
        <w:pStyle w:val="NoSpacing"/>
        <w:rPr>
          <w:rFonts w:ascii="Arial" w:hAnsi="Arial" w:cs="Arial"/>
          <w:sz w:val="24"/>
          <w:szCs w:val="24"/>
        </w:rPr>
      </w:pPr>
      <w:r>
        <w:rPr>
          <w:rFonts w:ascii="Arial" w:hAnsi="Arial" w:cs="Arial"/>
          <w:sz w:val="24"/>
          <w:szCs w:val="24"/>
        </w:rPr>
        <w:lastRenderedPageBreak/>
        <w:t>SCCD encourages the USFS to reference the most current Sage-grouse decision and to align its management objectives with the correct decision.</w:t>
      </w:r>
    </w:p>
    <w:p w:rsidR="00F652D9" w:rsidRDefault="00F652D9" w:rsidP="009C52D9">
      <w:pPr>
        <w:pStyle w:val="NoSpacing"/>
        <w:rPr>
          <w:rFonts w:ascii="Arial" w:hAnsi="Arial" w:cs="Arial"/>
          <w:sz w:val="24"/>
          <w:szCs w:val="24"/>
        </w:rPr>
      </w:pPr>
    </w:p>
    <w:p w:rsidR="00F652D9" w:rsidRDefault="00F652D9" w:rsidP="009C52D9">
      <w:pPr>
        <w:pStyle w:val="NoSpacing"/>
        <w:rPr>
          <w:rFonts w:ascii="Arial" w:hAnsi="Arial" w:cs="Arial"/>
          <w:sz w:val="24"/>
          <w:szCs w:val="24"/>
        </w:rPr>
      </w:pPr>
      <w:r>
        <w:rPr>
          <w:rFonts w:ascii="Arial" w:hAnsi="Arial" w:cs="Arial"/>
          <w:sz w:val="24"/>
          <w:szCs w:val="24"/>
        </w:rPr>
        <w:t>SCCD appreciates the USFS giving the opportunity to review the above referenced EA and looks forward further discussions regarding these allotments.  If you have any questions regarding our comments feel free to contact Shari Meeks our Range Program Manager or myself at your convenience.</w:t>
      </w:r>
    </w:p>
    <w:p w:rsidR="00F652D9" w:rsidRDefault="00F652D9" w:rsidP="009C52D9">
      <w:pPr>
        <w:pStyle w:val="NoSpacing"/>
        <w:rPr>
          <w:rFonts w:ascii="Arial" w:hAnsi="Arial" w:cs="Arial"/>
          <w:sz w:val="24"/>
          <w:szCs w:val="24"/>
        </w:rPr>
      </w:pPr>
    </w:p>
    <w:p w:rsidR="00F652D9" w:rsidRDefault="00F652D9" w:rsidP="009C52D9">
      <w:pPr>
        <w:pStyle w:val="NoSpacing"/>
        <w:rPr>
          <w:rFonts w:ascii="Arial" w:hAnsi="Arial" w:cs="Arial"/>
          <w:sz w:val="24"/>
          <w:szCs w:val="24"/>
        </w:rPr>
      </w:pPr>
    </w:p>
    <w:p w:rsidR="00895426" w:rsidRDefault="00895426" w:rsidP="009C52D9">
      <w:pPr>
        <w:pStyle w:val="NoSpacing"/>
        <w:rPr>
          <w:rFonts w:ascii="Arial" w:hAnsi="Arial" w:cs="Arial"/>
          <w:sz w:val="24"/>
          <w:szCs w:val="24"/>
        </w:rPr>
      </w:pPr>
    </w:p>
    <w:p w:rsidR="00895426" w:rsidRDefault="00895426" w:rsidP="009C52D9">
      <w:pPr>
        <w:pStyle w:val="NoSpacing"/>
        <w:rPr>
          <w:rFonts w:ascii="Arial" w:hAnsi="Arial" w:cs="Arial"/>
          <w:sz w:val="24"/>
          <w:szCs w:val="24"/>
        </w:rPr>
      </w:pPr>
      <w:r>
        <w:rPr>
          <w:rFonts w:ascii="Arial" w:hAnsi="Arial" w:cs="Arial"/>
          <w:sz w:val="24"/>
          <w:szCs w:val="24"/>
        </w:rPr>
        <w:t>Sincerely,</w:t>
      </w:r>
    </w:p>
    <w:p w:rsidR="00F652D9" w:rsidRDefault="00F652D9" w:rsidP="009C52D9">
      <w:pPr>
        <w:pStyle w:val="NoSpacing"/>
        <w:rPr>
          <w:rFonts w:ascii="Arial" w:hAnsi="Arial" w:cs="Arial"/>
          <w:sz w:val="24"/>
          <w:szCs w:val="24"/>
        </w:rPr>
      </w:pPr>
    </w:p>
    <w:p w:rsidR="00F652D9" w:rsidRDefault="00F652D9" w:rsidP="009C52D9">
      <w:pPr>
        <w:pStyle w:val="NoSpacing"/>
        <w:rPr>
          <w:rFonts w:ascii="Arial" w:hAnsi="Arial" w:cs="Arial"/>
          <w:sz w:val="24"/>
          <w:szCs w:val="24"/>
        </w:rPr>
      </w:pPr>
    </w:p>
    <w:p w:rsidR="00F652D9" w:rsidRDefault="00F652D9" w:rsidP="009C52D9">
      <w:pPr>
        <w:pStyle w:val="NoSpacing"/>
        <w:rPr>
          <w:rFonts w:ascii="Arial" w:hAnsi="Arial" w:cs="Arial"/>
          <w:sz w:val="24"/>
          <w:szCs w:val="24"/>
        </w:rPr>
      </w:pPr>
      <w:r>
        <w:rPr>
          <w:rFonts w:ascii="Arial" w:hAnsi="Arial" w:cs="Arial"/>
          <w:sz w:val="24"/>
          <w:szCs w:val="24"/>
        </w:rPr>
        <w:t>Michael Henn</w:t>
      </w:r>
    </w:p>
    <w:p w:rsidR="00F652D9" w:rsidRDefault="00F652D9" w:rsidP="009C52D9">
      <w:pPr>
        <w:pStyle w:val="NoSpacing"/>
        <w:rPr>
          <w:rFonts w:ascii="Arial" w:hAnsi="Arial" w:cs="Arial"/>
          <w:sz w:val="24"/>
          <w:szCs w:val="24"/>
        </w:rPr>
      </w:pPr>
      <w:r>
        <w:rPr>
          <w:rFonts w:ascii="Arial" w:hAnsi="Arial" w:cs="Arial"/>
          <w:sz w:val="24"/>
          <w:szCs w:val="24"/>
        </w:rPr>
        <w:t>District Manager</w:t>
      </w:r>
    </w:p>
    <w:p w:rsidR="00F652D9" w:rsidRDefault="00F652D9" w:rsidP="009C52D9">
      <w:pPr>
        <w:pStyle w:val="NoSpacing"/>
        <w:rPr>
          <w:rFonts w:ascii="Arial" w:hAnsi="Arial" w:cs="Arial"/>
          <w:sz w:val="24"/>
          <w:szCs w:val="24"/>
        </w:rPr>
      </w:pPr>
    </w:p>
    <w:p w:rsidR="00F652D9" w:rsidRDefault="00F652D9" w:rsidP="009C52D9">
      <w:pPr>
        <w:pStyle w:val="NoSpacing"/>
        <w:rPr>
          <w:rFonts w:ascii="Arial" w:hAnsi="Arial" w:cs="Arial"/>
          <w:sz w:val="24"/>
          <w:szCs w:val="24"/>
        </w:rPr>
      </w:pPr>
      <w:r>
        <w:rPr>
          <w:rFonts w:ascii="Arial" w:hAnsi="Arial" w:cs="Arial"/>
          <w:sz w:val="24"/>
          <w:szCs w:val="24"/>
        </w:rPr>
        <w:t>Cc</w:t>
      </w:r>
      <w:r>
        <w:rPr>
          <w:rFonts w:ascii="Arial" w:hAnsi="Arial" w:cs="Arial"/>
          <w:sz w:val="24"/>
          <w:szCs w:val="24"/>
        </w:rPr>
        <w:tab/>
        <w:t>CLG</w:t>
      </w:r>
    </w:p>
    <w:p w:rsidR="00F652D9" w:rsidRDefault="00F652D9" w:rsidP="009C52D9">
      <w:pPr>
        <w:pStyle w:val="NoSpacing"/>
        <w:rPr>
          <w:rFonts w:ascii="Arial" w:hAnsi="Arial" w:cs="Arial"/>
          <w:sz w:val="24"/>
          <w:szCs w:val="24"/>
        </w:rPr>
      </w:pPr>
      <w:r>
        <w:rPr>
          <w:rFonts w:ascii="Arial" w:hAnsi="Arial" w:cs="Arial"/>
          <w:sz w:val="24"/>
          <w:szCs w:val="24"/>
        </w:rPr>
        <w:tab/>
        <w:t>WDA</w:t>
      </w:r>
    </w:p>
    <w:p w:rsidR="00F652D9" w:rsidRDefault="00F652D9" w:rsidP="009C52D9">
      <w:pPr>
        <w:pStyle w:val="NoSpacing"/>
        <w:rPr>
          <w:rFonts w:ascii="Arial" w:hAnsi="Arial" w:cs="Arial"/>
          <w:sz w:val="24"/>
          <w:szCs w:val="24"/>
        </w:rPr>
      </w:pPr>
      <w:r>
        <w:rPr>
          <w:rFonts w:ascii="Arial" w:hAnsi="Arial" w:cs="Arial"/>
          <w:sz w:val="24"/>
          <w:szCs w:val="24"/>
        </w:rPr>
        <w:tab/>
        <w:t>WACD</w:t>
      </w:r>
    </w:p>
    <w:p w:rsidR="00F652D9" w:rsidRDefault="00F652D9" w:rsidP="009C52D9">
      <w:pPr>
        <w:pStyle w:val="NoSpacing"/>
        <w:rPr>
          <w:rFonts w:ascii="Arial" w:hAnsi="Arial" w:cs="Arial"/>
          <w:sz w:val="24"/>
          <w:szCs w:val="24"/>
        </w:rPr>
      </w:pPr>
    </w:p>
    <w:p w:rsidR="00F652D9" w:rsidRDefault="00F652D9" w:rsidP="009C52D9">
      <w:pPr>
        <w:pStyle w:val="NoSpacing"/>
        <w:rPr>
          <w:rFonts w:ascii="Arial" w:hAnsi="Arial" w:cs="Arial"/>
          <w:sz w:val="24"/>
          <w:szCs w:val="24"/>
        </w:rPr>
      </w:pPr>
      <w:r>
        <w:rPr>
          <w:rFonts w:ascii="Arial" w:hAnsi="Arial" w:cs="Arial"/>
          <w:sz w:val="24"/>
          <w:szCs w:val="24"/>
        </w:rPr>
        <w:tab/>
      </w:r>
    </w:p>
    <w:p w:rsidR="002D0B19" w:rsidRPr="00911484" w:rsidRDefault="002D0B19" w:rsidP="00911484">
      <w:pPr>
        <w:jc w:val="center"/>
        <w:rPr>
          <w:rFonts w:ascii="Arial" w:hAnsi="Arial" w:cs="Arial"/>
          <w:sz w:val="24"/>
          <w:szCs w:val="24"/>
        </w:rPr>
      </w:pPr>
    </w:p>
    <w:p w:rsidR="009C52D9" w:rsidRDefault="009C52D9" w:rsidP="002D0B19"/>
    <w:p w:rsidR="009C52D9" w:rsidRPr="006D69AF" w:rsidRDefault="009C52D9" w:rsidP="002D0B19"/>
    <w:sectPr w:rsidR="009C52D9" w:rsidRPr="006D69AF" w:rsidSect="004E4A0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74" w:footer="4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8AF" w:rsidRDefault="008918AF" w:rsidP="004E4A07">
      <w:pPr>
        <w:spacing w:after="0" w:line="240" w:lineRule="auto"/>
      </w:pPr>
      <w:r>
        <w:separator/>
      </w:r>
    </w:p>
  </w:endnote>
  <w:endnote w:type="continuationSeparator" w:id="0">
    <w:p w:rsidR="008918AF" w:rsidRDefault="008918AF" w:rsidP="004E4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AF" w:rsidRDefault="008918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AF" w:rsidRDefault="008918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AF" w:rsidRPr="00532CB8" w:rsidRDefault="008918AF" w:rsidP="00C7718A">
    <w:pPr>
      <w:spacing w:after="0" w:line="240" w:lineRule="auto"/>
      <w:jc w:val="center"/>
      <w:rPr>
        <w:b/>
        <w:sz w:val="16"/>
      </w:rPr>
    </w:pPr>
    <w:r w:rsidRPr="00C7718A">
      <w:rPr>
        <w:b/>
        <w:sz w:val="16"/>
        <w:szCs w:val="24"/>
      </w:rPr>
      <w:t>Phone 307-367-2364</w:t>
    </w:r>
    <w:r w:rsidRPr="00C7718A">
      <w:rPr>
        <w:b/>
        <w:sz w:val="16"/>
        <w:szCs w:val="24"/>
      </w:rPr>
      <w:tab/>
    </w:r>
    <w:r>
      <w:rPr>
        <w:b/>
        <w:sz w:val="16"/>
        <w:szCs w:val="24"/>
      </w:rPr>
      <w:tab/>
    </w:r>
    <w:r w:rsidRPr="00C7718A">
      <w:rPr>
        <w:b/>
        <w:sz w:val="16"/>
        <w:szCs w:val="24"/>
      </w:rPr>
      <w:t>P.O. Box 647 Pinedale, WY 82941</w:t>
    </w:r>
    <w:r>
      <w:rPr>
        <w:b/>
        <w:sz w:val="16"/>
        <w:szCs w:val="24"/>
      </w:rPr>
      <w:tab/>
    </w:r>
    <w:r w:rsidRPr="00532CB8">
      <w:rPr>
        <w:b/>
        <w:sz w:val="16"/>
      </w:rPr>
      <w:t>Email:</w:t>
    </w:r>
    <w:r>
      <w:rPr>
        <w:b/>
        <w:sz w:val="16"/>
      </w:rPr>
      <w:t xml:space="preserve"> </w:t>
    </w:r>
    <w:r w:rsidRPr="00532CB8">
      <w:rPr>
        <w:b/>
        <w:sz w:val="16"/>
      </w:rPr>
      <w:t>sccd@sublettecd.com</w:t>
    </w:r>
  </w:p>
  <w:p w:rsidR="008918AF" w:rsidRPr="00532CB8" w:rsidRDefault="008918AF" w:rsidP="00C7718A">
    <w:pPr>
      <w:spacing w:after="0" w:line="240" w:lineRule="auto"/>
      <w:jc w:val="center"/>
      <w:rPr>
        <w:b/>
        <w:sz w:val="16"/>
      </w:rPr>
    </w:pPr>
    <w:r w:rsidRPr="00532CB8">
      <w:rPr>
        <w:b/>
        <w:sz w:val="16"/>
      </w:rPr>
      <w:t>Website:  www.sublettecd.com</w:t>
    </w:r>
  </w:p>
  <w:p w:rsidR="008918AF" w:rsidRDefault="008918AF" w:rsidP="00C7718A">
    <w:pPr>
      <w:pStyle w:val="Heading3"/>
    </w:pPr>
    <w:r w:rsidRPr="00532CB8">
      <w:rPr>
        <w:sz w:val="14"/>
      </w:rPr>
      <w:t>Conservation – Development –Self-Government</w:t>
    </w:r>
  </w:p>
  <w:p w:rsidR="008918AF" w:rsidRDefault="008918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8AF" w:rsidRDefault="008918AF" w:rsidP="004E4A07">
      <w:pPr>
        <w:spacing w:after="0" w:line="240" w:lineRule="auto"/>
      </w:pPr>
      <w:r>
        <w:separator/>
      </w:r>
    </w:p>
  </w:footnote>
  <w:footnote w:type="continuationSeparator" w:id="0">
    <w:p w:rsidR="008918AF" w:rsidRDefault="008918AF" w:rsidP="004E4A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AF" w:rsidRDefault="008918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AF" w:rsidRDefault="008918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AF" w:rsidRDefault="008918AF" w:rsidP="004E4A07">
    <w:pPr>
      <w:pStyle w:val="Header"/>
      <w:ind w:firstLine="1440"/>
    </w:pPr>
    <w:r>
      <w:tab/>
    </w:r>
    <w:r>
      <w:rPr>
        <w:noProof/>
      </w:rPr>
      <w:drawing>
        <wp:inline distT="0" distB="0" distL="0" distR="0" wp14:anchorId="08FF6457" wp14:editId="48B91C18">
          <wp:extent cx="2761615" cy="128651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86510"/>
                  </a:xfrm>
                  <a:prstGeom prst="rect">
                    <a:avLst/>
                  </a:prstGeom>
                  <a:noFill/>
                </pic:spPr>
              </pic:pic>
            </a:graphicData>
          </a:graphic>
        </wp:inline>
      </w:drawing>
    </w:r>
  </w:p>
  <w:p w:rsidR="008918AF" w:rsidRDefault="008918AF" w:rsidP="004E4A07">
    <w:pPr>
      <w:pStyle w:val="Header"/>
      <w:ind w:firstLine="14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13993"/>
    <w:multiLevelType w:val="hybridMultilevel"/>
    <w:tmpl w:val="DDC0A5F2"/>
    <w:lvl w:ilvl="0" w:tplc="2C6A5EA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E505DE2"/>
    <w:multiLevelType w:val="hybridMultilevel"/>
    <w:tmpl w:val="3B103D30"/>
    <w:lvl w:ilvl="0" w:tplc="BB926184">
      <w:start w:val="1"/>
      <w:numFmt w:val="bullet"/>
      <w:lvlText w:val="v"/>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48CC0E0C"/>
    <w:multiLevelType w:val="hybridMultilevel"/>
    <w:tmpl w:val="47C6C6E0"/>
    <w:lvl w:ilvl="0" w:tplc="2C6A5EA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5E770F"/>
    <w:multiLevelType w:val="hybridMultilevel"/>
    <w:tmpl w:val="B97EB448"/>
    <w:lvl w:ilvl="0" w:tplc="2C6A5EA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A07"/>
    <w:rsid w:val="000D4048"/>
    <w:rsid w:val="000F3C8B"/>
    <w:rsid w:val="001025E1"/>
    <w:rsid w:val="00107F57"/>
    <w:rsid w:val="002236B8"/>
    <w:rsid w:val="002D0B19"/>
    <w:rsid w:val="00381B7D"/>
    <w:rsid w:val="003A2DD4"/>
    <w:rsid w:val="004A56CB"/>
    <w:rsid w:val="004A761D"/>
    <w:rsid w:val="004E4A07"/>
    <w:rsid w:val="0053731C"/>
    <w:rsid w:val="006D2402"/>
    <w:rsid w:val="006D69AF"/>
    <w:rsid w:val="00702D65"/>
    <w:rsid w:val="007F21BB"/>
    <w:rsid w:val="008666EE"/>
    <w:rsid w:val="00886FAF"/>
    <w:rsid w:val="008918AF"/>
    <w:rsid w:val="00895426"/>
    <w:rsid w:val="008D777B"/>
    <w:rsid w:val="00911484"/>
    <w:rsid w:val="009C52D9"/>
    <w:rsid w:val="00A70831"/>
    <w:rsid w:val="00A7658F"/>
    <w:rsid w:val="00C7718A"/>
    <w:rsid w:val="00CE4E4C"/>
    <w:rsid w:val="00DB3D61"/>
    <w:rsid w:val="00DE6DEA"/>
    <w:rsid w:val="00E360CD"/>
    <w:rsid w:val="00EA3AA3"/>
    <w:rsid w:val="00EC3BC4"/>
    <w:rsid w:val="00F24046"/>
    <w:rsid w:val="00F652D9"/>
    <w:rsid w:val="00F7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BC4"/>
  </w:style>
  <w:style w:type="paragraph" w:styleId="Heading3">
    <w:name w:val="heading 3"/>
    <w:basedOn w:val="Normal"/>
    <w:next w:val="Normal"/>
    <w:link w:val="Heading3Char"/>
    <w:qFormat/>
    <w:rsid w:val="004E4A07"/>
    <w:pPr>
      <w:keepNext/>
      <w:spacing w:after="0" w:line="240" w:lineRule="auto"/>
      <w:jc w:val="center"/>
      <w:outlineLvl w:val="2"/>
    </w:pPr>
    <w:rPr>
      <w:rFonts w:ascii="Times New Roman" w:eastAsia="Times New Roman" w:hAnsi="Times New Roman"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A07"/>
  </w:style>
  <w:style w:type="paragraph" w:styleId="Footer">
    <w:name w:val="footer"/>
    <w:basedOn w:val="Normal"/>
    <w:link w:val="FooterChar"/>
    <w:uiPriority w:val="99"/>
    <w:unhideWhenUsed/>
    <w:rsid w:val="004E4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A07"/>
  </w:style>
  <w:style w:type="paragraph" w:styleId="BalloonText">
    <w:name w:val="Balloon Text"/>
    <w:basedOn w:val="Normal"/>
    <w:link w:val="BalloonTextChar"/>
    <w:uiPriority w:val="99"/>
    <w:semiHidden/>
    <w:unhideWhenUsed/>
    <w:rsid w:val="004E4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A07"/>
    <w:rPr>
      <w:rFonts w:ascii="Tahoma" w:hAnsi="Tahoma" w:cs="Tahoma"/>
      <w:sz w:val="16"/>
      <w:szCs w:val="16"/>
    </w:rPr>
  </w:style>
  <w:style w:type="character" w:customStyle="1" w:styleId="Heading3Char">
    <w:name w:val="Heading 3 Char"/>
    <w:basedOn w:val="DefaultParagraphFont"/>
    <w:link w:val="Heading3"/>
    <w:rsid w:val="004E4A07"/>
    <w:rPr>
      <w:rFonts w:ascii="Times New Roman" w:eastAsia="Times New Roman" w:hAnsi="Times New Roman" w:cs="Times New Roman"/>
      <w:b/>
      <w:sz w:val="18"/>
      <w:szCs w:val="20"/>
    </w:rPr>
  </w:style>
  <w:style w:type="paragraph" w:styleId="NoSpacing">
    <w:name w:val="No Spacing"/>
    <w:uiPriority w:val="1"/>
    <w:qFormat/>
    <w:rsid w:val="004E4A07"/>
    <w:pPr>
      <w:spacing w:after="0" w:line="240" w:lineRule="auto"/>
    </w:pPr>
  </w:style>
  <w:style w:type="character" w:styleId="Strong">
    <w:name w:val="Strong"/>
    <w:basedOn w:val="DefaultParagraphFont"/>
    <w:uiPriority w:val="22"/>
    <w:qFormat/>
    <w:rsid w:val="004E4A07"/>
    <w:rPr>
      <w:b/>
      <w:bCs/>
    </w:rPr>
  </w:style>
  <w:style w:type="character" w:styleId="Hyperlink">
    <w:name w:val="Hyperlink"/>
    <w:basedOn w:val="DefaultParagraphFont"/>
    <w:uiPriority w:val="99"/>
    <w:unhideWhenUsed/>
    <w:rsid w:val="00107F57"/>
    <w:rPr>
      <w:color w:val="0000FF" w:themeColor="hyperlink"/>
      <w:u w:val="single"/>
    </w:rPr>
  </w:style>
  <w:style w:type="paragraph" w:styleId="ListParagraph">
    <w:name w:val="List Paragraph"/>
    <w:basedOn w:val="Normal"/>
    <w:uiPriority w:val="34"/>
    <w:qFormat/>
    <w:rsid w:val="00EC3B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BC4"/>
  </w:style>
  <w:style w:type="paragraph" w:styleId="Heading3">
    <w:name w:val="heading 3"/>
    <w:basedOn w:val="Normal"/>
    <w:next w:val="Normal"/>
    <w:link w:val="Heading3Char"/>
    <w:qFormat/>
    <w:rsid w:val="004E4A07"/>
    <w:pPr>
      <w:keepNext/>
      <w:spacing w:after="0" w:line="240" w:lineRule="auto"/>
      <w:jc w:val="center"/>
      <w:outlineLvl w:val="2"/>
    </w:pPr>
    <w:rPr>
      <w:rFonts w:ascii="Times New Roman" w:eastAsia="Times New Roman" w:hAnsi="Times New Roman"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A07"/>
  </w:style>
  <w:style w:type="paragraph" w:styleId="Footer">
    <w:name w:val="footer"/>
    <w:basedOn w:val="Normal"/>
    <w:link w:val="FooterChar"/>
    <w:uiPriority w:val="99"/>
    <w:unhideWhenUsed/>
    <w:rsid w:val="004E4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A07"/>
  </w:style>
  <w:style w:type="paragraph" w:styleId="BalloonText">
    <w:name w:val="Balloon Text"/>
    <w:basedOn w:val="Normal"/>
    <w:link w:val="BalloonTextChar"/>
    <w:uiPriority w:val="99"/>
    <w:semiHidden/>
    <w:unhideWhenUsed/>
    <w:rsid w:val="004E4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A07"/>
    <w:rPr>
      <w:rFonts w:ascii="Tahoma" w:hAnsi="Tahoma" w:cs="Tahoma"/>
      <w:sz w:val="16"/>
      <w:szCs w:val="16"/>
    </w:rPr>
  </w:style>
  <w:style w:type="character" w:customStyle="1" w:styleId="Heading3Char">
    <w:name w:val="Heading 3 Char"/>
    <w:basedOn w:val="DefaultParagraphFont"/>
    <w:link w:val="Heading3"/>
    <w:rsid w:val="004E4A07"/>
    <w:rPr>
      <w:rFonts w:ascii="Times New Roman" w:eastAsia="Times New Roman" w:hAnsi="Times New Roman" w:cs="Times New Roman"/>
      <w:b/>
      <w:sz w:val="18"/>
      <w:szCs w:val="20"/>
    </w:rPr>
  </w:style>
  <w:style w:type="paragraph" w:styleId="NoSpacing">
    <w:name w:val="No Spacing"/>
    <w:uiPriority w:val="1"/>
    <w:qFormat/>
    <w:rsid w:val="004E4A07"/>
    <w:pPr>
      <w:spacing w:after="0" w:line="240" w:lineRule="auto"/>
    </w:pPr>
  </w:style>
  <w:style w:type="character" w:styleId="Strong">
    <w:name w:val="Strong"/>
    <w:basedOn w:val="DefaultParagraphFont"/>
    <w:uiPriority w:val="22"/>
    <w:qFormat/>
    <w:rsid w:val="004E4A07"/>
    <w:rPr>
      <w:b/>
      <w:bCs/>
    </w:rPr>
  </w:style>
  <w:style w:type="character" w:styleId="Hyperlink">
    <w:name w:val="Hyperlink"/>
    <w:basedOn w:val="DefaultParagraphFont"/>
    <w:uiPriority w:val="99"/>
    <w:unhideWhenUsed/>
    <w:rsid w:val="00107F57"/>
    <w:rPr>
      <w:color w:val="0000FF" w:themeColor="hyperlink"/>
      <w:u w:val="single"/>
    </w:rPr>
  </w:style>
  <w:style w:type="paragraph" w:styleId="ListParagraph">
    <w:name w:val="List Paragraph"/>
    <w:basedOn w:val="Normal"/>
    <w:uiPriority w:val="34"/>
    <w:qFormat/>
    <w:rsid w:val="00EC3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02091">
      <w:bodyDiv w:val="1"/>
      <w:marLeft w:val="0"/>
      <w:marRight w:val="0"/>
      <w:marTop w:val="0"/>
      <w:marBottom w:val="0"/>
      <w:divBdr>
        <w:top w:val="none" w:sz="0" w:space="0" w:color="auto"/>
        <w:left w:val="none" w:sz="0" w:space="0" w:color="auto"/>
        <w:bottom w:val="none" w:sz="0" w:space="0" w:color="auto"/>
        <w:right w:val="none" w:sz="0" w:space="0" w:color="auto"/>
      </w:divBdr>
    </w:div>
    <w:div w:id="176202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SCCD</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Henn</dc:creator>
  <cp:lastModifiedBy>Mike Henn</cp:lastModifiedBy>
  <cp:revision>2</cp:revision>
  <dcterms:created xsi:type="dcterms:W3CDTF">2020-01-10T21:40:00Z</dcterms:created>
  <dcterms:modified xsi:type="dcterms:W3CDTF">2020-01-10T21:40:00Z</dcterms:modified>
</cp:coreProperties>
</file>