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092F" w14:textId="6FD1FB7F" w:rsidR="004D1515" w:rsidRPr="004F2A74" w:rsidRDefault="00542297" w:rsidP="002310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25568571"/>
      <w:r>
        <w:rPr>
          <w:rFonts w:ascii="Times New Roman" w:hAnsi="Times New Roman" w:cs="Times New Roman"/>
          <w:b/>
          <w:bCs/>
          <w:sz w:val="36"/>
          <w:szCs w:val="36"/>
        </w:rPr>
        <w:t>Trump</w:t>
      </w:r>
      <w:r w:rsidR="00B140C4">
        <w:rPr>
          <w:rFonts w:ascii="Times New Roman" w:hAnsi="Times New Roman" w:cs="Times New Roman"/>
          <w:b/>
          <w:bCs/>
          <w:sz w:val="36"/>
          <w:szCs w:val="36"/>
        </w:rPr>
        <w:t xml:space="preserve"> &amp; Governor Dunleavy’s </w:t>
      </w:r>
      <w:proofErr w:type="spellStart"/>
      <w:r w:rsidR="00D9568E" w:rsidRPr="004F2A74">
        <w:rPr>
          <w:rFonts w:ascii="Times New Roman" w:hAnsi="Times New Roman" w:cs="Times New Roman"/>
          <w:b/>
          <w:bCs/>
          <w:sz w:val="36"/>
          <w:szCs w:val="36"/>
        </w:rPr>
        <w:t>Tongass</w:t>
      </w:r>
      <w:proofErr w:type="spellEnd"/>
      <w:r w:rsidR="00D9568E" w:rsidRPr="004F2A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E444B" w:rsidRPr="004F2A74">
        <w:rPr>
          <w:rFonts w:ascii="Times New Roman" w:hAnsi="Times New Roman" w:cs="Times New Roman"/>
          <w:b/>
          <w:bCs/>
          <w:sz w:val="36"/>
          <w:szCs w:val="36"/>
        </w:rPr>
        <w:t xml:space="preserve">Roadless Rule </w:t>
      </w:r>
      <w:r w:rsidR="00C32826" w:rsidRPr="004F2A74">
        <w:rPr>
          <w:rFonts w:ascii="Times New Roman" w:hAnsi="Times New Roman" w:cs="Times New Roman"/>
          <w:b/>
          <w:bCs/>
          <w:sz w:val="36"/>
          <w:szCs w:val="36"/>
        </w:rPr>
        <w:t xml:space="preserve">Reversal </w:t>
      </w:r>
      <w:r w:rsidR="00B140C4">
        <w:rPr>
          <w:rFonts w:ascii="Times New Roman" w:hAnsi="Times New Roman" w:cs="Times New Roman"/>
          <w:b/>
          <w:bCs/>
          <w:sz w:val="36"/>
          <w:szCs w:val="36"/>
        </w:rPr>
        <w:t xml:space="preserve">Plan </w:t>
      </w:r>
      <w:r w:rsidR="006E444B" w:rsidRPr="004F2A74">
        <w:rPr>
          <w:rFonts w:ascii="Times New Roman" w:hAnsi="Times New Roman" w:cs="Times New Roman"/>
          <w:b/>
          <w:bCs/>
          <w:sz w:val="36"/>
          <w:szCs w:val="36"/>
        </w:rPr>
        <w:t xml:space="preserve">Threatens </w:t>
      </w:r>
      <w:r w:rsidR="00B140C4">
        <w:rPr>
          <w:rFonts w:ascii="Times New Roman" w:hAnsi="Times New Roman" w:cs="Times New Roman"/>
          <w:b/>
          <w:bCs/>
          <w:sz w:val="36"/>
          <w:szCs w:val="36"/>
        </w:rPr>
        <w:t xml:space="preserve">Alaska’s </w:t>
      </w:r>
      <w:r w:rsidR="006E444B" w:rsidRPr="004F2A74">
        <w:rPr>
          <w:rFonts w:ascii="Times New Roman" w:hAnsi="Times New Roman" w:cs="Times New Roman"/>
          <w:b/>
          <w:bCs/>
          <w:sz w:val="36"/>
          <w:szCs w:val="36"/>
        </w:rPr>
        <w:t>Brown Bear Populations</w:t>
      </w:r>
    </w:p>
    <w:p w14:paraId="3DA46ADC" w14:textId="79B909AB" w:rsidR="00B140C4" w:rsidRPr="001D488B" w:rsidRDefault="00542297" w:rsidP="00945D43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bookmarkStart w:id="1" w:name="_Hlk25502928"/>
      <w:bookmarkEnd w:id="0"/>
      <w:r w:rsidRPr="001D488B">
        <w:rPr>
          <w:rFonts w:ascii="Bookman Old Style" w:hAnsi="Bookman Old Style"/>
          <w:sz w:val="24"/>
          <w:szCs w:val="24"/>
        </w:rPr>
        <w:t>Alaska’s</w:t>
      </w:r>
      <w:r w:rsidR="00FD74DF" w:rsidRPr="001D48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D74DF" w:rsidRPr="001D488B">
        <w:rPr>
          <w:rFonts w:ascii="Bookman Old Style" w:hAnsi="Bookman Old Style"/>
          <w:sz w:val="24"/>
          <w:szCs w:val="24"/>
        </w:rPr>
        <w:t>Tongass</w:t>
      </w:r>
      <w:proofErr w:type="spellEnd"/>
      <w:r w:rsidR="00FD74DF" w:rsidRPr="001D488B">
        <w:rPr>
          <w:rFonts w:ascii="Bookman Old Style" w:hAnsi="Bookman Old Style"/>
          <w:sz w:val="24"/>
          <w:szCs w:val="24"/>
        </w:rPr>
        <w:t xml:space="preserve"> National Forest is the largest of the 154 National Forests in the U.S. </w:t>
      </w:r>
      <w:r w:rsidR="003E432A" w:rsidRPr="001D488B">
        <w:rPr>
          <w:rFonts w:ascii="Bookman Old Style" w:hAnsi="Bookman Old Style"/>
          <w:sz w:val="24"/>
          <w:szCs w:val="24"/>
        </w:rPr>
        <w:t>T</w:t>
      </w:r>
      <w:r w:rsidR="00FD74DF" w:rsidRPr="001D488B">
        <w:rPr>
          <w:rFonts w:ascii="Bookman Old Style" w:hAnsi="Bookman Old Style"/>
          <w:sz w:val="24"/>
          <w:szCs w:val="24"/>
        </w:rPr>
        <w:t xml:space="preserve">he </w:t>
      </w:r>
      <w:proofErr w:type="spellStart"/>
      <w:r w:rsidR="003E432A" w:rsidRPr="001D488B">
        <w:rPr>
          <w:rFonts w:ascii="Bookman Old Style" w:hAnsi="Bookman Old Style"/>
          <w:sz w:val="24"/>
          <w:szCs w:val="24"/>
        </w:rPr>
        <w:t>Tongass</w:t>
      </w:r>
      <w:proofErr w:type="spellEnd"/>
      <w:r w:rsidR="003E432A" w:rsidRPr="001D488B">
        <w:rPr>
          <w:rFonts w:ascii="Bookman Old Style" w:hAnsi="Bookman Old Style"/>
          <w:sz w:val="24"/>
          <w:szCs w:val="24"/>
        </w:rPr>
        <w:t xml:space="preserve"> and the Amazon </w:t>
      </w:r>
      <w:r w:rsidR="00094C62">
        <w:rPr>
          <w:rFonts w:ascii="Bookman Old Style" w:hAnsi="Bookman Old Style"/>
          <w:sz w:val="24"/>
          <w:szCs w:val="24"/>
        </w:rPr>
        <w:t>t</w:t>
      </w:r>
      <w:r w:rsidR="003E432A" w:rsidRPr="001D488B">
        <w:rPr>
          <w:rFonts w:ascii="Bookman Old Style" w:hAnsi="Bookman Old Style"/>
          <w:sz w:val="24"/>
          <w:szCs w:val="24"/>
        </w:rPr>
        <w:t xml:space="preserve">ropics </w:t>
      </w:r>
      <w:r w:rsidR="004F2A74" w:rsidRPr="001D488B">
        <w:rPr>
          <w:rFonts w:ascii="Bookman Old Style" w:hAnsi="Bookman Old Style"/>
          <w:sz w:val="24"/>
          <w:szCs w:val="24"/>
        </w:rPr>
        <w:t xml:space="preserve">contain the </w:t>
      </w:r>
      <w:r w:rsidR="00FD74DF" w:rsidRPr="001D488B">
        <w:rPr>
          <w:rFonts w:ascii="Bookman Old Style" w:hAnsi="Bookman Old Style"/>
          <w:sz w:val="24"/>
          <w:szCs w:val="24"/>
        </w:rPr>
        <w:t xml:space="preserve">largest and last intact old growth rainforests left </w:t>
      </w:r>
      <w:r w:rsidR="00642896">
        <w:rPr>
          <w:rFonts w:ascii="Bookman Old Style" w:hAnsi="Bookman Old Style"/>
          <w:sz w:val="24"/>
          <w:szCs w:val="24"/>
        </w:rPr>
        <w:t xml:space="preserve">standing </w:t>
      </w:r>
      <w:r w:rsidR="003E432A" w:rsidRPr="001D488B">
        <w:rPr>
          <w:rFonts w:ascii="Bookman Old Style" w:hAnsi="Bookman Old Style"/>
          <w:sz w:val="24"/>
          <w:szCs w:val="24"/>
        </w:rPr>
        <w:t>in the world.</w:t>
      </w:r>
      <w:r w:rsidR="00B140C4" w:rsidRPr="001D488B">
        <w:rPr>
          <w:rFonts w:ascii="Bookman Old Style" w:hAnsi="Bookman Old Style"/>
          <w:sz w:val="24"/>
          <w:szCs w:val="24"/>
        </w:rPr>
        <w:t xml:space="preserve"> </w:t>
      </w:r>
    </w:p>
    <w:p w14:paraId="4EAC7C7E" w14:textId="31A8C4B0" w:rsidR="00E4025B" w:rsidRPr="001D488B" w:rsidRDefault="0081011A" w:rsidP="00EF7E87">
      <w:pPr>
        <w:rPr>
          <w:rFonts w:ascii="Bookman Old Style" w:hAnsi="Bookman Old Style"/>
          <w:sz w:val="24"/>
          <w:szCs w:val="24"/>
        </w:rPr>
      </w:pPr>
      <w:r w:rsidRPr="001D488B">
        <w:rPr>
          <w:rFonts w:ascii="Bookman Old Style" w:hAnsi="Bookman Old Style"/>
          <w:sz w:val="24"/>
          <w:szCs w:val="24"/>
        </w:rPr>
        <w:t xml:space="preserve">I was a brown bear expert in the </w:t>
      </w:r>
      <w:proofErr w:type="spellStart"/>
      <w:r w:rsidRPr="001D488B">
        <w:rPr>
          <w:rFonts w:ascii="Bookman Old Style" w:hAnsi="Bookman Old Style"/>
          <w:sz w:val="24"/>
          <w:szCs w:val="24"/>
        </w:rPr>
        <w:t>Tongass</w:t>
      </w:r>
      <w:proofErr w:type="spellEnd"/>
      <w:r w:rsidRPr="001D488B">
        <w:rPr>
          <w:rFonts w:ascii="Bookman Old Style" w:hAnsi="Bookman Old Style"/>
          <w:sz w:val="24"/>
          <w:szCs w:val="24"/>
        </w:rPr>
        <w:t xml:space="preserve"> with Alaska Department of Fish &amp; Game for 35 years from 1981 retiring in 2016. </w:t>
      </w:r>
      <w:r w:rsidR="00E4025B">
        <w:rPr>
          <w:rFonts w:ascii="Bookman Old Style" w:hAnsi="Bookman Old Style"/>
          <w:sz w:val="24"/>
          <w:szCs w:val="24"/>
        </w:rPr>
        <w:t xml:space="preserve"> </w:t>
      </w:r>
      <w:r w:rsidRPr="001D488B">
        <w:rPr>
          <w:rFonts w:ascii="Bookman Old Style" w:hAnsi="Bookman Old Style"/>
          <w:sz w:val="24"/>
          <w:szCs w:val="24"/>
        </w:rPr>
        <w:t xml:space="preserve">I’ve slogged up dozens of </w:t>
      </w:r>
      <w:proofErr w:type="gramStart"/>
      <w:r w:rsidRPr="001D488B">
        <w:rPr>
          <w:rFonts w:ascii="Bookman Old Style" w:hAnsi="Bookman Old Style"/>
          <w:sz w:val="24"/>
          <w:szCs w:val="24"/>
        </w:rPr>
        <w:t>bear</w:t>
      </w:r>
      <w:proofErr w:type="gramEnd"/>
      <w:r w:rsidRPr="001D488B">
        <w:rPr>
          <w:rFonts w:ascii="Bookman Old Style" w:hAnsi="Bookman Old Style"/>
          <w:sz w:val="24"/>
          <w:szCs w:val="24"/>
        </w:rPr>
        <w:t xml:space="preserve"> infested salmon streams in study areas on Admiralty and Chichagof Islands and along southeast</w:t>
      </w:r>
      <w:r w:rsidR="00E4025B">
        <w:rPr>
          <w:rFonts w:ascii="Bookman Old Style" w:hAnsi="Bookman Old Style"/>
          <w:sz w:val="24"/>
          <w:szCs w:val="24"/>
        </w:rPr>
        <w:t xml:space="preserve"> Alaska’s</w:t>
      </w:r>
      <w:r w:rsidRPr="001D488B">
        <w:rPr>
          <w:rFonts w:ascii="Bookman Old Style" w:hAnsi="Bookman Old Style"/>
          <w:sz w:val="24"/>
          <w:szCs w:val="24"/>
        </w:rPr>
        <w:t xml:space="preserve"> mainland stretching from Misty Fiords National Monument to the south up the coast north to Yakutat Forelands and Malaspina Glacier in the Wrangell-St. Elias National Park Preserve. I’ve captured</w:t>
      </w:r>
      <w:r w:rsidR="005F2A7A" w:rsidRPr="001D488B">
        <w:rPr>
          <w:rFonts w:ascii="Bookman Old Style" w:hAnsi="Bookman Old Style"/>
          <w:sz w:val="24"/>
          <w:szCs w:val="24"/>
        </w:rPr>
        <w:t xml:space="preserve">, </w:t>
      </w:r>
      <w:r w:rsidRPr="001D488B">
        <w:rPr>
          <w:rFonts w:ascii="Bookman Old Style" w:hAnsi="Bookman Old Style"/>
          <w:sz w:val="24"/>
          <w:szCs w:val="24"/>
        </w:rPr>
        <w:t xml:space="preserve">immobilized, radio-tagged and radio-tracked over 1000 bears collecting scientific data and conducted DNA/population estimates. I fitted the first brown bear in the </w:t>
      </w:r>
      <w:proofErr w:type="spellStart"/>
      <w:r w:rsidRPr="001D488B">
        <w:rPr>
          <w:rFonts w:ascii="Bookman Old Style" w:hAnsi="Bookman Old Style"/>
          <w:sz w:val="24"/>
          <w:szCs w:val="24"/>
        </w:rPr>
        <w:t>Tongass</w:t>
      </w:r>
      <w:proofErr w:type="spellEnd"/>
      <w:r w:rsidRPr="001D488B">
        <w:rPr>
          <w:rFonts w:ascii="Bookman Old Style" w:hAnsi="Bookman Old Style"/>
          <w:sz w:val="24"/>
          <w:szCs w:val="24"/>
        </w:rPr>
        <w:t xml:space="preserve"> with a VHF radio-transmitter on Greens Creek on Admiralty Island in 1981.</w:t>
      </w:r>
      <w:bookmarkEnd w:id="1"/>
      <w:r w:rsidR="00EF7E87" w:rsidRPr="001D488B">
        <w:rPr>
          <w:rFonts w:ascii="Bookman Old Style" w:hAnsi="Bookman Old Style"/>
          <w:sz w:val="24"/>
          <w:szCs w:val="24"/>
        </w:rPr>
        <w:t xml:space="preserve"> In 2001, I fitted the first brown bear or any big game animal in the </w:t>
      </w:r>
      <w:proofErr w:type="spellStart"/>
      <w:r w:rsidR="00EF7E87" w:rsidRPr="001D488B">
        <w:rPr>
          <w:rFonts w:ascii="Bookman Old Style" w:hAnsi="Bookman Old Style"/>
          <w:sz w:val="24"/>
          <w:szCs w:val="24"/>
        </w:rPr>
        <w:t>Tongass</w:t>
      </w:r>
      <w:proofErr w:type="spellEnd"/>
      <w:r w:rsidR="00EF7E87" w:rsidRPr="001D488B">
        <w:rPr>
          <w:rFonts w:ascii="Bookman Old Style" w:hAnsi="Bookman Old Style"/>
          <w:sz w:val="24"/>
          <w:szCs w:val="24"/>
        </w:rPr>
        <w:t xml:space="preserve"> with a GPS/VHF radio-transmitter on Game Creek on North East Chichagof Island. </w:t>
      </w:r>
      <w:r w:rsidR="00E4025B">
        <w:rPr>
          <w:rFonts w:ascii="Bookman Old Style" w:hAnsi="Bookman Old Style"/>
          <w:sz w:val="24"/>
          <w:szCs w:val="24"/>
        </w:rPr>
        <w:t xml:space="preserve">With this unique knowledge </w:t>
      </w:r>
      <w:r w:rsidR="00496181">
        <w:rPr>
          <w:rFonts w:ascii="Bookman Old Style" w:hAnsi="Bookman Old Style"/>
          <w:sz w:val="24"/>
          <w:szCs w:val="24"/>
        </w:rPr>
        <w:t xml:space="preserve">and looming </w:t>
      </w:r>
      <w:r w:rsidR="006F1892">
        <w:rPr>
          <w:rFonts w:ascii="Bookman Old Style" w:hAnsi="Bookman Old Style"/>
          <w:sz w:val="24"/>
          <w:szCs w:val="24"/>
        </w:rPr>
        <w:t>threat,</w:t>
      </w:r>
      <w:r w:rsidR="00496181">
        <w:rPr>
          <w:rFonts w:ascii="Bookman Old Style" w:hAnsi="Bookman Old Style"/>
          <w:sz w:val="24"/>
          <w:szCs w:val="24"/>
        </w:rPr>
        <w:t xml:space="preserve"> </w:t>
      </w:r>
      <w:r w:rsidR="00E4025B">
        <w:rPr>
          <w:rFonts w:ascii="Bookman Old Style" w:hAnsi="Bookman Old Style"/>
          <w:sz w:val="24"/>
          <w:szCs w:val="24"/>
        </w:rPr>
        <w:t>I’</w:t>
      </w:r>
      <w:r w:rsidR="00353D34">
        <w:rPr>
          <w:rFonts w:ascii="Bookman Old Style" w:hAnsi="Bookman Old Style"/>
          <w:sz w:val="24"/>
          <w:szCs w:val="24"/>
        </w:rPr>
        <w:t>ve evolved into</w:t>
      </w:r>
      <w:r w:rsidR="00E4025B">
        <w:rPr>
          <w:rFonts w:ascii="Bookman Old Style" w:hAnsi="Bookman Old Style"/>
          <w:sz w:val="24"/>
          <w:szCs w:val="24"/>
        </w:rPr>
        <w:t xml:space="preserve"> a</w:t>
      </w:r>
      <w:r w:rsidR="00642896">
        <w:rPr>
          <w:rFonts w:ascii="Bookman Old Style" w:hAnsi="Bookman Old Style"/>
          <w:sz w:val="24"/>
          <w:szCs w:val="24"/>
        </w:rPr>
        <w:t xml:space="preserve"> necessary</w:t>
      </w:r>
      <w:r w:rsidR="00E4025B">
        <w:rPr>
          <w:rFonts w:ascii="Bookman Old Style" w:hAnsi="Bookman Old Style"/>
          <w:sz w:val="24"/>
          <w:szCs w:val="24"/>
        </w:rPr>
        <w:t xml:space="preserve"> ambassador for brown bears and the wilderness they inhabit in the </w:t>
      </w:r>
      <w:proofErr w:type="spellStart"/>
      <w:r w:rsidR="00E4025B">
        <w:rPr>
          <w:rFonts w:ascii="Bookman Old Style" w:hAnsi="Bookman Old Style"/>
          <w:sz w:val="24"/>
          <w:szCs w:val="24"/>
        </w:rPr>
        <w:t>Tongass</w:t>
      </w:r>
      <w:proofErr w:type="spellEnd"/>
      <w:r w:rsidR="00A6018A">
        <w:rPr>
          <w:rFonts w:ascii="Bookman Old Style" w:hAnsi="Bookman Old Style"/>
          <w:sz w:val="24"/>
          <w:szCs w:val="24"/>
        </w:rPr>
        <w:t xml:space="preserve"> National Forest</w:t>
      </w:r>
      <w:r w:rsidR="00E4025B">
        <w:rPr>
          <w:rFonts w:ascii="Bookman Old Style" w:hAnsi="Bookman Old Style"/>
          <w:sz w:val="24"/>
          <w:szCs w:val="24"/>
        </w:rPr>
        <w:t>.</w:t>
      </w:r>
    </w:p>
    <w:p w14:paraId="3F0E25C7" w14:textId="1C3A305D" w:rsidR="00275E4D" w:rsidRPr="00275E4D" w:rsidRDefault="00275E4D" w:rsidP="0081011A">
      <w:pPr>
        <w:spacing w:line="240" w:lineRule="auto"/>
        <w:jc w:val="both"/>
        <w:rPr>
          <w:rFonts w:ascii="Bookman Old Style" w:hAnsi="Bookman Old Style"/>
          <w:iCs/>
          <w:sz w:val="24"/>
        </w:rPr>
      </w:pPr>
      <w:r w:rsidRPr="00275E4D">
        <w:rPr>
          <w:rFonts w:ascii="Bookman Old Style" w:hAnsi="Bookman Old Style"/>
          <w:iCs/>
          <w:sz w:val="24"/>
        </w:rPr>
        <w:t>Primarily known as a brown bear expert</w:t>
      </w:r>
      <w:r>
        <w:rPr>
          <w:rFonts w:ascii="Bookman Old Style" w:hAnsi="Bookman Old Style"/>
          <w:iCs/>
          <w:sz w:val="24"/>
        </w:rPr>
        <w:t>,</w:t>
      </w:r>
      <w:r w:rsidR="0057017A">
        <w:rPr>
          <w:rFonts w:ascii="Bookman Old Style" w:hAnsi="Bookman Old Style"/>
          <w:iCs/>
          <w:sz w:val="24"/>
        </w:rPr>
        <w:t xml:space="preserve"> </w:t>
      </w:r>
      <w:r w:rsidR="006B05A3">
        <w:rPr>
          <w:rFonts w:ascii="Bookman Old Style" w:hAnsi="Bookman Old Style"/>
          <w:iCs/>
          <w:sz w:val="24"/>
        </w:rPr>
        <w:t>beginning</w:t>
      </w:r>
      <w:r w:rsidR="00353D34">
        <w:rPr>
          <w:rFonts w:ascii="Bookman Old Style" w:hAnsi="Bookman Old Style"/>
          <w:iCs/>
          <w:sz w:val="24"/>
        </w:rPr>
        <w:t xml:space="preserve"> </w:t>
      </w:r>
      <w:r w:rsidR="006B05A3">
        <w:rPr>
          <w:rFonts w:ascii="Bookman Old Style" w:hAnsi="Bookman Old Style"/>
          <w:iCs/>
          <w:sz w:val="24"/>
        </w:rPr>
        <w:t>in</w:t>
      </w:r>
      <w:r w:rsidR="00353D34">
        <w:rPr>
          <w:rFonts w:ascii="Bookman Old Style" w:hAnsi="Bookman Old Style"/>
          <w:iCs/>
          <w:sz w:val="24"/>
        </w:rPr>
        <w:t xml:space="preserve"> </w:t>
      </w:r>
      <w:r w:rsidR="006B05A3">
        <w:rPr>
          <w:rFonts w:ascii="Bookman Old Style" w:hAnsi="Bookman Old Style"/>
          <w:iCs/>
          <w:sz w:val="24"/>
        </w:rPr>
        <w:t xml:space="preserve">1973 </w:t>
      </w:r>
      <w:r>
        <w:rPr>
          <w:rFonts w:ascii="Bookman Old Style" w:hAnsi="Bookman Old Style"/>
          <w:iCs/>
          <w:sz w:val="24"/>
        </w:rPr>
        <w:t>I have</w:t>
      </w:r>
      <w:r w:rsidR="00353D34">
        <w:rPr>
          <w:rFonts w:ascii="Bookman Old Style" w:hAnsi="Bookman Old Style"/>
          <w:iCs/>
          <w:sz w:val="24"/>
        </w:rPr>
        <w:t xml:space="preserve"> also </w:t>
      </w:r>
      <w:r w:rsidRPr="00275E4D">
        <w:rPr>
          <w:rFonts w:ascii="Bookman Old Style" w:hAnsi="Bookman Old Style"/>
          <w:iCs/>
          <w:sz w:val="24"/>
        </w:rPr>
        <w:t>participated in a variety of wildlife research</w:t>
      </w:r>
      <w:r w:rsidR="006B05A3">
        <w:rPr>
          <w:rFonts w:ascii="Bookman Old Style" w:hAnsi="Bookman Old Style"/>
          <w:iCs/>
          <w:sz w:val="24"/>
        </w:rPr>
        <w:t>/</w:t>
      </w:r>
      <w:r w:rsidRPr="00275E4D">
        <w:rPr>
          <w:rFonts w:ascii="Bookman Old Style" w:hAnsi="Bookman Old Style"/>
          <w:iCs/>
          <w:sz w:val="24"/>
        </w:rPr>
        <w:t xml:space="preserve">management projects throughout the </w:t>
      </w:r>
      <w:proofErr w:type="spellStart"/>
      <w:r w:rsidRPr="00275E4D">
        <w:rPr>
          <w:rFonts w:ascii="Bookman Old Style" w:hAnsi="Bookman Old Style"/>
          <w:iCs/>
          <w:sz w:val="24"/>
        </w:rPr>
        <w:t>Tongass</w:t>
      </w:r>
      <w:proofErr w:type="spellEnd"/>
      <w:r w:rsidRPr="00275E4D">
        <w:rPr>
          <w:rFonts w:ascii="Bookman Old Style" w:hAnsi="Bookman Old Style"/>
          <w:iCs/>
          <w:sz w:val="24"/>
        </w:rPr>
        <w:t xml:space="preserve"> National Forest</w:t>
      </w:r>
      <w:r w:rsidR="00712FC5">
        <w:rPr>
          <w:rFonts w:ascii="Bookman Old Style" w:hAnsi="Bookman Old Style"/>
          <w:iCs/>
          <w:sz w:val="24"/>
        </w:rPr>
        <w:t xml:space="preserve"> </w:t>
      </w:r>
      <w:r>
        <w:rPr>
          <w:rFonts w:ascii="Bookman Old Style" w:hAnsi="Bookman Old Style"/>
          <w:iCs/>
          <w:sz w:val="24"/>
        </w:rPr>
        <w:t>including expertise in</w:t>
      </w:r>
      <w:r w:rsidRPr="00275E4D">
        <w:rPr>
          <w:rFonts w:ascii="Bookman Old Style" w:hAnsi="Bookman Old Style"/>
          <w:iCs/>
          <w:sz w:val="24"/>
        </w:rPr>
        <w:t xml:space="preserve"> the safe capture, immobilizing, radio-tagging/tracking and ecology of; Sitka black-tailed deer, mountain goats, wolf, wolverine, elk and black bears.</w:t>
      </w:r>
    </w:p>
    <w:p w14:paraId="5E456E26" w14:textId="33CFEA21" w:rsidR="0081011A" w:rsidRPr="00631EB5" w:rsidRDefault="006E444B" w:rsidP="0081011A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Brown bears are the second slowest reproducing of the 28 big game species in North America.  </w:t>
      </w:r>
      <w:r w:rsidR="00DE7343">
        <w:rPr>
          <w:rFonts w:ascii="Bookman Old Style" w:hAnsi="Bookman Old Style"/>
          <w:sz w:val="24"/>
          <w:szCs w:val="24"/>
        </w:rPr>
        <w:t xml:space="preserve">In the early 1800s </w:t>
      </w:r>
      <w:r w:rsidR="00E61B80">
        <w:rPr>
          <w:rFonts w:ascii="Bookman Old Style" w:hAnsi="Bookman Old Style"/>
          <w:sz w:val="24"/>
          <w:szCs w:val="24"/>
        </w:rPr>
        <w:t>during Lewis &amp; Clark</w:t>
      </w:r>
      <w:r w:rsidR="008A0855">
        <w:rPr>
          <w:rFonts w:ascii="Bookman Old Style" w:hAnsi="Bookman Old Style"/>
          <w:sz w:val="24"/>
          <w:szCs w:val="24"/>
        </w:rPr>
        <w:t>’</w:t>
      </w:r>
      <w:r w:rsidR="00E61B80">
        <w:rPr>
          <w:rFonts w:ascii="Bookman Old Style" w:hAnsi="Bookman Old Style"/>
          <w:sz w:val="24"/>
          <w:szCs w:val="24"/>
        </w:rPr>
        <w:t xml:space="preserve">s Expedition </w:t>
      </w:r>
      <w:r w:rsidR="00DE7343">
        <w:rPr>
          <w:rFonts w:ascii="Bookman Old Style" w:hAnsi="Bookman Old Style"/>
          <w:sz w:val="24"/>
          <w:szCs w:val="24"/>
        </w:rPr>
        <w:t xml:space="preserve">grizzly bears occurred in nearly every state west of the Mississippi River but as a result of human encroachment by 1956 only </w:t>
      </w:r>
      <w:r w:rsidR="001D488B">
        <w:rPr>
          <w:rFonts w:ascii="Bookman Old Style" w:hAnsi="Bookman Old Style"/>
          <w:sz w:val="24"/>
          <w:szCs w:val="24"/>
        </w:rPr>
        <w:t xml:space="preserve">three </w:t>
      </w:r>
      <w:r w:rsidR="00DE7343">
        <w:rPr>
          <w:rFonts w:ascii="Bookman Old Style" w:hAnsi="Bookman Old Style"/>
          <w:sz w:val="24"/>
          <w:szCs w:val="24"/>
        </w:rPr>
        <w:t>states</w:t>
      </w:r>
      <w:r w:rsidR="00E61B80">
        <w:rPr>
          <w:rFonts w:ascii="Bookman Old Style" w:hAnsi="Bookman Old Style"/>
          <w:sz w:val="24"/>
          <w:szCs w:val="24"/>
        </w:rPr>
        <w:t>, Montana, Wyoming and Idaho</w:t>
      </w:r>
      <w:r w:rsidR="00DE7343">
        <w:rPr>
          <w:rFonts w:ascii="Bookman Old Style" w:hAnsi="Bookman Old Style"/>
          <w:sz w:val="24"/>
          <w:szCs w:val="24"/>
        </w:rPr>
        <w:t xml:space="preserve"> contained marginally sustainable grizzly populations. </w:t>
      </w:r>
      <w:r w:rsidR="001F15D4">
        <w:rPr>
          <w:rFonts w:ascii="Bookman Old Style" w:hAnsi="Bookman Old Style"/>
          <w:sz w:val="24"/>
          <w:szCs w:val="24"/>
        </w:rPr>
        <w:t>H</w:t>
      </w:r>
      <w:r w:rsidR="00DE7343">
        <w:rPr>
          <w:rFonts w:ascii="Bookman Old Style" w:hAnsi="Bookman Old Style"/>
          <w:sz w:val="24"/>
          <w:szCs w:val="24"/>
        </w:rPr>
        <w:t xml:space="preserve">istorical, ecological and biological evidence across North America are clear that road access combined with </w:t>
      </w:r>
      <w:r w:rsidR="00042A6E">
        <w:rPr>
          <w:rFonts w:ascii="Bookman Old Style" w:hAnsi="Bookman Old Style"/>
          <w:sz w:val="24"/>
          <w:szCs w:val="24"/>
        </w:rPr>
        <w:t xml:space="preserve">human </w:t>
      </w:r>
      <w:r w:rsidR="00DE7343">
        <w:rPr>
          <w:rFonts w:ascii="Bookman Old Style" w:hAnsi="Bookman Old Style"/>
          <w:sz w:val="24"/>
          <w:szCs w:val="24"/>
        </w:rPr>
        <w:t>development</w:t>
      </w:r>
      <w:r w:rsidR="00042A6E">
        <w:rPr>
          <w:rFonts w:ascii="Bookman Old Style" w:hAnsi="Bookman Old Style"/>
          <w:sz w:val="24"/>
          <w:szCs w:val="24"/>
        </w:rPr>
        <w:t>/activities</w:t>
      </w:r>
      <w:r w:rsidR="00DE7343">
        <w:rPr>
          <w:rFonts w:ascii="Bookman Old Style" w:hAnsi="Bookman Old Style"/>
          <w:sz w:val="24"/>
          <w:szCs w:val="24"/>
        </w:rPr>
        <w:t xml:space="preserve"> within brown bear home ranges will with certainty lead to fewer brown bears and potentially </w:t>
      </w:r>
      <w:r w:rsidR="00042A6E">
        <w:rPr>
          <w:rFonts w:ascii="Bookman Old Style" w:hAnsi="Bookman Old Style"/>
          <w:sz w:val="24"/>
          <w:szCs w:val="24"/>
        </w:rPr>
        <w:t>threaten</w:t>
      </w:r>
      <w:r w:rsidR="00DE7343">
        <w:rPr>
          <w:rFonts w:ascii="Bookman Old Style" w:hAnsi="Bookman Old Style"/>
          <w:sz w:val="24"/>
          <w:szCs w:val="24"/>
        </w:rPr>
        <w:t xml:space="preserve"> brown bear populations. </w:t>
      </w:r>
      <w:r w:rsidR="00DE7343" w:rsidRPr="00631EB5">
        <w:rPr>
          <w:rFonts w:ascii="Bookman Old Style" w:hAnsi="Bookman Old Style"/>
          <w:sz w:val="24"/>
          <w:szCs w:val="24"/>
        </w:rPr>
        <w:t>More</w:t>
      </w:r>
      <w:r w:rsidR="000A7C15" w:rsidRPr="00631EB5">
        <w:rPr>
          <w:rFonts w:ascii="Bookman Old Style" w:hAnsi="Bookman Old Style"/>
          <w:sz w:val="24"/>
          <w:szCs w:val="24"/>
        </w:rPr>
        <w:t xml:space="preserve"> importantly</w:t>
      </w:r>
      <w:r w:rsidR="00DE7343" w:rsidRPr="00631EB5">
        <w:rPr>
          <w:rFonts w:ascii="Bookman Old Style" w:hAnsi="Bookman Old Style"/>
          <w:sz w:val="24"/>
          <w:szCs w:val="24"/>
        </w:rPr>
        <w:t>, a brown bear population could easily suffer dramatically if the female component of a population is systematically removed.</w:t>
      </w:r>
    </w:p>
    <w:p w14:paraId="25DC70DF" w14:textId="2C3074A1" w:rsidR="00F94B90" w:rsidRDefault="00EA0128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Today </w:t>
      </w:r>
      <w:r w:rsidR="001D488B">
        <w:rPr>
          <w:rFonts w:ascii="Bookman Old Style" w:hAnsi="Bookman Old Style"/>
          <w:sz w:val="24"/>
          <w:szCs w:val="24"/>
        </w:rPr>
        <w:t xml:space="preserve">six </w:t>
      </w:r>
      <w:r>
        <w:rPr>
          <w:rFonts w:ascii="Bookman Old Style" w:hAnsi="Bookman Old Style"/>
          <w:sz w:val="24"/>
          <w:szCs w:val="24"/>
        </w:rPr>
        <w:t xml:space="preserve">of </w:t>
      </w:r>
      <w:r w:rsidR="001D488B">
        <w:rPr>
          <w:rFonts w:ascii="Bookman Old Style" w:hAnsi="Bookman Old Style"/>
          <w:sz w:val="24"/>
          <w:szCs w:val="24"/>
        </w:rPr>
        <w:t xml:space="preserve">eight </w:t>
      </w:r>
      <w:r>
        <w:rPr>
          <w:rFonts w:ascii="Bookman Old Style" w:hAnsi="Bookman Old Style"/>
          <w:sz w:val="24"/>
          <w:szCs w:val="24"/>
        </w:rPr>
        <w:t xml:space="preserve">bear species </w:t>
      </w:r>
      <w:r w:rsidR="00CC0E30">
        <w:rPr>
          <w:rFonts w:ascii="Bookman Old Style" w:hAnsi="Bookman Old Style"/>
          <w:sz w:val="24"/>
          <w:szCs w:val="24"/>
        </w:rPr>
        <w:t>in the world</w:t>
      </w:r>
      <w:r>
        <w:rPr>
          <w:rFonts w:ascii="Bookman Old Style" w:hAnsi="Bookman Old Style"/>
          <w:sz w:val="24"/>
          <w:szCs w:val="24"/>
        </w:rPr>
        <w:t xml:space="preserve"> are endangered.</w:t>
      </w:r>
      <w:r w:rsidR="00F94B90">
        <w:rPr>
          <w:rFonts w:ascii="Bookman Old Style" w:hAnsi="Bookman Old Style"/>
          <w:sz w:val="24"/>
          <w:szCs w:val="24"/>
        </w:rPr>
        <w:t xml:space="preserve"> </w:t>
      </w:r>
      <w:r w:rsidR="00042A6E">
        <w:rPr>
          <w:rFonts w:ascii="Bookman Old Style" w:hAnsi="Bookman Old Style"/>
          <w:sz w:val="24"/>
          <w:szCs w:val="24"/>
        </w:rPr>
        <w:t>To assure cub survival</w:t>
      </w:r>
      <w:r w:rsidR="00CC0E30">
        <w:rPr>
          <w:rFonts w:ascii="Bookman Old Style" w:hAnsi="Bookman Old Style"/>
          <w:sz w:val="24"/>
          <w:szCs w:val="24"/>
        </w:rPr>
        <w:t>,</w:t>
      </w:r>
      <w:r w:rsidR="00042A6E">
        <w:rPr>
          <w:rFonts w:ascii="Bookman Old Style" w:hAnsi="Bookman Old Style"/>
          <w:sz w:val="24"/>
          <w:szCs w:val="24"/>
        </w:rPr>
        <w:t xml:space="preserve"> f</w:t>
      </w:r>
      <w:r w:rsidR="00A9549D" w:rsidRPr="00A9549D">
        <w:rPr>
          <w:rFonts w:ascii="Bookman Old Style" w:hAnsi="Bookman Old Style"/>
          <w:sz w:val="24"/>
          <w:szCs w:val="24"/>
        </w:rPr>
        <w:t xml:space="preserve">emale bears accompanied with cubs of all 8 bear species </w:t>
      </w:r>
      <w:r w:rsidR="00E61B80">
        <w:rPr>
          <w:rFonts w:ascii="Bookman Old Style" w:hAnsi="Bookman Old Style"/>
          <w:sz w:val="24"/>
          <w:szCs w:val="24"/>
        </w:rPr>
        <w:t xml:space="preserve">in the world </w:t>
      </w:r>
      <w:r w:rsidR="00A9549D" w:rsidRPr="00A9549D">
        <w:rPr>
          <w:rFonts w:ascii="Bookman Old Style" w:hAnsi="Bookman Old Style"/>
          <w:sz w:val="24"/>
          <w:szCs w:val="24"/>
        </w:rPr>
        <w:t>require a safe escape location from being killed by male bears</w:t>
      </w:r>
      <w:r w:rsidR="006671E5">
        <w:rPr>
          <w:rFonts w:ascii="Bookman Old Style" w:hAnsi="Bookman Old Style"/>
          <w:sz w:val="24"/>
          <w:szCs w:val="24"/>
        </w:rPr>
        <w:t>/predators</w:t>
      </w:r>
      <w:r w:rsidR="00042A6E">
        <w:rPr>
          <w:rFonts w:ascii="Bookman Old Style" w:hAnsi="Bookman Old Style"/>
          <w:sz w:val="24"/>
          <w:szCs w:val="24"/>
        </w:rPr>
        <w:t>.</w:t>
      </w:r>
      <w:r w:rsidR="00A9549D" w:rsidRPr="00A9549D">
        <w:rPr>
          <w:rFonts w:ascii="Bookman Old Style" w:hAnsi="Bookman Old Style"/>
          <w:sz w:val="24"/>
          <w:szCs w:val="24"/>
        </w:rPr>
        <w:t xml:space="preserve"> </w:t>
      </w:r>
      <w:r w:rsidR="006C583B">
        <w:rPr>
          <w:rFonts w:ascii="Bookman Old Style" w:hAnsi="Bookman Old Style"/>
          <w:sz w:val="24"/>
          <w:szCs w:val="24"/>
        </w:rPr>
        <w:t>T</w:t>
      </w:r>
      <w:r w:rsidR="0076331B">
        <w:rPr>
          <w:rFonts w:ascii="Bookman Old Style" w:hAnsi="Bookman Old Style"/>
          <w:sz w:val="24"/>
          <w:szCs w:val="24"/>
        </w:rPr>
        <w:t xml:space="preserve">he </w:t>
      </w:r>
      <w:proofErr w:type="spellStart"/>
      <w:r w:rsidR="0076331B">
        <w:rPr>
          <w:rFonts w:ascii="Bookman Old Style" w:hAnsi="Bookman Old Style"/>
          <w:sz w:val="24"/>
          <w:szCs w:val="24"/>
        </w:rPr>
        <w:t>Tongass</w:t>
      </w:r>
      <w:proofErr w:type="spellEnd"/>
      <w:r w:rsidR="0076331B">
        <w:rPr>
          <w:rFonts w:ascii="Bookman Old Style" w:hAnsi="Bookman Old Style"/>
          <w:sz w:val="24"/>
          <w:szCs w:val="24"/>
        </w:rPr>
        <w:t xml:space="preserve"> </w:t>
      </w:r>
      <w:r w:rsidR="00A9549D" w:rsidRPr="00A9549D">
        <w:rPr>
          <w:rFonts w:ascii="Bookman Old Style" w:hAnsi="Bookman Old Style"/>
          <w:sz w:val="24"/>
          <w:szCs w:val="24"/>
        </w:rPr>
        <w:t xml:space="preserve">old-growth trees adjacent salmon streams are key components for </w:t>
      </w:r>
      <w:r w:rsidR="001F15D4">
        <w:rPr>
          <w:rFonts w:ascii="Bookman Old Style" w:hAnsi="Bookman Old Style"/>
          <w:sz w:val="24"/>
          <w:szCs w:val="24"/>
        </w:rPr>
        <w:t>cub survival.</w:t>
      </w:r>
      <w:r w:rsidR="00A9549D" w:rsidRPr="00A9549D">
        <w:rPr>
          <w:rFonts w:ascii="Bookman Old Style" w:hAnsi="Bookman Old Style"/>
          <w:sz w:val="24"/>
          <w:szCs w:val="24"/>
        </w:rPr>
        <w:t xml:space="preserve"> </w:t>
      </w:r>
    </w:p>
    <w:p w14:paraId="794D75B0" w14:textId="3C4F4AB5" w:rsidR="002F5AB4" w:rsidRPr="002F5AB4" w:rsidRDefault="00C53819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03798D" w:rsidRPr="00A9549D">
        <w:rPr>
          <w:rFonts w:ascii="Bookman Old Style" w:hAnsi="Bookman Old Style"/>
          <w:sz w:val="24"/>
          <w:szCs w:val="24"/>
        </w:rPr>
        <w:t>Forest Service manage</w:t>
      </w:r>
      <w:r w:rsidR="00CC0E30">
        <w:rPr>
          <w:rFonts w:ascii="Bookman Old Style" w:hAnsi="Bookman Old Style"/>
          <w:sz w:val="24"/>
          <w:szCs w:val="24"/>
        </w:rPr>
        <w:t>s</w:t>
      </w:r>
      <w:r w:rsidR="0003798D" w:rsidRPr="00A9549D">
        <w:rPr>
          <w:rFonts w:ascii="Bookman Old Style" w:hAnsi="Bookman Old Style"/>
          <w:sz w:val="24"/>
          <w:szCs w:val="24"/>
        </w:rPr>
        <w:t xml:space="preserve"> </w:t>
      </w:r>
      <w:r w:rsidR="00A9549D">
        <w:rPr>
          <w:rFonts w:ascii="Bookman Old Style" w:hAnsi="Bookman Old Style"/>
          <w:sz w:val="24"/>
          <w:szCs w:val="24"/>
        </w:rPr>
        <w:t xml:space="preserve">the forest </w:t>
      </w:r>
      <w:r w:rsidR="0003798D" w:rsidRPr="00A9549D">
        <w:rPr>
          <w:rFonts w:ascii="Bookman Old Style" w:hAnsi="Bookman Old Style"/>
          <w:sz w:val="24"/>
          <w:szCs w:val="24"/>
        </w:rPr>
        <w:t xml:space="preserve">on a 100-year </w:t>
      </w:r>
      <w:r w:rsidR="00A9549D">
        <w:rPr>
          <w:rFonts w:ascii="Bookman Old Style" w:hAnsi="Bookman Old Style"/>
          <w:sz w:val="24"/>
          <w:szCs w:val="24"/>
        </w:rPr>
        <w:t xml:space="preserve">harvest </w:t>
      </w:r>
      <w:r w:rsidR="0003798D" w:rsidRPr="00A9549D">
        <w:rPr>
          <w:rFonts w:ascii="Bookman Old Style" w:hAnsi="Bookman Old Style"/>
          <w:sz w:val="24"/>
          <w:szCs w:val="24"/>
        </w:rPr>
        <w:t>rotation</w:t>
      </w:r>
      <w:r w:rsidR="00E61B80">
        <w:rPr>
          <w:rFonts w:ascii="Bookman Old Style" w:hAnsi="Bookman Old Style"/>
          <w:sz w:val="24"/>
          <w:szCs w:val="24"/>
        </w:rPr>
        <w:t xml:space="preserve"> equating to </w:t>
      </w:r>
      <w:r w:rsidR="003B2444">
        <w:rPr>
          <w:rFonts w:ascii="Bookman Old Style" w:hAnsi="Bookman Old Style"/>
          <w:sz w:val="24"/>
          <w:szCs w:val="24"/>
        </w:rPr>
        <w:t xml:space="preserve">tree </w:t>
      </w:r>
      <w:r w:rsidR="00E61B80">
        <w:rPr>
          <w:rFonts w:ascii="Bookman Old Style" w:hAnsi="Bookman Old Style"/>
          <w:sz w:val="24"/>
          <w:szCs w:val="24"/>
        </w:rPr>
        <w:t xml:space="preserve">diameters &lt;20”. </w:t>
      </w:r>
      <w:r w:rsidR="00FD74DF">
        <w:rPr>
          <w:rFonts w:ascii="Bookman Old Style" w:hAnsi="Bookman Old Style"/>
          <w:sz w:val="24"/>
          <w:szCs w:val="24"/>
        </w:rPr>
        <w:t>C</w:t>
      </w:r>
      <w:r w:rsidR="00FD74DF" w:rsidRPr="00A9549D">
        <w:rPr>
          <w:rFonts w:ascii="Bookman Old Style" w:hAnsi="Bookman Old Style"/>
          <w:sz w:val="24"/>
          <w:szCs w:val="24"/>
        </w:rPr>
        <w:t>lear-cut</w:t>
      </w:r>
      <w:r w:rsidR="00FD74DF">
        <w:rPr>
          <w:rFonts w:ascii="Bookman Old Style" w:hAnsi="Bookman Old Style"/>
          <w:sz w:val="24"/>
          <w:szCs w:val="24"/>
        </w:rPr>
        <w:t>s</w:t>
      </w:r>
      <w:r w:rsidR="00FD74DF" w:rsidRPr="00A9549D">
        <w:rPr>
          <w:rFonts w:ascii="Bookman Old Style" w:hAnsi="Bookman Old Style"/>
          <w:sz w:val="24"/>
          <w:szCs w:val="24"/>
        </w:rPr>
        <w:t xml:space="preserve"> ha</w:t>
      </w:r>
      <w:r w:rsidR="00FD74DF">
        <w:rPr>
          <w:rFonts w:ascii="Bookman Old Style" w:hAnsi="Bookman Old Style"/>
          <w:sz w:val="24"/>
          <w:szCs w:val="24"/>
        </w:rPr>
        <w:t>ve</w:t>
      </w:r>
      <w:r w:rsidR="00FD74DF" w:rsidRPr="00A9549D">
        <w:rPr>
          <w:rFonts w:ascii="Bookman Old Style" w:hAnsi="Bookman Old Style"/>
          <w:sz w:val="24"/>
          <w:szCs w:val="24"/>
        </w:rPr>
        <w:t xml:space="preserve"> no value to wildlife once the canopy closes in at 12-14 years. </w:t>
      </w:r>
      <w:proofErr w:type="spellStart"/>
      <w:r w:rsidR="00FD74DF">
        <w:rPr>
          <w:rFonts w:ascii="Bookman Old Style" w:hAnsi="Bookman Old Style"/>
          <w:sz w:val="24"/>
          <w:szCs w:val="24"/>
        </w:rPr>
        <w:t>Tongass</w:t>
      </w:r>
      <w:proofErr w:type="spellEnd"/>
      <w:r w:rsidR="00FD74DF">
        <w:rPr>
          <w:rFonts w:ascii="Bookman Old Style" w:hAnsi="Bookman Old Style"/>
          <w:sz w:val="24"/>
          <w:szCs w:val="24"/>
        </w:rPr>
        <w:t xml:space="preserve"> forests do not emulate old-growth characteristics until reaching 120-years-old</w:t>
      </w:r>
      <w:r w:rsidR="00353D34">
        <w:rPr>
          <w:rFonts w:ascii="Bookman Old Style" w:hAnsi="Bookman Old Style"/>
          <w:sz w:val="24"/>
          <w:szCs w:val="24"/>
        </w:rPr>
        <w:t>, once logged they will never reach old-growth characteristics again</w:t>
      </w:r>
      <w:r w:rsidR="00FD74DF">
        <w:rPr>
          <w:rFonts w:ascii="Bookman Old Style" w:hAnsi="Bookman Old Style"/>
          <w:sz w:val="24"/>
          <w:szCs w:val="24"/>
        </w:rPr>
        <w:t xml:space="preserve">. </w:t>
      </w:r>
      <w:r w:rsidR="00DE7343">
        <w:rPr>
          <w:rFonts w:ascii="Bookman Old Style" w:hAnsi="Bookman Old Style"/>
          <w:sz w:val="24"/>
          <w:szCs w:val="24"/>
        </w:rPr>
        <w:t>M</w:t>
      </w:r>
      <w:r w:rsidR="00DE7343" w:rsidRPr="002F5AB4">
        <w:rPr>
          <w:rFonts w:ascii="Bookman Old Style" w:hAnsi="Bookman Old Style"/>
          <w:sz w:val="24"/>
          <w:szCs w:val="24"/>
        </w:rPr>
        <w:t xml:space="preserve">ost brown bear den sites in the </w:t>
      </w:r>
      <w:proofErr w:type="spellStart"/>
      <w:r w:rsidR="00DE7343" w:rsidRPr="002F5AB4">
        <w:rPr>
          <w:rFonts w:ascii="Bookman Old Style" w:hAnsi="Bookman Old Style"/>
          <w:sz w:val="24"/>
          <w:szCs w:val="24"/>
        </w:rPr>
        <w:t>Tongass</w:t>
      </w:r>
      <w:proofErr w:type="spellEnd"/>
      <w:r w:rsidR="00DE7343" w:rsidRPr="002F5AB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E7343" w:rsidRPr="002F5AB4">
        <w:rPr>
          <w:rFonts w:ascii="Bookman Old Style" w:hAnsi="Bookman Old Style"/>
          <w:sz w:val="24"/>
          <w:szCs w:val="24"/>
        </w:rPr>
        <w:t>are located in</w:t>
      </w:r>
      <w:proofErr w:type="gramEnd"/>
      <w:r w:rsidR="00DE7343" w:rsidRPr="002F5AB4">
        <w:rPr>
          <w:rFonts w:ascii="Bookman Old Style" w:hAnsi="Bookman Old Style"/>
          <w:sz w:val="24"/>
          <w:szCs w:val="24"/>
        </w:rPr>
        <w:t xml:space="preserve"> the base of large live or dead standing trees </w:t>
      </w:r>
      <w:r w:rsidR="00DE7343" w:rsidRPr="00DE7343">
        <w:rPr>
          <w:rFonts w:ascii="Bookman Old Style" w:hAnsi="Bookman Old Style"/>
          <w:sz w:val="24"/>
          <w:szCs w:val="24"/>
        </w:rPr>
        <w:t>&gt;36</w:t>
      </w:r>
      <w:r w:rsidR="00DE7343" w:rsidRPr="002F5AB4">
        <w:rPr>
          <w:rFonts w:ascii="Bookman Old Style" w:hAnsi="Bookman Old Style"/>
          <w:sz w:val="24"/>
          <w:szCs w:val="24"/>
        </w:rPr>
        <w:t xml:space="preserve">” diameter or in natural rock cavities. </w:t>
      </w:r>
      <w:r w:rsidR="0003798D" w:rsidRPr="00A9549D">
        <w:rPr>
          <w:rFonts w:ascii="Bookman Old Style" w:hAnsi="Bookman Old Style"/>
          <w:sz w:val="24"/>
          <w:szCs w:val="24"/>
        </w:rPr>
        <w:t>Stream buffers along anadromous streams are</w:t>
      </w:r>
      <w:r w:rsidR="00CC0E30">
        <w:rPr>
          <w:rFonts w:ascii="Bookman Old Style" w:hAnsi="Bookman Old Style"/>
          <w:sz w:val="24"/>
          <w:szCs w:val="24"/>
        </w:rPr>
        <w:t xml:space="preserve"> 500</w:t>
      </w:r>
      <w:r w:rsidR="0003798D" w:rsidRPr="00A9549D">
        <w:rPr>
          <w:rFonts w:ascii="Bookman Old Style" w:hAnsi="Bookman Old Style"/>
          <w:sz w:val="24"/>
          <w:szCs w:val="24"/>
        </w:rPr>
        <w:t xml:space="preserve"> f</w:t>
      </w:r>
      <w:r w:rsidR="00754DC7">
        <w:rPr>
          <w:rFonts w:ascii="Bookman Old Style" w:hAnsi="Bookman Old Style"/>
          <w:sz w:val="24"/>
          <w:szCs w:val="24"/>
        </w:rPr>
        <w:t>ee</w:t>
      </w:r>
      <w:r w:rsidR="0003798D" w:rsidRPr="00A9549D">
        <w:rPr>
          <w:rFonts w:ascii="Bookman Old Style" w:hAnsi="Bookman Old Style"/>
          <w:sz w:val="24"/>
          <w:szCs w:val="24"/>
        </w:rPr>
        <w:t>t</w:t>
      </w:r>
      <w:r w:rsidR="001D488B">
        <w:rPr>
          <w:rFonts w:ascii="Bookman Old Style" w:hAnsi="Bookman Old Style"/>
          <w:sz w:val="24"/>
          <w:szCs w:val="24"/>
        </w:rPr>
        <w:t>, l</w:t>
      </w:r>
      <w:r w:rsidR="0003798D" w:rsidRPr="00A9549D">
        <w:rPr>
          <w:rFonts w:ascii="Bookman Old Style" w:hAnsi="Bookman Old Style"/>
          <w:sz w:val="24"/>
          <w:szCs w:val="24"/>
        </w:rPr>
        <w:t xml:space="preserve">ess on private land. </w:t>
      </w:r>
    </w:p>
    <w:p w14:paraId="33BDB449" w14:textId="70BEB3E0" w:rsidR="00DE7343" w:rsidRDefault="0003798D" w:rsidP="0081011A">
      <w:pPr>
        <w:spacing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A9549D">
        <w:rPr>
          <w:rFonts w:ascii="Bookman Old Style" w:hAnsi="Bookman Old Style"/>
          <w:sz w:val="24"/>
          <w:szCs w:val="24"/>
        </w:rPr>
        <w:lastRenderedPageBreak/>
        <w:t xml:space="preserve">Brown bear studies in the </w:t>
      </w:r>
      <w:proofErr w:type="spellStart"/>
      <w:r w:rsidRPr="00A9549D">
        <w:rPr>
          <w:rFonts w:ascii="Bookman Old Style" w:hAnsi="Bookman Old Style"/>
          <w:sz w:val="24"/>
          <w:szCs w:val="24"/>
        </w:rPr>
        <w:t>Tongass</w:t>
      </w:r>
      <w:proofErr w:type="spellEnd"/>
      <w:r w:rsidRPr="00A9549D">
        <w:rPr>
          <w:rFonts w:ascii="Bookman Old Style" w:hAnsi="Bookman Old Style"/>
          <w:sz w:val="24"/>
          <w:szCs w:val="24"/>
        </w:rPr>
        <w:t xml:space="preserve"> </w:t>
      </w:r>
      <w:r w:rsidR="00442C28">
        <w:rPr>
          <w:rFonts w:ascii="Bookman Old Style" w:hAnsi="Bookman Old Style"/>
          <w:sz w:val="24"/>
          <w:szCs w:val="24"/>
        </w:rPr>
        <w:t>are</w:t>
      </w:r>
      <w:r w:rsidRPr="00A9549D">
        <w:rPr>
          <w:rFonts w:ascii="Bookman Old Style" w:hAnsi="Bookman Old Style"/>
          <w:sz w:val="24"/>
          <w:szCs w:val="24"/>
        </w:rPr>
        <w:t xml:space="preserve"> well documented </w:t>
      </w:r>
      <w:r w:rsidR="00CA3C5A" w:rsidRPr="00A9549D">
        <w:rPr>
          <w:rFonts w:ascii="Bookman Old Style" w:hAnsi="Bookman Old Style"/>
          <w:sz w:val="24"/>
          <w:szCs w:val="24"/>
        </w:rPr>
        <w:t xml:space="preserve">in valleys </w:t>
      </w:r>
      <w:r w:rsidR="00A9549D" w:rsidRPr="00A9549D">
        <w:rPr>
          <w:rFonts w:ascii="Bookman Old Style" w:hAnsi="Bookman Old Style"/>
          <w:sz w:val="24"/>
          <w:szCs w:val="24"/>
        </w:rPr>
        <w:t xml:space="preserve">adjacent </w:t>
      </w:r>
      <w:r w:rsidR="00CC0E30">
        <w:rPr>
          <w:rFonts w:ascii="Bookman Old Style" w:hAnsi="Bookman Old Style"/>
          <w:sz w:val="24"/>
          <w:szCs w:val="24"/>
        </w:rPr>
        <w:t xml:space="preserve">to </w:t>
      </w:r>
      <w:r w:rsidR="00A9549D" w:rsidRPr="00A9549D">
        <w:rPr>
          <w:rFonts w:ascii="Bookman Old Style" w:hAnsi="Bookman Old Style"/>
          <w:sz w:val="24"/>
          <w:szCs w:val="24"/>
        </w:rPr>
        <w:t xml:space="preserve">salmon streams </w:t>
      </w:r>
      <w:r w:rsidR="00F94B90">
        <w:rPr>
          <w:rFonts w:ascii="Bookman Old Style" w:hAnsi="Bookman Old Style"/>
          <w:sz w:val="24"/>
          <w:szCs w:val="24"/>
        </w:rPr>
        <w:t xml:space="preserve">encompassing </w:t>
      </w:r>
      <w:r w:rsidR="00553FAD">
        <w:rPr>
          <w:rFonts w:ascii="Bookman Old Style" w:hAnsi="Bookman Old Style"/>
          <w:sz w:val="24"/>
          <w:szCs w:val="24"/>
        </w:rPr>
        <w:t xml:space="preserve">logging roads, </w:t>
      </w:r>
      <w:r w:rsidR="00CA3C5A" w:rsidRPr="00A9549D">
        <w:rPr>
          <w:rFonts w:ascii="Bookman Old Style" w:hAnsi="Bookman Old Style"/>
          <w:sz w:val="24"/>
          <w:szCs w:val="24"/>
        </w:rPr>
        <w:t>clear-cut</w:t>
      </w:r>
      <w:r w:rsidR="00553FAD">
        <w:rPr>
          <w:rFonts w:ascii="Bookman Old Style" w:hAnsi="Bookman Old Style"/>
          <w:sz w:val="24"/>
          <w:szCs w:val="24"/>
        </w:rPr>
        <w:t>s</w:t>
      </w:r>
      <w:r w:rsidR="00CA3C5A" w:rsidRPr="00A9549D">
        <w:rPr>
          <w:rFonts w:ascii="Bookman Old Style" w:hAnsi="Bookman Old Style"/>
          <w:sz w:val="24"/>
          <w:szCs w:val="24"/>
        </w:rPr>
        <w:t xml:space="preserve"> </w:t>
      </w:r>
      <w:r w:rsidR="00080B4E">
        <w:rPr>
          <w:rFonts w:ascii="Bookman Old Style" w:hAnsi="Bookman Old Style"/>
          <w:sz w:val="24"/>
          <w:szCs w:val="24"/>
        </w:rPr>
        <w:t>and</w:t>
      </w:r>
      <w:r w:rsidR="00426700" w:rsidRPr="00A9549D">
        <w:rPr>
          <w:rFonts w:ascii="Bookman Old Style" w:hAnsi="Bookman Old Style"/>
          <w:sz w:val="24"/>
          <w:szCs w:val="24"/>
        </w:rPr>
        <w:t xml:space="preserve"> </w:t>
      </w:r>
      <w:r w:rsidR="00CA3C5A" w:rsidRPr="00A9549D">
        <w:rPr>
          <w:rFonts w:ascii="Bookman Old Style" w:hAnsi="Bookman Old Style"/>
          <w:sz w:val="24"/>
          <w:szCs w:val="24"/>
        </w:rPr>
        <w:t>second growth</w:t>
      </w:r>
      <w:r w:rsidR="00CC0E30">
        <w:rPr>
          <w:rFonts w:ascii="Bookman Old Style" w:hAnsi="Bookman Old Style"/>
          <w:sz w:val="24"/>
          <w:szCs w:val="24"/>
        </w:rPr>
        <w:t>. H</w:t>
      </w:r>
      <w:r w:rsidR="006671E5">
        <w:rPr>
          <w:rFonts w:ascii="Bookman Old Style" w:hAnsi="Bookman Old Style"/>
          <w:sz w:val="24"/>
          <w:szCs w:val="24"/>
        </w:rPr>
        <w:t>ere</w:t>
      </w:r>
      <w:r w:rsidR="00CC0E30">
        <w:rPr>
          <w:rFonts w:ascii="Bookman Old Style" w:hAnsi="Bookman Old Style"/>
          <w:sz w:val="24"/>
          <w:szCs w:val="24"/>
        </w:rPr>
        <w:t>,</w:t>
      </w:r>
      <w:r w:rsidR="006671E5">
        <w:rPr>
          <w:rFonts w:ascii="Bookman Old Style" w:hAnsi="Bookman Old Style"/>
          <w:sz w:val="24"/>
          <w:szCs w:val="24"/>
        </w:rPr>
        <w:t xml:space="preserve"> </w:t>
      </w:r>
      <w:r w:rsidR="00CA3C5A" w:rsidRPr="00A9549D">
        <w:rPr>
          <w:rFonts w:ascii="Bookman Old Style" w:hAnsi="Bookman Old Style"/>
          <w:sz w:val="24"/>
          <w:szCs w:val="24"/>
        </w:rPr>
        <w:t xml:space="preserve">male brown bears </w:t>
      </w:r>
      <w:r w:rsidR="00F94B90">
        <w:rPr>
          <w:rFonts w:ascii="Bookman Old Style" w:hAnsi="Bookman Old Style"/>
          <w:sz w:val="24"/>
          <w:szCs w:val="24"/>
        </w:rPr>
        <w:t xml:space="preserve">are forced to </w:t>
      </w:r>
      <w:r w:rsidR="00CA3C5A" w:rsidRPr="00A9549D">
        <w:rPr>
          <w:rFonts w:ascii="Bookman Old Style" w:hAnsi="Bookman Old Style"/>
          <w:sz w:val="24"/>
          <w:szCs w:val="24"/>
        </w:rPr>
        <w:t xml:space="preserve">adjust to the habitat alterations and </w:t>
      </w:r>
      <w:r w:rsidR="00C57632">
        <w:rPr>
          <w:rFonts w:ascii="Bookman Old Style" w:hAnsi="Bookman Old Style"/>
          <w:sz w:val="24"/>
          <w:szCs w:val="24"/>
        </w:rPr>
        <w:t>stay</w:t>
      </w:r>
      <w:r w:rsidR="00CA3C5A" w:rsidRPr="00A9549D">
        <w:rPr>
          <w:rFonts w:ascii="Bookman Old Style" w:hAnsi="Bookman Old Style"/>
          <w:sz w:val="24"/>
          <w:szCs w:val="24"/>
        </w:rPr>
        <w:t xml:space="preserve"> close to salmon streams and dominate the stream. </w:t>
      </w:r>
      <w:r w:rsidR="00442C28">
        <w:rPr>
          <w:rFonts w:ascii="Bookman Old Style" w:hAnsi="Bookman Old Style"/>
          <w:sz w:val="24"/>
          <w:szCs w:val="24"/>
        </w:rPr>
        <w:t>Simultaneously</w:t>
      </w:r>
      <w:r w:rsidR="00CC0E30">
        <w:rPr>
          <w:rFonts w:ascii="Bookman Old Style" w:hAnsi="Bookman Old Style"/>
          <w:sz w:val="24"/>
          <w:szCs w:val="24"/>
        </w:rPr>
        <w:t>,</w:t>
      </w:r>
      <w:r w:rsidR="00442C28">
        <w:rPr>
          <w:rFonts w:ascii="Bookman Old Style" w:hAnsi="Bookman Old Style"/>
          <w:sz w:val="24"/>
          <w:szCs w:val="24"/>
        </w:rPr>
        <w:t xml:space="preserve"> </w:t>
      </w:r>
      <w:r w:rsidR="00CA3C5A" w:rsidRPr="00A9549D">
        <w:rPr>
          <w:rFonts w:ascii="Bookman Old Style" w:hAnsi="Bookman Old Style"/>
          <w:sz w:val="24"/>
          <w:szCs w:val="24"/>
        </w:rPr>
        <w:t>female</w:t>
      </w:r>
      <w:r w:rsidR="00442C28">
        <w:rPr>
          <w:rFonts w:ascii="Bookman Old Style" w:hAnsi="Bookman Old Style"/>
          <w:sz w:val="24"/>
          <w:szCs w:val="24"/>
        </w:rPr>
        <w:t xml:space="preserve"> brown bears </w:t>
      </w:r>
      <w:r w:rsidR="00C57632">
        <w:rPr>
          <w:rFonts w:ascii="Bookman Old Style" w:hAnsi="Bookman Old Style"/>
          <w:sz w:val="24"/>
          <w:szCs w:val="24"/>
        </w:rPr>
        <w:t xml:space="preserve">with and without cubs </w:t>
      </w:r>
      <w:r w:rsidR="002B6E79">
        <w:rPr>
          <w:rFonts w:ascii="Bookman Old Style" w:hAnsi="Bookman Old Style"/>
          <w:sz w:val="24"/>
          <w:szCs w:val="24"/>
        </w:rPr>
        <w:t xml:space="preserve">are now </w:t>
      </w:r>
      <w:r w:rsidR="00442C28">
        <w:rPr>
          <w:rFonts w:ascii="Bookman Old Style" w:hAnsi="Bookman Old Style"/>
          <w:sz w:val="24"/>
          <w:szCs w:val="24"/>
        </w:rPr>
        <w:t xml:space="preserve">also </w:t>
      </w:r>
      <w:r w:rsidR="002B6E79">
        <w:rPr>
          <w:rFonts w:ascii="Bookman Old Style" w:hAnsi="Bookman Old Style"/>
          <w:sz w:val="24"/>
          <w:szCs w:val="24"/>
        </w:rPr>
        <w:t>forced to</w:t>
      </w:r>
      <w:r w:rsidR="00A9549D" w:rsidRPr="00A9549D">
        <w:rPr>
          <w:rFonts w:ascii="Bookman Old Style" w:hAnsi="Bookman Old Style"/>
          <w:sz w:val="24"/>
          <w:szCs w:val="24"/>
        </w:rPr>
        <w:t xml:space="preserve"> </w:t>
      </w:r>
      <w:r w:rsidR="00E7288A">
        <w:rPr>
          <w:rFonts w:ascii="Bookman Old Style" w:hAnsi="Bookman Old Style"/>
          <w:sz w:val="24"/>
          <w:szCs w:val="24"/>
        </w:rPr>
        <w:t xml:space="preserve">adjust </w:t>
      </w:r>
      <w:r w:rsidR="00754DC7">
        <w:rPr>
          <w:rFonts w:ascii="Bookman Old Style" w:hAnsi="Bookman Old Style"/>
          <w:sz w:val="24"/>
          <w:szCs w:val="24"/>
        </w:rPr>
        <w:t xml:space="preserve">their </w:t>
      </w:r>
      <w:r w:rsidR="007E1AE0">
        <w:rPr>
          <w:rFonts w:ascii="Bookman Old Style" w:hAnsi="Bookman Old Style"/>
          <w:sz w:val="24"/>
          <w:szCs w:val="24"/>
        </w:rPr>
        <w:t xml:space="preserve">salmon fishing strategies in </w:t>
      </w:r>
      <w:r w:rsidR="00E7288A">
        <w:rPr>
          <w:rFonts w:ascii="Bookman Old Style" w:hAnsi="Bookman Old Style"/>
          <w:sz w:val="24"/>
          <w:szCs w:val="24"/>
        </w:rPr>
        <w:t>the altered landscape</w:t>
      </w:r>
      <w:r w:rsidR="00113E1D">
        <w:rPr>
          <w:rFonts w:ascii="Bookman Old Style" w:hAnsi="Bookman Old Style"/>
          <w:sz w:val="24"/>
          <w:szCs w:val="24"/>
        </w:rPr>
        <w:t xml:space="preserve"> within </w:t>
      </w:r>
      <w:r w:rsidR="00553FAD">
        <w:rPr>
          <w:rFonts w:ascii="Bookman Old Style" w:hAnsi="Bookman Old Style"/>
          <w:sz w:val="24"/>
          <w:szCs w:val="24"/>
        </w:rPr>
        <w:t>their home range</w:t>
      </w:r>
      <w:r w:rsidR="00113E1D">
        <w:rPr>
          <w:rFonts w:ascii="Bookman Old Style" w:hAnsi="Bookman Old Style"/>
          <w:sz w:val="24"/>
          <w:szCs w:val="24"/>
        </w:rPr>
        <w:t>.</w:t>
      </w:r>
      <w:r w:rsidR="007E1AE0">
        <w:rPr>
          <w:rFonts w:ascii="Bookman Old Style" w:hAnsi="Bookman Old Style"/>
          <w:sz w:val="24"/>
          <w:szCs w:val="24"/>
        </w:rPr>
        <w:t xml:space="preserve"> T</w:t>
      </w:r>
      <w:r w:rsidR="00442C28">
        <w:rPr>
          <w:rFonts w:ascii="Bookman Old Style" w:hAnsi="Bookman Old Style"/>
          <w:sz w:val="24"/>
          <w:szCs w:val="24"/>
        </w:rPr>
        <w:t xml:space="preserve">hey </w:t>
      </w:r>
      <w:r w:rsidR="006671E5">
        <w:rPr>
          <w:rFonts w:ascii="Bookman Old Style" w:hAnsi="Bookman Old Style"/>
          <w:sz w:val="24"/>
          <w:szCs w:val="24"/>
        </w:rPr>
        <w:t xml:space="preserve">now must </w:t>
      </w:r>
      <w:r w:rsidR="00442C28">
        <w:rPr>
          <w:rFonts w:ascii="Bookman Old Style" w:hAnsi="Bookman Old Style"/>
          <w:sz w:val="24"/>
          <w:szCs w:val="24"/>
        </w:rPr>
        <w:t>n</w:t>
      </w:r>
      <w:r w:rsidR="00E7288A">
        <w:rPr>
          <w:rFonts w:ascii="Bookman Old Style" w:hAnsi="Bookman Old Style"/>
          <w:sz w:val="24"/>
          <w:szCs w:val="24"/>
        </w:rPr>
        <w:t>avigat</w:t>
      </w:r>
      <w:r w:rsidR="00442C28">
        <w:rPr>
          <w:rFonts w:ascii="Bookman Old Style" w:hAnsi="Bookman Old Style"/>
          <w:sz w:val="24"/>
          <w:szCs w:val="24"/>
        </w:rPr>
        <w:t>e thro</w:t>
      </w:r>
      <w:r w:rsidR="00E7288A">
        <w:rPr>
          <w:rFonts w:ascii="Bookman Old Style" w:hAnsi="Bookman Old Style"/>
          <w:sz w:val="24"/>
          <w:szCs w:val="24"/>
        </w:rPr>
        <w:t xml:space="preserve">ugh </w:t>
      </w:r>
      <w:r w:rsidR="002F5AB4">
        <w:rPr>
          <w:rFonts w:ascii="Bookman Old Style" w:hAnsi="Bookman Old Style"/>
          <w:sz w:val="24"/>
          <w:szCs w:val="24"/>
        </w:rPr>
        <w:t>clear-cuts and second growth in search of safe</w:t>
      </w:r>
      <w:r w:rsidR="00E7288A">
        <w:rPr>
          <w:rFonts w:ascii="Bookman Old Style" w:hAnsi="Bookman Old Style"/>
          <w:sz w:val="24"/>
          <w:szCs w:val="24"/>
        </w:rPr>
        <w:t xml:space="preserve"> escape trees </w:t>
      </w:r>
      <w:r w:rsidR="00113E1D">
        <w:rPr>
          <w:rFonts w:ascii="Bookman Old Style" w:hAnsi="Bookman Old Style"/>
          <w:sz w:val="24"/>
          <w:szCs w:val="24"/>
        </w:rPr>
        <w:t xml:space="preserve">for their cubs </w:t>
      </w:r>
      <w:r w:rsidR="00E7288A">
        <w:rPr>
          <w:rFonts w:ascii="Bookman Old Style" w:hAnsi="Bookman Old Style"/>
          <w:sz w:val="24"/>
          <w:szCs w:val="24"/>
        </w:rPr>
        <w:t>far away from</w:t>
      </w:r>
      <w:r w:rsidR="00D45812">
        <w:rPr>
          <w:rFonts w:ascii="Bookman Old Style" w:hAnsi="Bookman Old Style"/>
          <w:sz w:val="24"/>
          <w:szCs w:val="24"/>
        </w:rPr>
        <w:t xml:space="preserve"> </w:t>
      </w:r>
      <w:r w:rsidR="00442C28">
        <w:rPr>
          <w:rFonts w:ascii="Bookman Old Style" w:hAnsi="Bookman Old Style"/>
          <w:sz w:val="24"/>
          <w:szCs w:val="24"/>
        </w:rPr>
        <w:t xml:space="preserve">male dominated </w:t>
      </w:r>
      <w:r w:rsidR="00E7288A">
        <w:rPr>
          <w:rFonts w:ascii="Bookman Old Style" w:hAnsi="Bookman Old Style"/>
          <w:sz w:val="24"/>
          <w:szCs w:val="24"/>
        </w:rPr>
        <w:t>salmon stream</w:t>
      </w:r>
      <w:r w:rsidR="00553FAD">
        <w:rPr>
          <w:rFonts w:ascii="Bookman Old Style" w:hAnsi="Bookman Old Style"/>
          <w:sz w:val="24"/>
          <w:szCs w:val="24"/>
        </w:rPr>
        <w:t>s</w:t>
      </w:r>
      <w:r w:rsidR="00442C28">
        <w:rPr>
          <w:rFonts w:ascii="Bookman Old Style" w:hAnsi="Bookman Old Style"/>
          <w:sz w:val="24"/>
          <w:szCs w:val="24"/>
        </w:rPr>
        <w:t>.</w:t>
      </w:r>
      <w:r w:rsidR="004F2A74">
        <w:rPr>
          <w:rFonts w:ascii="Bookman Old Style" w:hAnsi="Bookman Old Style"/>
          <w:sz w:val="24"/>
          <w:szCs w:val="24"/>
        </w:rPr>
        <w:t xml:space="preserve"> C</w:t>
      </w:r>
      <w:r w:rsidR="00754DC7" w:rsidRPr="00265787">
        <w:rPr>
          <w:rFonts w:ascii="Bookman Old Style" w:hAnsi="Bookman Old Style"/>
          <w:sz w:val="24"/>
          <w:szCs w:val="24"/>
        </w:rPr>
        <w:t xml:space="preserve">onsequently, these </w:t>
      </w:r>
      <w:r w:rsidR="00E7288A" w:rsidRPr="00265787">
        <w:rPr>
          <w:rFonts w:ascii="Bookman Old Style" w:hAnsi="Bookman Old Style"/>
          <w:sz w:val="24"/>
          <w:szCs w:val="24"/>
        </w:rPr>
        <w:t>female brown bears</w:t>
      </w:r>
      <w:r w:rsidR="00754DC7" w:rsidRPr="00265787">
        <w:rPr>
          <w:rFonts w:ascii="Bookman Old Style" w:hAnsi="Bookman Old Style"/>
          <w:sz w:val="24"/>
          <w:szCs w:val="24"/>
        </w:rPr>
        <w:t xml:space="preserve"> and cubs </w:t>
      </w:r>
      <w:r w:rsidR="00E7288A" w:rsidRPr="00265787">
        <w:rPr>
          <w:rFonts w:ascii="Bookman Old Style" w:hAnsi="Bookman Old Style"/>
          <w:sz w:val="24"/>
          <w:szCs w:val="24"/>
        </w:rPr>
        <w:t xml:space="preserve">spend little time </w:t>
      </w:r>
      <w:r w:rsidR="00631EB5" w:rsidRPr="00265787">
        <w:rPr>
          <w:rFonts w:ascii="Bookman Old Style" w:hAnsi="Bookman Old Style"/>
          <w:sz w:val="24"/>
          <w:szCs w:val="24"/>
        </w:rPr>
        <w:t>on</w:t>
      </w:r>
      <w:r w:rsidR="008E3200">
        <w:rPr>
          <w:rFonts w:ascii="Bookman Old Style" w:hAnsi="Bookman Old Style"/>
          <w:sz w:val="24"/>
          <w:szCs w:val="24"/>
        </w:rPr>
        <w:t xml:space="preserve"> </w:t>
      </w:r>
      <w:r w:rsidR="00631EB5" w:rsidRPr="00265787">
        <w:rPr>
          <w:rFonts w:ascii="Bookman Old Style" w:hAnsi="Bookman Old Style"/>
          <w:sz w:val="24"/>
          <w:szCs w:val="24"/>
        </w:rPr>
        <w:t>male dominated salmon stream</w:t>
      </w:r>
      <w:r w:rsidR="008E3200">
        <w:rPr>
          <w:rFonts w:ascii="Bookman Old Style" w:hAnsi="Bookman Old Style"/>
          <w:sz w:val="24"/>
          <w:szCs w:val="24"/>
        </w:rPr>
        <w:t>s</w:t>
      </w:r>
      <w:r w:rsidR="00631EB5" w:rsidRPr="00265787">
        <w:rPr>
          <w:rFonts w:ascii="Bookman Old Style" w:hAnsi="Bookman Old Style"/>
          <w:sz w:val="24"/>
          <w:szCs w:val="24"/>
        </w:rPr>
        <w:t xml:space="preserve"> </w:t>
      </w:r>
      <w:r w:rsidR="00E7288A" w:rsidRPr="00265787">
        <w:rPr>
          <w:rFonts w:ascii="Bookman Old Style" w:hAnsi="Bookman Old Style"/>
          <w:sz w:val="24"/>
          <w:szCs w:val="24"/>
        </w:rPr>
        <w:t>f</w:t>
      </w:r>
      <w:r w:rsidR="009354CF" w:rsidRPr="00265787">
        <w:rPr>
          <w:rFonts w:ascii="Bookman Old Style" w:hAnsi="Bookman Old Style"/>
          <w:sz w:val="24"/>
          <w:szCs w:val="24"/>
        </w:rPr>
        <w:t xml:space="preserve">ishing </w:t>
      </w:r>
      <w:r w:rsidR="008E3200">
        <w:rPr>
          <w:rFonts w:ascii="Bookman Old Style" w:hAnsi="Bookman Old Style"/>
          <w:sz w:val="24"/>
          <w:szCs w:val="24"/>
        </w:rPr>
        <w:t xml:space="preserve">and </w:t>
      </w:r>
      <w:r w:rsidR="009354CF" w:rsidRPr="00265787">
        <w:rPr>
          <w:rFonts w:ascii="Bookman Old Style" w:hAnsi="Bookman Old Style"/>
          <w:sz w:val="24"/>
          <w:szCs w:val="24"/>
        </w:rPr>
        <w:t xml:space="preserve">consuming </w:t>
      </w:r>
      <w:r w:rsidR="00631EB5" w:rsidRPr="00265787">
        <w:rPr>
          <w:rFonts w:ascii="Bookman Old Style" w:hAnsi="Bookman Old Style"/>
          <w:sz w:val="24"/>
          <w:szCs w:val="24"/>
        </w:rPr>
        <w:t>high protein</w:t>
      </w:r>
      <w:r w:rsidR="008E3200">
        <w:rPr>
          <w:rFonts w:ascii="Bookman Old Style" w:hAnsi="Bookman Old Style"/>
          <w:sz w:val="24"/>
          <w:szCs w:val="24"/>
        </w:rPr>
        <w:t xml:space="preserve"> fat salmon </w:t>
      </w:r>
      <w:r w:rsidR="00553FAD" w:rsidRPr="00265787">
        <w:rPr>
          <w:rFonts w:ascii="Bookman Old Style" w:hAnsi="Bookman Old Style"/>
          <w:sz w:val="24"/>
          <w:szCs w:val="24"/>
        </w:rPr>
        <w:t xml:space="preserve">necessary for </w:t>
      </w:r>
      <w:r w:rsidR="002F7EA0" w:rsidRPr="00265787">
        <w:rPr>
          <w:rFonts w:ascii="Bookman Old Style" w:hAnsi="Bookman Old Style"/>
          <w:sz w:val="24"/>
          <w:szCs w:val="24"/>
        </w:rPr>
        <w:t xml:space="preserve">denning and </w:t>
      </w:r>
      <w:r w:rsidR="006671E5" w:rsidRPr="00265787">
        <w:rPr>
          <w:rFonts w:ascii="Bookman Old Style" w:hAnsi="Bookman Old Style"/>
          <w:sz w:val="24"/>
          <w:szCs w:val="24"/>
        </w:rPr>
        <w:t>cub</w:t>
      </w:r>
      <w:r w:rsidR="00553FAD" w:rsidRPr="00265787">
        <w:rPr>
          <w:rFonts w:ascii="Bookman Old Style" w:hAnsi="Bookman Old Style"/>
          <w:sz w:val="24"/>
          <w:szCs w:val="24"/>
        </w:rPr>
        <w:t xml:space="preserve"> survival</w:t>
      </w:r>
      <w:r w:rsidR="009354CF" w:rsidRPr="00265787">
        <w:rPr>
          <w:rFonts w:ascii="Bookman Old Style" w:hAnsi="Bookman Old Style"/>
          <w:sz w:val="24"/>
          <w:szCs w:val="24"/>
        </w:rPr>
        <w:t xml:space="preserve">.  These </w:t>
      </w:r>
      <w:r w:rsidR="006671E5">
        <w:rPr>
          <w:rFonts w:ascii="Bookman Old Style" w:hAnsi="Bookman Old Style"/>
          <w:sz w:val="24"/>
          <w:szCs w:val="24"/>
        </w:rPr>
        <w:t xml:space="preserve">female </w:t>
      </w:r>
      <w:r w:rsidR="00553FAD">
        <w:rPr>
          <w:rFonts w:ascii="Bookman Old Style" w:hAnsi="Bookman Old Style"/>
          <w:sz w:val="24"/>
          <w:szCs w:val="24"/>
        </w:rPr>
        <w:t xml:space="preserve">brown </w:t>
      </w:r>
      <w:r w:rsidR="009354CF">
        <w:rPr>
          <w:rFonts w:ascii="Bookman Old Style" w:hAnsi="Bookman Old Style"/>
          <w:sz w:val="24"/>
          <w:szCs w:val="24"/>
        </w:rPr>
        <w:t>bears</w:t>
      </w:r>
      <w:r w:rsidR="00E7288A">
        <w:rPr>
          <w:rFonts w:ascii="Bookman Old Style" w:hAnsi="Bookman Old Style"/>
          <w:sz w:val="24"/>
          <w:szCs w:val="24"/>
        </w:rPr>
        <w:t xml:space="preserve"> spend more time </w:t>
      </w:r>
      <w:r w:rsidR="009354CF">
        <w:rPr>
          <w:rFonts w:ascii="Bookman Old Style" w:hAnsi="Bookman Old Style"/>
          <w:sz w:val="24"/>
          <w:szCs w:val="24"/>
        </w:rPr>
        <w:t xml:space="preserve">burning </w:t>
      </w:r>
      <w:r w:rsidR="00E7288A">
        <w:rPr>
          <w:rFonts w:ascii="Bookman Old Style" w:hAnsi="Bookman Old Style"/>
          <w:sz w:val="24"/>
          <w:szCs w:val="24"/>
        </w:rPr>
        <w:t xml:space="preserve">energy navigating through clear-cuts and second growth </w:t>
      </w:r>
      <w:r w:rsidR="00113E1D">
        <w:rPr>
          <w:rFonts w:ascii="Bookman Old Style" w:hAnsi="Bookman Old Style"/>
          <w:sz w:val="24"/>
          <w:szCs w:val="24"/>
        </w:rPr>
        <w:t xml:space="preserve">seeking refuge in standing trees </w:t>
      </w:r>
      <w:r w:rsidR="00754DC7">
        <w:rPr>
          <w:rFonts w:ascii="Bookman Old Style" w:hAnsi="Bookman Old Style"/>
          <w:sz w:val="24"/>
          <w:szCs w:val="24"/>
        </w:rPr>
        <w:t xml:space="preserve">and avoiding males </w:t>
      </w:r>
      <w:r w:rsidR="00113E1D">
        <w:rPr>
          <w:rFonts w:ascii="Bookman Old Style" w:hAnsi="Bookman Old Style"/>
          <w:sz w:val="24"/>
          <w:szCs w:val="24"/>
        </w:rPr>
        <w:t>v</w:t>
      </w:r>
      <w:r w:rsidR="00191323">
        <w:rPr>
          <w:rFonts w:ascii="Bookman Old Style" w:hAnsi="Bookman Old Style"/>
          <w:sz w:val="24"/>
          <w:szCs w:val="24"/>
        </w:rPr>
        <w:t>erse</w:t>
      </w:r>
      <w:bookmarkStart w:id="2" w:name="_GoBack"/>
      <w:bookmarkEnd w:id="2"/>
      <w:r w:rsidR="00113E1D">
        <w:rPr>
          <w:rFonts w:ascii="Bookman Old Style" w:hAnsi="Bookman Old Style"/>
          <w:sz w:val="24"/>
          <w:szCs w:val="24"/>
        </w:rPr>
        <w:t xml:space="preserve"> fishing.</w:t>
      </w:r>
      <w:r w:rsidR="00E7288A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53FAD" w:rsidRPr="00265787">
        <w:rPr>
          <w:rFonts w:ascii="Bookman Old Style" w:hAnsi="Bookman Old Style"/>
          <w:sz w:val="24"/>
          <w:szCs w:val="24"/>
        </w:rPr>
        <w:t xml:space="preserve">The </w:t>
      </w:r>
      <w:r w:rsidR="00D32567" w:rsidRPr="00265787">
        <w:rPr>
          <w:rFonts w:ascii="Bookman Old Style" w:hAnsi="Bookman Old Style"/>
          <w:sz w:val="24"/>
          <w:szCs w:val="24"/>
        </w:rPr>
        <w:t xml:space="preserve">end </w:t>
      </w:r>
      <w:r w:rsidR="00553FAD" w:rsidRPr="00265787">
        <w:rPr>
          <w:rFonts w:ascii="Bookman Old Style" w:hAnsi="Bookman Old Style"/>
          <w:sz w:val="24"/>
          <w:szCs w:val="24"/>
        </w:rPr>
        <w:t>result</w:t>
      </w:r>
      <w:proofErr w:type="gramEnd"/>
      <w:r w:rsidR="00EB0A94" w:rsidRPr="00265787">
        <w:rPr>
          <w:rFonts w:ascii="Bookman Old Style" w:hAnsi="Bookman Old Style"/>
          <w:sz w:val="24"/>
          <w:szCs w:val="24"/>
        </w:rPr>
        <w:t xml:space="preserve"> </w:t>
      </w:r>
      <w:r w:rsidR="00A863FE">
        <w:rPr>
          <w:rFonts w:ascii="Bookman Old Style" w:hAnsi="Bookman Old Style"/>
          <w:sz w:val="24"/>
          <w:szCs w:val="24"/>
        </w:rPr>
        <w:t>of an</w:t>
      </w:r>
      <w:r w:rsidR="006671E5" w:rsidRPr="00265787">
        <w:rPr>
          <w:rFonts w:ascii="Bookman Old Style" w:hAnsi="Bookman Old Style"/>
          <w:sz w:val="24"/>
          <w:szCs w:val="24"/>
        </w:rPr>
        <w:t xml:space="preserve"> </w:t>
      </w:r>
      <w:r w:rsidR="008E3200">
        <w:rPr>
          <w:rFonts w:ascii="Bookman Old Style" w:hAnsi="Bookman Old Style"/>
          <w:sz w:val="24"/>
          <w:szCs w:val="24"/>
        </w:rPr>
        <w:t>altered landscape</w:t>
      </w:r>
      <w:r w:rsidR="009354CF" w:rsidRPr="00265787">
        <w:rPr>
          <w:rFonts w:ascii="Bookman Old Style" w:hAnsi="Bookman Old Style"/>
          <w:sz w:val="24"/>
          <w:szCs w:val="24"/>
        </w:rPr>
        <w:t xml:space="preserve"> </w:t>
      </w:r>
      <w:r w:rsidR="00754DC7" w:rsidRPr="00265787">
        <w:rPr>
          <w:rFonts w:ascii="Bookman Old Style" w:hAnsi="Bookman Old Style"/>
          <w:sz w:val="24"/>
          <w:szCs w:val="24"/>
        </w:rPr>
        <w:t>with</w:t>
      </w:r>
      <w:r w:rsidR="009354CF" w:rsidRPr="00265787">
        <w:rPr>
          <w:rFonts w:ascii="Bookman Old Style" w:hAnsi="Bookman Old Style"/>
          <w:sz w:val="24"/>
          <w:szCs w:val="24"/>
        </w:rPr>
        <w:t xml:space="preserve">in a </w:t>
      </w:r>
      <w:r w:rsidR="00D32567" w:rsidRPr="00265787">
        <w:rPr>
          <w:rFonts w:ascii="Bookman Old Style" w:hAnsi="Bookman Old Style"/>
          <w:sz w:val="24"/>
          <w:szCs w:val="24"/>
        </w:rPr>
        <w:t xml:space="preserve">female </w:t>
      </w:r>
      <w:r w:rsidR="009354CF" w:rsidRPr="00265787">
        <w:rPr>
          <w:rFonts w:ascii="Bookman Old Style" w:hAnsi="Bookman Old Style"/>
          <w:sz w:val="24"/>
          <w:szCs w:val="24"/>
        </w:rPr>
        <w:t>brown bear’s home</w:t>
      </w:r>
      <w:r w:rsidR="00114E2F" w:rsidRPr="00265787">
        <w:rPr>
          <w:rFonts w:ascii="Bookman Old Style" w:hAnsi="Bookman Old Style"/>
          <w:sz w:val="24"/>
          <w:szCs w:val="24"/>
        </w:rPr>
        <w:t xml:space="preserve"> </w:t>
      </w:r>
      <w:r w:rsidR="009354CF" w:rsidRPr="00265787">
        <w:rPr>
          <w:rFonts w:ascii="Bookman Old Style" w:hAnsi="Bookman Old Style"/>
          <w:sz w:val="24"/>
          <w:szCs w:val="24"/>
        </w:rPr>
        <w:t xml:space="preserve">range </w:t>
      </w:r>
      <w:r w:rsidR="00114E2F" w:rsidRPr="00265787">
        <w:rPr>
          <w:rFonts w:ascii="Bookman Old Style" w:hAnsi="Bookman Old Style"/>
          <w:sz w:val="24"/>
          <w:szCs w:val="24"/>
        </w:rPr>
        <w:t>increase</w:t>
      </w:r>
      <w:r w:rsidR="00D45812" w:rsidRPr="00265787">
        <w:rPr>
          <w:rFonts w:ascii="Bookman Old Style" w:hAnsi="Bookman Old Style"/>
          <w:sz w:val="24"/>
          <w:szCs w:val="24"/>
        </w:rPr>
        <w:t>s</w:t>
      </w:r>
      <w:r w:rsidR="00114E2F" w:rsidRPr="00265787">
        <w:rPr>
          <w:rFonts w:ascii="Bookman Old Style" w:hAnsi="Bookman Old Style"/>
          <w:sz w:val="24"/>
          <w:szCs w:val="24"/>
        </w:rPr>
        <w:t xml:space="preserve"> cub mortality</w:t>
      </w:r>
      <w:r w:rsidR="00EB0A94" w:rsidRPr="00265787">
        <w:rPr>
          <w:rFonts w:ascii="Bookman Old Style" w:hAnsi="Bookman Old Style"/>
          <w:sz w:val="24"/>
          <w:szCs w:val="24"/>
        </w:rPr>
        <w:t xml:space="preserve"> </w:t>
      </w:r>
      <w:r w:rsidR="00570C06" w:rsidRPr="00265787">
        <w:rPr>
          <w:rFonts w:ascii="Bookman Old Style" w:hAnsi="Bookman Old Style"/>
          <w:sz w:val="24"/>
          <w:szCs w:val="24"/>
        </w:rPr>
        <w:t>by</w:t>
      </w:r>
      <w:r w:rsidR="00EB0A94" w:rsidRPr="00265787">
        <w:rPr>
          <w:rFonts w:ascii="Bookman Old Style" w:hAnsi="Bookman Old Style"/>
          <w:sz w:val="24"/>
          <w:szCs w:val="24"/>
        </w:rPr>
        <w:t xml:space="preserve"> males compounded by the fact th</w:t>
      </w:r>
      <w:r w:rsidR="00553FAD" w:rsidRPr="00265787">
        <w:rPr>
          <w:rFonts w:ascii="Bookman Old Style" w:hAnsi="Bookman Old Style"/>
          <w:sz w:val="24"/>
          <w:szCs w:val="24"/>
        </w:rPr>
        <w:t>ese</w:t>
      </w:r>
      <w:r w:rsidR="00EB0A94" w:rsidRPr="00265787">
        <w:rPr>
          <w:rFonts w:ascii="Bookman Old Style" w:hAnsi="Bookman Old Style"/>
          <w:sz w:val="24"/>
          <w:szCs w:val="24"/>
        </w:rPr>
        <w:t xml:space="preserve"> female brown bear</w:t>
      </w:r>
      <w:r w:rsidR="00553FAD" w:rsidRPr="00265787">
        <w:rPr>
          <w:rFonts w:ascii="Bookman Old Style" w:hAnsi="Bookman Old Style"/>
          <w:sz w:val="24"/>
          <w:szCs w:val="24"/>
        </w:rPr>
        <w:t>s</w:t>
      </w:r>
      <w:r w:rsidR="00EB0A94" w:rsidRPr="00265787">
        <w:rPr>
          <w:rFonts w:ascii="Bookman Old Style" w:hAnsi="Bookman Old Style"/>
          <w:sz w:val="24"/>
          <w:szCs w:val="24"/>
        </w:rPr>
        <w:t xml:space="preserve"> </w:t>
      </w:r>
      <w:r w:rsidR="006671E5" w:rsidRPr="00265787">
        <w:rPr>
          <w:rFonts w:ascii="Bookman Old Style" w:hAnsi="Bookman Old Style"/>
          <w:sz w:val="24"/>
          <w:szCs w:val="24"/>
        </w:rPr>
        <w:t>d</w:t>
      </w:r>
      <w:r w:rsidR="00D45812" w:rsidRPr="00265787">
        <w:rPr>
          <w:rFonts w:ascii="Bookman Old Style" w:hAnsi="Bookman Old Style"/>
          <w:sz w:val="24"/>
          <w:szCs w:val="24"/>
        </w:rPr>
        <w:t>o</w:t>
      </w:r>
      <w:r w:rsidR="006671E5" w:rsidRPr="00265787">
        <w:rPr>
          <w:rFonts w:ascii="Bookman Old Style" w:hAnsi="Bookman Old Style"/>
          <w:sz w:val="24"/>
          <w:szCs w:val="24"/>
        </w:rPr>
        <w:t xml:space="preserve"> not </w:t>
      </w:r>
      <w:r w:rsidR="00EB0A94" w:rsidRPr="00265787">
        <w:rPr>
          <w:rFonts w:ascii="Bookman Old Style" w:hAnsi="Bookman Old Style"/>
          <w:sz w:val="24"/>
          <w:szCs w:val="24"/>
        </w:rPr>
        <w:t>consum</w:t>
      </w:r>
      <w:r w:rsidR="006671E5" w:rsidRPr="00265787">
        <w:rPr>
          <w:rFonts w:ascii="Bookman Old Style" w:hAnsi="Bookman Old Style"/>
          <w:sz w:val="24"/>
          <w:szCs w:val="24"/>
        </w:rPr>
        <w:t>e</w:t>
      </w:r>
      <w:r w:rsidR="00EB0A94" w:rsidRPr="00265787">
        <w:rPr>
          <w:rFonts w:ascii="Bookman Old Style" w:hAnsi="Bookman Old Style"/>
          <w:sz w:val="24"/>
          <w:szCs w:val="24"/>
        </w:rPr>
        <w:t xml:space="preserve"> </w:t>
      </w:r>
      <w:r w:rsidR="006671E5" w:rsidRPr="00265787">
        <w:rPr>
          <w:rFonts w:ascii="Bookman Old Style" w:hAnsi="Bookman Old Style"/>
          <w:sz w:val="24"/>
          <w:szCs w:val="24"/>
        </w:rPr>
        <w:t xml:space="preserve">adequate </w:t>
      </w:r>
      <w:r w:rsidR="00EB0A94" w:rsidRPr="00265787">
        <w:rPr>
          <w:rFonts w:ascii="Bookman Old Style" w:hAnsi="Bookman Old Style"/>
          <w:sz w:val="24"/>
          <w:szCs w:val="24"/>
        </w:rPr>
        <w:t xml:space="preserve">salmon </w:t>
      </w:r>
      <w:r w:rsidR="00631EB5" w:rsidRPr="00265787">
        <w:rPr>
          <w:rFonts w:ascii="Bookman Old Style" w:hAnsi="Bookman Old Style"/>
          <w:sz w:val="24"/>
          <w:szCs w:val="24"/>
        </w:rPr>
        <w:t>for denning and</w:t>
      </w:r>
      <w:r w:rsidR="00EB0A94" w:rsidRPr="00265787">
        <w:rPr>
          <w:rFonts w:ascii="Bookman Old Style" w:hAnsi="Bookman Old Style"/>
          <w:sz w:val="24"/>
          <w:szCs w:val="24"/>
        </w:rPr>
        <w:t xml:space="preserve"> cub survival.</w:t>
      </w:r>
      <w:r w:rsidR="00631EB5" w:rsidRPr="00265787">
        <w:rPr>
          <w:rFonts w:ascii="Bookman Old Style" w:hAnsi="Bookman Old Style"/>
          <w:sz w:val="24"/>
          <w:szCs w:val="24"/>
        </w:rPr>
        <w:t xml:space="preserve"> </w:t>
      </w:r>
      <w:r w:rsidR="00754DC7" w:rsidRPr="00265787">
        <w:rPr>
          <w:rFonts w:ascii="Bookman Old Style" w:hAnsi="Bookman Old Style"/>
          <w:sz w:val="24"/>
          <w:szCs w:val="24"/>
        </w:rPr>
        <w:t xml:space="preserve">In addition, </w:t>
      </w:r>
      <w:r w:rsidR="00DE7343" w:rsidRPr="00265787">
        <w:rPr>
          <w:rFonts w:ascii="Bookman Old Style" w:hAnsi="Bookman Old Style"/>
          <w:sz w:val="24"/>
          <w:szCs w:val="24"/>
        </w:rPr>
        <w:t xml:space="preserve">lack of high </w:t>
      </w:r>
      <w:r w:rsidR="00631EB5">
        <w:rPr>
          <w:rFonts w:ascii="Bookman Old Style" w:hAnsi="Bookman Old Style"/>
          <w:color w:val="000000" w:themeColor="text1"/>
          <w:sz w:val="24"/>
          <w:szCs w:val="24"/>
        </w:rPr>
        <w:t xml:space="preserve">reliable </w:t>
      </w:r>
      <w:r w:rsidR="00DE7343">
        <w:rPr>
          <w:rFonts w:ascii="Bookman Old Style" w:hAnsi="Bookman Old Style"/>
          <w:color w:val="000000" w:themeColor="text1"/>
          <w:sz w:val="24"/>
          <w:szCs w:val="24"/>
        </w:rPr>
        <w:t xml:space="preserve">salmon </w:t>
      </w:r>
      <w:r w:rsidR="008E3200">
        <w:rPr>
          <w:rFonts w:ascii="Bookman Old Style" w:hAnsi="Bookman Old Style"/>
          <w:color w:val="000000" w:themeColor="text1"/>
          <w:sz w:val="24"/>
          <w:szCs w:val="24"/>
        </w:rPr>
        <w:t xml:space="preserve">fat </w:t>
      </w:r>
      <w:r w:rsidR="00DE7343">
        <w:rPr>
          <w:rFonts w:ascii="Bookman Old Style" w:hAnsi="Bookman Old Style"/>
          <w:color w:val="000000" w:themeColor="text1"/>
          <w:sz w:val="24"/>
          <w:szCs w:val="24"/>
        </w:rPr>
        <w:t xml:space="preserve">for pregnant female brown bears </w:t>
      </w:r>
      <w:r w:rsidR="006C583B">
        <w:rPr>
          <w:rFonts w:ascii="Bookman Old Style" w:hAnsi="Bookman Old Style"/>
          <w:color w:val="000000" w:themeColor="text1"/>
          <w:sz w:val="24"/>
          <w:szCs w:val="24"/>
        </w:rPr>
        <w:t>means smaller litter sizes.</w:t>
      </w:r>
      <w:r w:rsidR="00DE734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65787">
        <w:rPr>
          <w:rFonts w:ascii="Bookman Old Style" w:hAnsi="Bookman Old Style"/>
          <w:color w:val="000000" w:themeColor="text1"/>
          <w:sz w:val="24"/>
          <w:szCs w:val="24"/>
        </w:rPr>
        <w:t xml:space="preserve">Cumulatively, </w:t>
      </w:r>
      <w:r w:rsidR="00DE7343">
        <w:rPr>
          <w:rFonts w:ascii="Bookman Old Style" w:hAnsi="Bookman Old Style"/>
          <w:color w:val="000000" w:themeColor="text1"/>
          <w:sz w:val="24"/>
          <w:szCs w:val="24"/>
        </w:rPr>
        <w:t xml:space="preserve">gradually fewer surviving cubs and fewer bears. </w:t>
      </w:r>
    </w:p>
    <w:p w14:paraId="0B116F26" w14:textId="6928A8CF" w:rsidR="00B71D20" w:rsidRDefault="00B71D20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037F5">
        <w:rPr>
          <w:rFonts w:ascii="Bookman Old Style" w:hAnsi="Bookman Old Style"/>
          <w:sz w:val="24"/>
          <w:szCs w:val="24"/>
        </w:rPr>
        <w:t>To compound threat</w:t>
      </w:r>
      <w:r w:rsidR="00B94D98">
        <w:rPr>
          <w:rFonts w:ascii="Bookman Old Style" w:hAnsi="Bookman Old Style"/>
          <w:sz w:val="24"/>
          <w:szCs w:val="24"/>
        </w:rPr>
        <w:t>s</w:t>
      </w:r>
      <w:r w:rsidRPr="00C037F5">
        <w:rPr>
          <w:rFonts w:ascii="Bookman Old Style" w:hAnsi="Bookman Old Style"/>
          <w:sz w:val="24"/>
          <w:szCs w:val="24"/>
        </w:rPr>
        <w:t xml:space="preserve"> to brown bear populations</w:t>
      </w:r>
      <w:r w:rsidR="00114E2F" w:rsidRPr="00C037F5">
        <w:rPr>
          <w:rFonts w:ascii="Bookman Old Style" w:hAnsi="Bookman Old Style"/>
          <w:sz w:val="24"/>
          <w:szCs w:val="24"/>
        </w:rPr>
        <w:t xml:space="preserve"> in the </w:t>
      </w:r>
      <w:proofErr w:type="spellStart"/>
      <w:r w:rsidR="00114E2F" w:rsidRPr="00C037F5">
        <w:rPr>
          <w:rFonts w:ascii="Bookman Old Style" w:hAnsi="Bookman Old Style"/>
          <w:sz w:val="24"/>
          <w:szCs w:val="24"/>
        </w:rPr>
        <w:t>Tongass</w:t>
      </w:r>
      <w:proofErr w:type="spellEnd"/>
      <w:r w:rsidRPr="00C037F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945D43" w:rsidRPr="002F3D44">
        <w:rPr>
          <w:rFonts w:ascii="Bookman Old Style" w:hAnsi="Bookman Old Style"/>
          <w:sz w:val="24"/>
          <w:szCs w:val="24"/>
        </w:rPr>
        <w:t xml:space="preserve">by gradually converting old-growth brown bear habitat into clear-cuts and second growth, </w:t>
      </w:r>
      <w:r w:rsidR="00ED531B">
        <w:rPr>
          <w:rFonts w:ascii="Bookman Old Style" w:hAnsi="Bookman Old Style"/>
          <w:sz w:val="24"/>
          <w:szCs w:val="24"/>
        </w:rPr>
        <w:t xml:space="preserve">this is </w:t>
      </w:r>
      <w:r w:rsidR="00AF5FA6">
        <w:rPr>
          <w:rFonts w:ascii="Bookman Old Style" w:hAnsi="Bookman Old Style"/>
          <w:sz w:val="24"/>
          <w:szCs w:val="24"/>
        </w:rPr>
        <w:t>ex</w:t>
      </w:r>
      <w:r w:rsidR="002F3D44" w:rsidRPr="002F3D44">
        <w:rPr>
          <w:rFonts w:ascii="Bookman Old Style" w:hAnsi="Bookman Old Style"/>
          <w:sz w:val="24"/>
          <w:szCs w:val="24"/>
        </w:rPr>
        <w:t xml:space="preserve">acerbated by </w:t>
      </w:r>
      <w:r w:rsidRPr="002F3D44">
        <w:rPr>
          <w:rFonts w:ascii="Bookman Old Style" w:hAnsi="Bookman Old Style"/>
          <w:sz w:val="24"/>
          <w:szCs w:val="24"/>
        </w:rPr>
        <w:t>from a brown bears’ perspective</w:t>
      </w:r>
      <w:r w:rsidR="006D2CDC" w:rsidRPr="002F3D44">
        <w:rPr>
          <w:rFonts w:ascii="Bookman Old Style" w:hAnsi="Bookman Old Style"/>
          <w:sz w:val="24"/>
          <w:szCs w:val="24"/>
        </w:rPr>
        <w:t>,</w:t>
      </w:r>
      <w:r w:rsidRPr="002F3D44">
        <w:rPr>
          <w:rFonts w:ascii="Bookman Old Style" w:hAnsi="Bookman Old Style"/>
          <w:sz w:val="24"/>
          <w:szCs w:val="24"/>
        </w:rPr>
        <w:t xml:space="preserve"> </w:t>
      </w:r>
      <w:r w:rsidR="002F3D44" w:rsidRPr="002F3D44">
        <w:rPr>
          <w:rFonts w:ascii="Bookman Old Style" w:hAnsi="Bookman Old Style"/>
          <w:sz w:val="24"/>
          <w:szCs w:val="24"/>
        </w:rPr>
        <w:t xml:space="preserve">it’s a </w:t>
      </w:r>
      <w:r w:rsidR="00DF7CB4" w:rsidRPr="002F3D44">
        <w:rPr>
          <w:rFonts w:ascii="Bookman Old Style" w:hAnsi="Bookman Old Style"/>
          <w:sz w:val="24"/>
          <w:szCs w:val="24"/>
        </w:rPr>
        <w:t>fact road</w:t>
      </w:r>
      <w:r w:rsidR="00DF7CB4">
        <w:rPr>
          <w:rFonts w:ascii="Bookman Old Style" w:hAnsi="Bookman Old Style"/>
          <w:sz w:val="24"/>
          <w:szCs w:val="24"/>
        </w:rPr>
        <w:t>s</w:t>
      </w:r>
      <w:r w:rsidRPr="002F3D44">
        <w:rPr>
          <w:rFonts w:ascii="Bookman Old Style" w:hAnsi="Bookman Old Style"/>
          <w:sz w:val="24"/>
          <w:szCs w:val="24"/>
        </w:rPr>
        <w:t xml:space="preserve"> evolve into bear trails as a travel route of least resistance</w:t>
      </w:r>
      <w:r w:rsidR="008E3200" w:rsidRPr="002F3D44">
        <w:rPr>
          <w:rFonts w:ascii="Bookman Old Style" w:hAnsi="Bookman Old Style"/>
          <w:sz w:val="24"/>
          <w:szCs w:val="24"/>
        </w:rPr>
        <w:t>. T</w:t>
      </w:r>
      <w:r w:rsidRPr="002F3D44">
        <w:rPr>
          <w:rFonts w:ascii="Bookman Old Style" w:hAnsi="Bookman Old Style"/>
          <w:sz w:val="24"/>
          <w:szCs w:val="24"/>
        </w:rPr>
        <w:t>his simultaneou</w:t>
      </w:r>
      <w:r>
        <w:rPr>
          <w:rFonts w:ascii="Bookman Old Style" w:hAnsi="Bookman Old Style"/>
          <w:sz w:val="24"/>
          <w:szCs w:val="24"/>
        </w:rPr>
        <w:t xml:space="preserve">sly increases bear encounters with man’s activities resulting </w:t>
      </w:r>
      <w:r w:rsidR="008E3200">
        <w:rPr>
          <w:rFonts w:ascii="Bookman Old Style" w:hAnsi="Bookman Old Style"/>
          <w:sz w:val="24"/>
          <w:szCs w:val="24"/>
        </w:rPr>
        <w:t xml:space="preserve">in </w:t>
      </w:r>
      <w:r>
        <w:rPr>
          <w:rFonts w:ascii="Bookman Old Style" w:hAnsi="Bookman Old Style"/>
          <w:sz w:val="24"/>
          <w:szCs w:val="24"/>
        </w:rPr>
        <w:t xml:space="preserve">exponentially </w:t>
      </w:r>
      <w:r w:rsidR="00945D43">
        <w:rPr>
          <w:rFonts w:ascii="Bookman Old Style" w:hAnsi="Bookman Old Style"/>
          <w:sz w:val="24"/>
          <w:szCs w:val="24"/>
        </w:rPr>
        <w:t xml:space="preserve">and cumulatively </w:t>
      </w:r>
      <w:r>
        <w:rPr>
          <w:rFonts w:ascii="Bookman Old Style" w:hAnsi="Bookman Old Style"/>
          <w:sz w:val="24"/>
          <w:szCs w:val="24"/>
        </w:rPr>
        <w:t xml:space="preserve">increasing mortality of </w:t>
      </w:r>
      <w:r w:rsidR="00D32567">
        <w:rPr>
          <w:rFonts w:ascii="Bookman Old Style" w:hAnsi="Bookman Old Style"/>
          <w:sz w:val="24"/>
          <w:szCs w:val="24"/>
        </w:rPr>
        <w:t xml:space="preserve">all </w:t>
      </w:r>
      <w:r w:rsidR="000A7C15">
        <w:rPr>
          <w:rFonts w:ascii="Bookman Old Style" w:hAnsi="Bookman Old Style"/>
          <w:sz w:val="24"/>
          <w:szCs w:val="24"/>
        </w:rPr>
        <w:t xml:space="preserve">demographics </w:t>
      </w:r>
      <w:r w:rsidR="00D32567">
        <w:rPr>
          <w:rFonts w:ascii="Bookman Old Style" w:hAnsi="Bookman Old Style"/>
          <w:sz w:val="24"/>
          <w:szCs w:val="24"/>
        </w:rPr>
        <w:t xml:space="preserve">of </w:t>
      </w:r>
      <w:r w:rsidR="008E3200">
        <w:rPr>
          <w:rFonts w:ascii="Bookman Old Style" w:hAnsi="Bookman Old Style"/>
          <w:sz w:val="24"/>
          <w:szCs w:val="24"/>
        </w:rPr>
        <w:t xml:space="preserve">the </w:t>
      </w:r>
      <w:r w:rsidR="00D32567">
        <w:rPr>
          <w:rFonts w:ascii="Bookman Old Style" w:hAnsi="Bookman Old Style"/>
          <w:sz w:val="24"/>
          <w:szCs w:val="24"/>
        </w:rPr>
        <w:t>population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14:paraId="08AC0034" w14:textId="36B6F56E" w:rsidR="00763146" w:rsidRDefault="005408DF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bookmarkStart w:id="3" w:name="_Hlk25481083"/>
      <w:r>
        <w:rPr>
          <w:rFonts w:ascii="Bookman Old Style" w:hAnsi="Bookman Old Style"/>
          <w:sz w:val="24"/>
          <w:szCs w:val="24"/>
        </w:rPr>
        <w:t xml:space="preserve">There are </w:t>
      </w:r>
      <w:r w:rsidR="001D488B">
        <w:rPr>
          <w:rFonts w:ascii="Bookman Old Style" w:hAnsi="Bookman Old Style"/>
          <w:sz w:val="24"/>
          <w:szCs w:val="24"/>
        </w:rPr>
        <w:t>nine</w:t>
      </w:r>
      <w:r w:rsidR="005B364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distinct</w:t>
      </w:r>
      <w:r w:rsidR="00763146" w:rsidRPr="00553FAD">
        <w:rPr>
          <w:rFonts w:ascii="Bookman Old Style" w:hAnsi="Bookman Old Style"/>
          <w:sz w:val="24"/>
          <w:szCs w:val="24"/>
        </w:rPr>
        <w:t xml:space="preserve"> DNA brown bear populations in the </w:t>
      </w:r>
      <w:proofErr w:type="spellStart"/>
      <w:r w:rsidR="00763146" w:rsidRPr="00553FAD">
        <w:rPr>
          <w:rFonts w:ascii="Bookman Old Style" w:hAnsi="Bookman Old Style"/>
          <w:sz w:val="24"/>
          <w:szCs w:val="24"/>
        </w:rPr>
        <w:t>Tongass</w:t>
      </w:r>
      <w:proofErr w:type="spellEnd"/>
      <w:r w:rsidR="00763146" w:rsidRPr="00553FAD">
        <w:rPr>
          <w:rFonts w:ascii="Bookman Old Style" w:hAnsi="Bookman Old Style"/>
          <w:sz w:val="24"/>
          <w:szCs w:val="24"/>
        </w:rPr>
        <w:t xml:space="preserve">, each unique </w:t>
      </w:r>
      <w:r w:rsidR="008E3200">
        <w:rPr>
          <w:rFonts w:ascii="Bookman Old Style" w:hAnsi="Bookman Old Style"/>
          <w:sz w:val="24"/>
          <w:szCs w:val="24"/>
        </w:rPr>
        <w:t>in the world</w:t>
      </w:r>
      <w:r w:rsidR="00763146" w:rsidRPr="00553FAD">
        <w:rPr>
          <w:rFonts w:ascii="Bookman Old Style" w:hAnsi="Bookman Old Style"/>
          <w:sz w:val="24"/>
          <w:szCs w:val="24"/>
        </w:rPr>
        <w:t xml:space="preserve">. </w:t>
      </w:r>
      <w:r w:rsidR="008E3200">
        <w:rPr>
          <w:rFonts w:ascii="Bookman Old Style" w:hAnsi="Bookman Old Style"/>
          <w:sz w:val="24"/>
          <w:szCs w:val="24"/>
        </w:rPr>
        <w:t>Rever</w:t>
      </w:r>
      <w:r w:rsidR="00A863FE">
        <w:rPr>
          <w:rFonts w:ascii="Bookman Old Style" w:hAnsi="Bookman Old Style"/>
          <w:sz w:val="24"/>
          <w:szCs w:val="24"/>
        </w:rPr>
        <w:t>sal of</w:t>
      </w:r>
      <w:r w:rsidR="008E3200">
        <w:rPr>
          <w:rFonts w:ascii="Bookman Old Style" w:hAnsi="Bookman Old Style"/>
          <w:sz w:val="24"/>
          <w:szCs w:val="24"/>
        </w:rPr>
        <w:t xml:space="preserve"> the existing Roadless Rule would have </w:t>
      </w:r>
      <w:r w:rsidR="001F6B9E" w:rsidRPr="00920F45">
        <w:rPr>
          <w:rFonts w:ascii="Bookman Old Style" w:hAnsi="Bookman Old Style"/>
          <w:sz w:val="24"/>
          <w:szCs w:val="24"/>
        </w:rPr>
        <w:t xml:space="preserve">cumulative </w:t>
      </w:r>
      <w:r w:rsidR="008E3200">
        <w:rPr>
          <w:rFonts w:ascii="Bookman Old Style" w:hAnsi="Bookman Old Style"/>
          <w:sz w:val="24"/>
          <w:szCs w:val="24"/>
        </w:rPr>
        <w:t>adverse effects o</w:t>
      </w:r>
      <w:r w:rsidR="00E3552E">
        <w:rPr>
          <w:rFonts w:ascii="Bookman Old Style" w:hAnsi="Bookman Old Style"/>
          <w:sz w:val="24"/>
          <w:szCs w:val="24"/>
        </w:rPr>
        <w:t>n</w:t>
      </w:r>
      <w:r w:rsidR="008E3200">
        <w:rPr>
          <w:rFonts w:ascii="Bookman Old Style" w:hAnsi="Bookman Old Style"/>
          <w:sz w:val="24"/>
          <w:szCs w:val="24"/>
        </w:rPr>
        <w:t xml:space="preserve"> </w:t>
      </w:r>
      <w:r w:rsidR="001D488B">
        <w:rPr>
          <w:rFonts w:ascii="Bookman Old Style" w:hAnsi="Bookman Old Style"/>
          <w:sz w:val="24"/>
          <w:szCs w:val="24"/>
        </w:rPr>
        <w:t>six</w:t>
      </w:r>
      <w:r w:rsidR="008E3200">
        <w:rPr>
          <w:rFonts w:ascii="Bookman Old Style" w:hAnsi="Bookman Old Style"/>
          <w:sz w:val="24"/>
          <w:szCs w:val="24"/>
        </w:rPr>
        <w:t xml:space="preserve"> of these </w:t>
      </w:r>
      <w:r w:rsidR="001D488B">
        <w:rPr>
          <w:rFonts w:ascii="Bookman Old Style" w:hAnsi="Bookman Old Style"/>
          <w:sz w:val="24"/>
          <w:szCs w:val="24"/>
        </w:rPr>
        <w:t xml:space="preserve">nine </w:t>
      </w:r>
      <w:r w:rsidR="008E3200">
        <w:rPr>
          <w:rFonts w:ascii="Bookman Old Style" w:hAnsi="Bookman Old Style"/>
          <w:sz w:val="24"/>
          <w:szCs w:val="24"/>
        </w:rPr>
        <w:t>brown bear populations. Per</w:t>
      </w:r>
      <w:r w:rsidR="005E1ED5">
        <w:rPr>
          <w:rFonts w:ascii="Bookman Old Style" w:hAnsi="Bookman Old Style"/>
          <w:sz w:val="24"/>
          <w:szCs w:val="24"/>
        </w:rPr>
        <w:t xml:space="preserve">haps more paramount, climate change is not addressed in </w:t>
      </w:r>
      <w:r w:rsidR="00A863FE">
        <w:rPr>
          <w:rFonts w:ascii="Bookman Old Style" w:hAnsi="Bookman Old Style"/>
          <w:sz w:val="24"/>
          <w:szCs w:val="24"/>
        </w:rPr>
        <w:t xml:space="preserve">reversal of </w:t>
      </w:r>
      <w:r w:rsidR="005E1ED5">
        <w:rPr>
          <w:rFonts w:ascii="Bookman Old Style" w:hAnsi="Bookman Old Style"/>
          <w:sz w:val="24"/>
          <w:szCs w:val="24"/>
        </w:rPr>
        <w:t>the Roadless Rule despite the fact it has potential to affect future brown bear populations more adversely than any other human activity.</w:t>
      </w:r>
    </w:p>
    <w:p w14:paraId="3E746B96" w14:textId="0E1957E2" w:rsidR="00DF7CB4" w:rsidRDefault="00DF7CB4" w:rsidP="00DF7CB4">
      <w:pPr>
        <w:spacing w:line="240" w:lineRule="auto"/>
        <w:rPr>
          <w:rFonts w:ascii="Bookman Old Style" w:hAnsi="Bookman Old Style"/>
          <w:sz w:val="24"/>
          <w:szCs w:val="24"/>
        </w:rPr>
      </w:pPr>
      <w:bookmarkStart w:id="4" w:name="_Hlk25481546"/>
      <w:r>
        <w:rPr>
          <w:rFonts w:ascii="Bookman Old Style" w:hAnsi="Bookman Old Style"/>
          <w:sz w:val="24"/>
          <w:szCs w:val="24"/>
        </w:rPr>
        <w:t xml:space="preserve">Of the 154 National Forests the </w:t>
      </w:r>
      <w:proofErr w:type="spellStart"/>
      <w:r>
        <w:rPr>
          <w:rFonts w:ascii="Bookman Old Style" w:hAnsi="Bookman Old Style"/>
          <w:sz w:val="24"/>
          <w:szCs w:val="24"/>
        </w:rPr>
        <w:t>Tongass</w:t>
      </w:r>
      <w:proofErr w:type="spellEnd"/>
      <w:r>
        <w:rPr>
          <w:rFonts w:ascii="Bookman Old Style" w:hAnsi="Bookman Old Style"/>
          <w:sz w:val="24"/>
          <w:szCs w:val="24"/>
        </w:rPr>
        <w:t xml:space="preserve"> rises above all other National Forests eclipsing most of the nation’s National Parks with a long history containing for residents, nationally and internationally acclaimed and irreplaceable natural treasures. </w:t>
      </w:r>
    </w:p>
    <w:p w14:paraId="4D59DE78" w14:textId="5458BF35" w:rsidR="005408DF" w:rsidRDefault="00634BDE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C51A3">
        <w:rPr>
          <w:rFonts w:ascii="Bookman Old Style" w:hAnsi="Bookman Old Style"/>
          <w:sz w:val="24"/>
          <w:szCs w:val="24"/>
        </w:rPr>
        <w:t xml:space="preserve">It is well documented, visitors </w:t>
      </w:r>
      <w:r w:rsidR="00DF7CB4">
        <w:rPr>
          <w:rFonts w:ascii="Bookman Old Style" w:hAnsi="Bookman Old Style"/>
          <w:sz w:val="24"/>
          <w:szCs w:val="24"/>
        </w:rPr>
        <w:t xml:space="preserve">from around the world </w:t>
      </w:r>
      <w:r w:rsidRPr="007C51A3">
        <w:rPr>
          <w:rFonts w:ascii="Bookman Old Style" w:hAnsi="Bookman Old Style"/>
          <w:sz w:val="24"/>
          <w:szCs w:val="24"/>
        </w:rPr>
        <w:t xml:space="preserve">travel to Alaska </w:t>
      </w:r>
      <w:r w:rsidR="007C51A3">
        <w:rPr>
          <w:rFonts w:ascii="Bookman Old Style" w:hAnsi="Bookman Old Style"/>
          <w:sz w:val="24"/>
          <w:szCs w:val="24"/>
        </w:rPr>
        <w:t xml:space="preserve">with </w:t>
      </w:r>
      <w:r w:rsidRPr="007C51A3">
        <w:rPr>
          <w:rFonts w:ascii="Bookman Old Style" w:hAnsi="Bookman Old Style"/>
          <w:sz w:val="24"/>
          <w:szCs w:val="24"/>
        </w:rPr>
        <w:t xml:space="preserve">hopes of seeing three animals, </w:t>
      </w:r>
      <w:r w:rsidR="001D488B">
        <w:rPr>
          <w:rFonts w:ascii="Bookman Old Style" w:hAnsi="Bookman Old Style"/>
          <w:sz w:val="24"/>
          <w:szCs w:val="24"/>
        </w:rPr>
        <w:t>b</w:t>
      </w:r>
      <w:r w:rsidRPr="007C51A3">
        <w:rPr>
          <w:rFonts w:ascii="Bookman Old Style" w:hAnsi="Bookman Old Style"/>
          <w:sz w:val="24"/>
          <w:szCs w:val="24"/>
        </w:rPr>
        <w:t xml:space="preserve">ald eagles, </w:t>
      </w:r>
      <w:r w:rsidR="001D488B">
        <w:rPr>
          <w:rFonts w:ascii="Bookman Old Style" w:hAnsi="Bookman Old Style"/>
          <w:sz w:val="24"/>
          <w:szCs w:val="24"/>
        </w:rPr>
        <w:t>w</w:t>
      </w:r>
      <w:r w:rsidRPr="007C51A3">
        <w:rPr>
          <w:rFonts w:ascii="Bookman Old Style" w:hAnsi="Bookman Old Style"/>
          <w:sz w:val="24"/>
          <w:szCs w:val="24"/>
        </w:rPr>
        <w:t xml:space="preserve">hales and </w:t>
      </w:r>
      <w:r w:rsidR="001D488B">
        <w:rPr>
          <w:rFonts w:ascii="Bookman Old Style" w:hAnsi="Bookman Old Style"/>
          <w:sz w:val="24"/>
          <w:szCs w:val="24"/>
        </w:rPr>
        <w:t>b</w:t>
      </w:r>
      <w:r w:rsidRPr="007C51A3">
        <w:rPr>
          <w:rFonts w:ascii="Bookman Old Style" w:hAnsi="Bookman Old Style"/>
          <w:sz w:val="24"/>
          <w:szCs w:val="24"/>
        </w:rPr>
        <w:t>rown</w:t>
      </w:r>
      <w:r w:rsidR="005E1ED5">
        <w:rPr>
          <w:rFonts w:ascii="Bookman Old Style" w:hAnsi="Bookman Old Style"/>
          <w:sz w:val="24"/>
          <w:szCs w:val="24"/>
        </w:rPr>
        <w:t xml:space="preserve"> </w:t>
      </w:r>
      <w:r w:rsidRPr="007C51A3">
        <w:rPr>
          <w:rFonts w:ascii="Bookman Old Style" w:hAnsi="Bookman Old Style"/>
          <w:sz w:val="24"/>
          <w:szCs w:val="24"/>
        </w:rPr>
        <w:t>bears</w:t>
      </w:r>
      <w:r w:rsidR="000A7C15">
        <w:rPr>
          <w:rFonts w:ascii="Bookman Old Style" w:hAnsi="Bookman Old Style"/>
          <w:sz w:val="24"/>
          <w:szCs w:val="24"/>
        </w:rPr>
        <w:t>.</w:t>
      </w:r>
      <w:r w:rsidRPr="007C51A3">
        <w:rPr>
          <w:rFonts w:ascii="Bookman Old Style" w:hAnsi="Bookman Old Style"/>
          <w:sz w:val="24"/>
          <w:szCs w:val="24"/>
        </w:rPr>
        <w:t xml:space="preserve"> </w:t>
      </w:r>
      <w:r w:rsidR="00080B4E" w:rsidRPr="007C51A3">
        <w:rPr>
          <w:rFonts w:ascii="Bookman Old Style" w:hAnsi="Bookman Old Style"/>
          <w:sz w:val="24"/>
          <w:szCs w:val="24"/>
        </w:rPr>
        <w:t xml:space="preserve">Wilderness </w:t>
      </w:r>
      <w:r w:rsidR="0076331B">
        <w:rPr>
          <w:rFonts w:ascii="Bookman Old Style" w:hAnsi="Bookman Old Style"/>
          <w:sz w:val="24"/>
          <w:szCs w:val="24"/>
        </w:rPr>
        <w:t xml:space="preserve">is </w:t>
      </w:r>
      <w:r w:rsidR="00080B4E" w:rsidRPr="007C51A3">
        <w:rPr>
          <w:rFonts w:ascii="Bookman Old Style" w:hAnsi="Bookman Old Style"/>
          <w:sz w:val="24"/>
          <w:szCs w:val="24"/>
        </w:rPr>
        <w:t>the symbol of b</w:t>
      </w:r>
      <w:r w:rsidR="005408DF" w:rsidRPr="007C51A3">
        <w:rPr>
          <w:rFonts w:ascii="Bookman Old Style" w:hAnsi="Bookman Old Style"/>
          <w:sz w:val="24"/>
          <w:szCs w:val="24"/>
        </w:rPr>
        <w:t>r</w:t>
      </w:r>
      <w:r w:rsidR="005408DF">
        <w:rPr>
          <w:rFonts w:ascii="Bookman Old Style" w:hAnsi="Bookman Old Style"/>
          <w:sz w:val="24"/>
          <w:szCs w:val="24"/>
        </w:rPr>
        <w:t>own bear</w:t>
      </w:r>
      <w:r w:rsidR="00D45812">
        <w:rPr>
          <w:rFonts w:ascii="Bookman Old Style" w:hAnsi="Bookman Old Style"/>
          <w:sz w:val="24"/>
          <w:szCs w:val="24"/>
        </w:rPr>
        <w:t xml:space="preserve"> habitat</w:t>
      </w:r>
      <w:r w:rsidR="005408DF">
        <w:rPr>
          <w:rFonts w:ascii="Bookman Old Style" w:hAnsi="Bookman Old Style"/>
          <w:sz w:val="24"/>
          <w:szCs w:val="24"/>
        </w:rPr>
        <w:t xml:space="preserve">, </w:t>
      </w:r>
      <w:r w:rsidR="00080B4E">
        <w:rPr>
          <w:rFonts w:ascii="Bookman Old Style" w:hAnsi="Bookman Old Style"/>
          <w:sz w:val="24"/>
          <w:szCs w:val="24"/>
        </w:rPr>
        <w:t xml:space="preserve">and </w:t>
      </w:r>
      <w:r w:rsidR="005408DF">
        <w:rPr>
          <w:rFonts w:ascii="Bookman Old Style" w:hAnsi="Bookman Old Style"/>
          <w:sz w:val="24"/>
          <w:szCs w:val="24"/>
        </w:rPr>
        <w:t>God isn’t making wilderness anymore</w:t>
      </w:r>
      <w:r w:rsidR="001D488B">
        <w:rPr>
          <w:rFonts w:ascii="Bookman Old Style" w:hAnsi="Bookman Old Style"/>
          <w:sz w:val="24"/>
          <w:szCs w:val="24"/>
        </w:rPr>
        <w:t>. O</w:t>
      </w:r>
      <w:r w:rsidR="005408DF">
        <w:rPr>
          <w:rFonts w:ascii="Bookman Old Style" w:hAnsi="Bookman Old Style"/>
          <w:sz w:val="24"/>
          <w:szCs w:val="24"/>
        </w:rPr>
        <w:t>nce it’s gone it’s gone forever!</w:t>
      </w:r>
      <w:bookmarkEnd w:id="4"/>
    </w:p>
    <w:p w14:paraId="3B04FE6C" w14:textId="408183E4" w:rsidR="00F9412B" w:rsidRDefault="00550A84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an advocate for saving the last and largest intact old-growth forest stands in the world along with the wilderness habitats </w:t>
      </w:r>
      <w:r w:rsidR="00191323">
        <w:rPr>
          <w:rFonts w:ascii="Bookman Old Style" w:hAnsi="Bookman Old Style"/>
          <w:sz w:val="24"/>
          <w:szCs w:val="24"/>
        </w:rPr>
        <w:t xml:space="preserve">that </w:t>
      </w:r>
      <w:r>
        <w:rPr>
          <w:rFonts w:ascii="Bookman Old Style" w:hAnsi="Bookman Old Style"/>
          <w:sz w:val="24"/>
          <w:szCs w:val="24"/>
        </w:rPr>
        <w:t xml:space="preserve">sustain brown bear populations for </w:t>
      </w:r>
      <w:r w:rsidR="00191323">
        <w:rPr>
          <w:rFonts w:ascii="Bookman Old Style" w:hAnsi="Bookman Old Style"/>
          <w:sz w:val="24"/>
          <w:szCs w:val="24"/>
        </w:rPr>
        <w:t xml:space="preserve">future </w:t>
      </w:r>
      <w:r>
        <w:rPr>
          <w:rFonts w:ascii="Bookman Old Style" w:hAnsi="Bookman Old Style"/>
          <w:sz w:val="24"/>
          <w:szCs w:val="24"/>
        </w:rPr>
        <w:t xml:space="preserve">generations on the globe there is only one alternative that at this point in </w:t>
      </w:r>
      <w:r w:rsidR="00DF7CB4">
        <w:rPr>
          <w:rFonts w:ascii="Bookman Old Style" w:hAnsi="Bookman Old Style"/>
          <w:sz w:val="24"/>
          <w:szCs w:val="24"/>
        </w:rPr>
        <w:t>our planet</w:t>
      </w:r>
      <w:r w:rsidR="00191323">
        <w:rPr>
          <w:rFonts w:ascii="Bookman Old Style" w:hAnsi="Bookman Old Style"/>
          <w:sz w:val="24"/>
          <w:szCs w:val="24"/>
        </w:rPr>
        <w:t>’</w:t>
      </w:r>
      <w:r w:rsidR="00DF7CB4">
        <w:rPr>
          <w:rFonts w:ascii="Bookman Old Style" w:hAnsi="Bookman Old Style"/>
          <w:sz w:val="24"/>
          <w:szCs w:val="24"/>
        </w:rPr>
        <w:t xml:space="preserve">s </w:t>
      </w:r>
      <w:r>
        <w:rPr>
          <w:rFonts w:ascii="Bookman Old Style" w:hAnsi="Bookman Old Style"/>
          <w:sz w:val="24"/>
          <w:szCs w:val="24"/>
        </w:rPr>
        <w:t xml:space="preserve">history </w:t>
      </w:r>
      <w:r w:rsidR="00DF7CB4">
        <w:rPr>
          <w:rFonts w:ascii="Bookman Old Style" w:hAnsi="Bookman Old Style"/>
          <w:sz w:val="24"/>
          <w:szCs w:val="24"/>
        </w:rPr>
        <w:t xml:space="preserve">that </w:t>
      </w:r>
      <w:r>
        <w:rPr>
          <w:rFonts w:ascii="Bookman Old Style" w:hAnsi="Bookman Old Style"/>
          <w:sz w:val="24"/>
          <w:szCs w:val="24"/>
        </w:rPr>
        <w:t xml:space="preserve">is acceptable, </w:t>
      </w:r>
      <w:r w:rsidRPr="00550A84">
        <w:rPr>
          <w:rFonts w:ascii="Bookman Old Style" w:hAnsi="Bookman Old Style"/>
          <w:b/>
          <w:bCs/>
          <w:sz w:val="24"/>
          <w:szCs w:val="24"/>
        </w:rPr>
        <w:t>I choose</w:t>
      </w:r>
      <w:r w:rsidR="0093101B" w:rsidRPr="00550A8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52439" w:rsidRPr="00550A84">
        <w:rPr>
          <w:rFonts w:ascii="Bookman Old Style" w:hAnsi="Bookman Old Style"/>
          <w:b/>
          <w:bCs/>
          <w:sz w:val="24"/>
          <w:szCs w:val="24"/>
        </w:rPr>
        <w:t>Alternative #1, NO ACTION</w:t>
      </w:r>
      <w:r w:rsidR="00D52439">
        <w:rPr>
          <w:rFonts w:ascii="Bookman Old Style" w:hAnsi="Bookman Old Style"/>
          <w:sz w:val="24"/>
          <w:szCs w:val="24"/>
        </w:rPr>
        <w:t>.</w:t>
      </w:r>
    </w:p>
    <w:p w14:paraId="4C0A6D20" w14:textId="6B3E540F" w:rsidR="00550A84" w:rsidRDefault="00550A84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 you for the opportunity to comment.</w:t>
      </w:r>
    </w:p>
    <w:p w14:paraId="512BB856" w14:textId="4B89868E" w:rsidR="00550A84" w:rsidRDefault="00550A84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LaVern Beier</w:t>
      </w:r>
    </w:p>
    <w:p w14:paraId="75FBC562" w14:textId="759DACF4" w:rsidR="00550A84" w:rsidRDefault="00550A84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Box 21116</w:t>
      </w:r>
    </w:p>
    <w:p w14:paraId="3D0111CA" w14:textId="549AF452" w:rsidR="00550A84" w:rsidRDefault="00550A84" w:rsidP="0081011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Juneau, Alaska 99802</w:t>
      </w:r>
      <w:bookmarkEnd w:id="3"/>
    </w:p>
    <w:sectPr w:rsidR="00550A84" w:rsidSect="00542297">
      <w:pgSz w:w="15840" w:h="12240" w:orient="landscape"/>
      <w:pgMar w:top="173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0B8D"/>
    <w:multiLevelType w:val="hybridMultilevel"/>
    <w:tmpl w:val="BAE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E"/>
    <w:rsid w:val="0003798D"/>
    <w:rsid w:val="00042A6E"/>
    <w:rsid w:val="000719D6"/>
    <w:rsid w:val="00080B4E"/>
    <w:rsid w:val="00080DD7"/>
    <w:rsid w:val="00094C62"/>
    <w:rsid w:val="000A7C15"/>
    <w:rsid w:val="000B6CB3"/>
    <w:rsid w:val="00102E35"/>
    <w:rsid w:val="00113665"/>
    <w:rsid w:val="00113E1D"/>
    <w:rsid w:val="00114E2F"/>
    <w:rsid w:val="00124858"/>
    <w:rsid w:val="00161EA7"/>
    <w:rsid w:val="00191323"/>
    <w:rsid w:val="001A3BE5"/>
    <w:rsid w:val="001B5FEF"/>
    <w:rsid w:val="001C3EF9"/>
    <w:rsid w:val="001C4FE5"/>
    <w:rsid w:val="001D488B"/>
    <w:rsid w:val="001F15D4"/>
    <w:rsid w:val="001F6B9E"/>
    <w:rsid w:val="0023105B"/>
    <w:rsid w:val="002458D4"/>
    <w:rsid w:val="00265787"/>
    <w:rsid w:val="0027427B"/>
    <w:rsid w:val="00275E4D"/>
    <w:rsid w:val="002B6E79"/>
    <w:rsid w:val="002C6311"/>
    <w:rsid w:val="002F2C7D"/>
    <w:rsid w:val="002F3D44"/>
    <w:rsid w:val="002F5AB4"/>
    <w:rsid w:val="002F7EA0"/>
    <w:rsid w:val="003061BA"/>
    <w:rsid w:val="003109C5"/>
    <w:rsid w:val="00353D34"/>
    <w:rsid w:val="003B2444"/>
    <w:rsid w:val="003D68CC"/>
    <w:rsid w:val="003E432A"/>
    <w:rsid w:val="00426700"/>
    <w:rsid w:val="00435898"/>
    <w:rsid w:val="00442C28"/>
    <w:rsid w:val="004805AD"/>
    <w:rsid w:val="00496181"/>
    <w:rsid w:val="004B354A"/>
    <w:rsid w:val="004D1515"/>
    <w:rsid w:val="004D3BE0"/>
    <w:rsid w:val="004F2A74"/>
    <w:rsid w:val="005408DF"/>
    <w:rsid w:val="00542297"/>
    <w:rsid w:val="00550A84"/>
    <w:rsid w:val="00553FAD"/>
    <w:rsid w:val="00557DD4"/>
    <w:rsid w:val="0057017A"/>
    <w:rsid w:val="00570C06"/>
    <w:rsid w:val="005B3057"/>
    <w:rsid w:val="005B3646"/>
    <w:rsid w:val="005E1ED5"/>
    <w:rsid w:val="005F2A7A"/>
    <w:rsid w:val="00613273"/>
    <w:rsid w:val="0061592E"/>
    <w:rsid w:val="0062020B"/>
    <w:rsid w:val="00631EB5"/>
    <w:rsid w:val="00634BDE"/>
    <w:rsid w:val="00642896"/>
    <w:rsid w:val="006671E5"/>
    <w:rsid w:val="006959C2"/>
    <w:rsid w:val="006A346E"/>
    <w:rsid w:val="006B05A3"/>
    <w:rsid w:val="006C583B"/>
    <w:rsid w:val="006D171C"/>
    <w:rsid w:val="006D2CDC"/>
    <w:rsid w:val="006E444B"/>
    <w:rsid w:val="006F0114"/>
    <w:rsid w:val="006F1892"/>
    <w:rsid w:val="00712FC5"/>
    <w:rsid w:val="0071304A"/>
    <w:rsid w:val="00754DC7"/>
    <w:rsid w:val="00755620"/>
    <w:rsid w:val="00760AA4"/>
    <w:rsid w:val="00762CB6"/>
    <w:rsid w:val="00763146"/>
    <w:rsid w:val="0076331B"/>
    <w:rsid w:val="00766925"/>
    <w:rsid w:val="007919B7"/>
    <w:rsid w:val="007A4C53"/>
    <w:rsid w:val="007C51A3"/>
    <w:rsid w:val="007D71C0"/>
    <w:rsid w:val="007E1AE0"/>
    <w:rsid w:val="007F2273"/>
    <w:rsid w:val="007F4EFC"/>
    <w:rsid w:val="0081011A"/>
    <w:rsid w:val="0083021D"/>
    <w:rsid w:val="00830360"/>
    <w:rsid w:val="0083266A"/>
    <w:rsid w:val="00837EF9"/>
    <w:rsid w:val="00880814"/>
    <w:rsid w:val="008A0855"/>
    <w:rsid w:val="008B64EF"/>
    <w:rsid w:val="008E3200"/>
    <w:rsid w:val="00920F45"/>
    <w:rsid w:val="009234F7"/>
    <w:rsid w:val="0093101B"/>
    <w:rsid w:val="009354CF"/>
    <w:rsid w:val="00945D43"/>
    <w:rsid w:val="00977BA9"/>
    <w:rsid w:val="009845AC"/>
    <w:rsid w:val="009E0E24"/>
    <w:rsid w:val="009E5C9F"/>
    <w:rsid w:val="00A02A7C"/>
    <w:rsid w:val="00A27FBE"/>
    <w:rsid w:val="00A455E4"/>
    <w:rsid w:val="00A57822"/>
    <w:rsid w:val="00A6018A"/>
    <w:rsid w:val="00A624D4"/>
    <w:rsid w:val="00A863FE"/>
    <w:rsid w:val="00A90376"/>
    <w:rsid w:val="00A9549D"/>
    <w:rsid w:val="00AB1E5B"/>
    <w:rsid w:val="00AF5FA6"/>
    <w:rsid w:val="00B10330"/>
    <w:rsid w:val="00B140C4"/>
    <w:rsid w:val="00B54EF6"/>
    <w:rsid w:val="00B71D20"/>
    <w:rsid w:val="00B76630"/>
    <w:rsid w:val="00B93A1A"/>
    <w:rsid w:val="00B94D98"/>
    <w:rsid w:val="00C037F5"/>
    <w:rsid w:val="00C11600"/>
    <w:rsid w:val="00C16094"/>
    <w:rsid w:val="00C32826"/>
    <w:rsid w:val="00C44D4F"/>
    <w:rsid w:val="00C53819"/>
    <w:rsid w:val="00C57632"/>
    <w:rsid w:val="00C61F98"/>
    <w:rsid w:val="00CA3C5A"/>
    <w:rsid w:val="00CA4710"/>
    <w:rsid w:val="00CC0E30"/>
    <w:rsid w:val="00D14F91"/>
    <w:rsid w:val="00D17B2B"/>
    <w:rsid w:val="00D32567"/>
    <w:rsid w:val="00D40760"/>
    <w:rsid w:val="00D45812"/>
    <w:rsid w:val="00D52439"/>
    <w:rsid w:val="00D9568E"/>
    <w:rsid w:val="00DA3761"/>
    <w:rsid w:val="00DB52D7"/>
    <w:rsid w:val="00DC3000"/>
    <w:rsid w:val="00DD4D10"/>
    <w:rsid w:val="00DE7343"/>
    <w:rsid w:val="00DF7CB4"/>
    <w:rsid w:val="00E242B6"/>
    <w:rsid w:val="00E3552E"/>
    <w:rsid w:val="00E4025B"/>
    <w:rsid w:val="00E61B80"/>
    <w:rsid w:val="00E7288A"/>
    <w:rsid w:val="00E92123"/>
    <w:rsid w:val="00EA0128"/>
    <w:rsid w:val="00EB0A94"/>
    <w:rsid w:val="00EB129C"/>
    <w:rsid w:val="00EB26B2"/>
    <w:rsid w:val="00ED531B"/>
    <w:rsid w:val="00EE4254"/>
    <w:rsid w:val="00EF16B2"/>
    <w:rsid w:val="00EF7E87"/>
    <w:rsid w:val="00F0485B"/>
    <w:rsid w:val="00F0643A"/>
    <w:rsid w:val="00F166E4"/>
    <w:rsid w:val="00F40F21"/>
    <w:rsid w:val="00F9412B"/>
    <w:rsid w:val="00F94B90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2B2C"/>
  <w15:chartTrackingRefBased/>
  <w15:docId w15:val="{8EDB4FD4-A7E4-4F6F-B13A-628211B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 Beier</dc:creator>
  <cp:keywords/>
  <dc:description/>
  <cp:lastModifiedBy>LaVern Beier</cp:lastModifiedBy>
  <cp:revision>2</cp:revision>
  <cp:lastPrinted>2019-11-25T00:32:00Z</cp:lastPrinted>
  <dcterms:created xsi:type="dcterms:W3CDTF">2019-12-15T22:26:00Z</dcterms:created>
  <dcterms:modified xsi:type="dcterms:W3CDTF">2019-12-15T22:26:00Z</dcterms:modified>
</cp:coreProperties>
</file>