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7E751" w14:textId="075363C4" w:rsidR="00084860" w:rsidRDefault="00084860"/>
    <w:p w14:paraId="252700D7" w14:textId="6457F924" w:rsidR="00084860" w:rsidRDefault="00084860"/>
    <w:p w14:paraId="50BCDC21" w14:textId="706EBEDB" w:rsidR="00084860" w:rsidRDefault="00084860"/>
    <w:p w14:paraId="639CDE47" w14:textId="14083A6A" w:rsidR="00084860" w:rsidRDefault="00084860"/>
    <w:p w14:paraId="1AB5A836" w14:textId="4602DFD5" w:rsidR="00084860" w:rsidRDefault="00084860"/>
    <w:p w14:paraId="7751BB67" w14:textId="71F81B87" w:rsidR="00084860" w:rsidRDefault="00084860">
      <w:r>
        <w:t>OVK COMMENT ON CENTRAL TONGASS PLAN,</w:t>
      </w:r>
    </w:p>
    <w:p w14:paraId="56450FB7" w14:textId="25CC3A22" w:rsidR="000A663D" w:rsidRDefault="000A663D">
      <w:r>
        <w:t xml:space="preserve">We as a Federally </w:t>
      </w:r>
      <w:r w:rsidR="009A0792">
        <w:t>Recognized Tribe</w:t>
      </w:r>
      <w:r>
        <w:t xml:space="preserve"> serving The Kake, Alaska Area Object to any commercial logging on </w:t>
      </w:r>
      <w:r w:rsidR="009A0792">
        <w:t>Central</w:t>
      </w:r>
      <w:r>
        <w:t xml:space="preserve"> Kupreanof timber Project. Except micro sales to local mills in Kake. Food security of our 6.2 million acres of traditional use Areas is our up most concern</w:t>
      </w:r>
      <w:r w:rsidR="00887ECA">
        <w:t xml:space="preserve">. We need </w:t>
      </w:r>
      <w:r w:rsidR="009A0792">
        <w:t>all</w:t>
      </w:r>
      <w:r w:rsidR="00887ECA">
        <w:t xml:space="preserve"> our areas protected from commercial logging because of all the destruction from the first forest</w:t>
      </w:r>
      <w:r w:rsidR="009A0792">
        <w:t xml:space="preserve"> plan</w:t>
      </w:r>
      <w:r w:rsidR="00887ECA">
        <w:t xml:space="preserve"> had for our area. The total devastation of our lands from all the clear cutting from the 50’s threw 90’s. Our lands are just now healing. </w:t>
      </w:r>
      <w:r w:rsidR="00887ECA">
        <w:rPr>
          <w:u w:val="single"/>
        </w:rPr>
        <w:t xml:space="preserve"> STAY OUT OF OUR WATER SHEDS! </w:t>
      </w:r>
      <w:r w:rsidR="00887ECA">
        <w:t xml:space="preserve"> The damage </w:t>
      </w:r>
      <w:r w:rsidR="00464552">
        <w:t>in our watersheds is just starting to heal. Some areas will never be the same. We are stewards of mother Earth. We must learn we can not eat money or breathe money. Mother Earth can only take so much</w:t>
      </w:r>
      <w:r w:rsidR="00327A96">
        <w:t xml:space="preserve">. We have been here since time </w:t>
      </w:r>
      <w:r w:rsidR="009A0792">
        <w:t>and memorial</w:t>
      </w:r>
      <w:r w:rsidR="00327A96">
        <w:t xml:space="preserve">. We must live in balance with nature. Climate change will only get worse with commercial logging of central </w:t>
      </w:r>
      <w:r w:rsidR="009A0792">
        <w:t>Tongass’s</w:t>
      </w:r>
      <w:r w:rsidR="00327A96">
        <w:t xml:space="preserve"> Forest. </w:t>
      </w:r>
    </w:p>
    <w:p w14:paraId="1A9F3AFB" w14:textId="2840BC1F" w:rsidR="00327A96" w:rsidRDefault="00B6012B">
      <w:pPr>
        <w:rPr>
          <w:b/>
          <w:bCs/>
        </w:rPr>
      </w:pPr>
      <w:r>
        <w:rPr>
          <w:b/>
          <w:bCs/>
        </w:rPr>
        <w:t>Every area the plan wants to log is in our water shed. Why?</w:t>
      </w:r>
    </w:p>
    <w:p w14:paraId="567DC900" w14:textId="63F1391D" w:rsidR="00B6012B" w:rsidRDefault="00B6012B">
      <w:r>
        <w:t>Why is there only one small map of where you want to log</w:t>
      </w:r>
      <w:r w:rsidR="003E3C34">
        <w:t>.</w:t>
      </w:r>
      <w:r>
        <w:t xml:space="preserve">  it only covers less then a third of the Project area? </w:t>
      </w:r>
    </w:p>
    <w:p w14:paraId="4216915F" w14:textId="3D2CE64C" w:rsidR="00A82568" w:rsidRDefault="00A82568">
      <w:r>
        <w:t xml:space="preserve">Is the Failed </w:t>
      </w:r>
      <w:r w:rsidR="009A0792">
        <w:t>Kuiu</w:t>
      </w:r>
      <w:r>
        <w:t xml:space="preserve"> timber sale going to be folded into this plan?</w:t>
      </w:r>
    </w:p>
    <w:p w14:paraId="177A1A6F" w14:textId="5F9EAF09" w:rsidR="003E3C34" w:rsidRDefault="00042386">
      <w:r>
        <w:t xml:space="preserve">Government </w:t>
      </w:r>
      <w:r w:rsidR="009A0792">
        <w:t>Subsidized</w:t>
      </w:r>
      <w:r>
        <w:t xml:space="preserve"> logging and road building costs the </w:t>
      </w:r>
      <w:r w:rsidR="009A0792">
        <w:t>taxpayers</w:t>
      </w:r>
      <w:r>
        <w:t xml:space="preserve"> Hundreds of millions of dollars   for the </w:t>
      </w:r>
      <w:r w:rsidR="009A0792">
        <w:t>product</w:t>
      </w:r>
      <w:r>
        <w:t xml:space="preserve"> of Tens of millions. Leaving the timber alone is worth more </w:t>
      </w:r>
      <w:r w:rsidR="009A0792">
        <w:t>than</w:t>
      </w:r>
      <w:r>
        <w:t xml:space="preserve"> the </w:t>
      </w:r>
      <w:r w:rsidR="009A0792">
        <w:t>product</w:t>
      </w:r>
      <w:r>
        <w:t xml:space="preserve"> is worth. Not only to us but our future generations to come.</w:t>
      </w:r>
      <w:r w:rsidR="003E3C34">
        <w:t xml:space="preserve"> With the </w:t>
      </w:r>
      <w:r w:rsidR="009A0792">
        <w:t>destruction</w:t>
      </w:r>
      <w:r w:rsidR="003E3C34">
        <w:t xml:space="preserve"> of the Amazon as we see on tv We need to hold the Tongass National Forest close to Heart. </w:t>
      </w:r>
      <w:r w:rsidR="009A0792">
        <w:t>Stop ripping the heart out of mother Earth.</w:t>
      </w:r>
    </w:p>
    <w:p w14:paraId="65ADC5F5" w14:textId="5690321A" w:rsidR="00B04E16" w:rsidRDefault="00B04E16"/>
    <w:p w14:paraId="74DEF113" w14:textId="28CCCD75" w:rsidR="00B04E16" w:rsidRPr="00B6012B" w:rsidRDefault="00B04E16">
      <w:r>
        <w:t>SINCERELY, Joel Jackson OVK PRESIDENT</w:t>
      </w:r>
      <w:bookmarkStart w:id="0" w:name="_GoBack"/>
      <w:bookmarkEnd w:id="0"/>
    </w:p>
    <w:sectPr w:rsidR="00B04E16" w:rsidRPr="00B6012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7B01E2" w14:textId="77777777" w:rsidR="009E150B" w:rsidRDefault="009E150B" w:rsidP="00084860">
      <w:pPr>
        <w:spacing w:after="0" w:line="240" w:lineRule="auto"/>
      </w:pPr>
      <w:r>
        <w:separator/>
      </w:r>
    </w:p>
  </w:endnote>
  <w:endnote w:type="continuationSeparator" w:id="0">
    <w:p w14:paraId="078AAB69" w14:textId="77777777" w:rsidR="009E150B" w:rsidRDefault="009E150B" w:rsidP="00084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5245CF" w14:textId="77777777" w:rsidR="009E150B" w:rsidRDefault="009E150B" w:rsidP="00084860">
      <w:pPr>
        <w:spacing w:after="0" w:line="240" w:lineRule="auto"/>
      </w:pPr>
      <w:r>
        <w:separator/>
      </w:r>
    </w:p>
  </w:footnote>
  <w:footnote w:type="continuationSeparator" w:id="0">
    <w:p w14:paraId="304D772B" w14:textId="77777777" w:rsidR="009E150B" w:rsidRDefault="009E150B" w:rsidP="00084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4D3E0" w14:textId="77777777" w:rsidR="00084860" w:rsidRDefault="00084860">
    <w:pPr>
      <w:pStyle w:val="Header"/>
      <w:jc w:val="center"/>
      <w:rPr>
        <w:rFonts w:ascii="Arial" w:hAnsi="Arial"/>
        <w:b/>
        <w:i/>
        <w:sz w:val="32"/>
      </w:rPr>
    </w:pPr>
    <w:r>
      <w:rPr>
        <w:noProof/>
        <w:sz w:val="20"/>
      </w:rPr>
      <w:drawing>
        <wp:anchor distT="0" distB="0" distL="114300" distR="114300" simplePos="0" relativeHeight="251659264" behindDoc="0" locked="1" layoutInCell="1" allowOverlap="1" wp14:anchorId="214F0730" wp14:editId="6FD38ABC">
          <wp:simplePos x="0" y="0"/>
          <wp:positionH relativeFrom="page">
            <wp:posOffset>548640</wp:posOffset>
          </wp:positionH>
          <wp:positionV relativeFrom="paragraph">
            <wp:posOffset>45720</wp:posOffset>
          </wp:positionV>
          <wp:extent cx="1547495" cy="683260"/>
          <wp:effectExtent l="0" t="0" r="0" b="0"/>
          <wp:wrapNone/>
          <wp:docPr id="3" name="Picture 3" descr="LH-Ea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H-Eag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7495" cy="6832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b/>
        <w:i/>
        <w:sz w:val="32"/>
      </w:rPr>
      <w:t>Organized Village of Kake</w:t>
    </w:r>
    <w:r>
      <w:rPr>
        <w:noProof/>
        <w:sz w:val="20"/>
      </w:rPr>
      <w:drawing>
        <wp:anchor distT="0" distB="0" distL="114300" distR="114300" simplePos="0" relativeHeight="251660288" behindDoc="0" locked="1" layoutInCell="1" allowOverlap="1" wp14:anchorId="217E4762" wp14:editId="04854276">
          <wp:simplePos x="0" y="0"/>
          <wp:positionH relativeFrom="page">
            <wp:posOffset>5687695</wp:posOffset>
          </wp:positionH>
          <wp:positionV relativeFrom="paragraph">
            <wp:posOffset>45720</wp:posOffset>
          </wp:positionV>
          <wp:extent cx="1537335" cy="683260"/>
          <wp:effectExtent l="0" t="0" r="0" b="0"/>
          <wp:wrapNone/>
          <wp:docPr id="4" name="Picture 4" descr="LH-Ra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H-Rav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7335" cy="683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31179C" w14:textId="77777777" w:rsidR="00084860" w:rsidRDefault="00084860">
    <w:pPr>
      <w:pStyle w:val="Header"/>
      <w:jc w:val="center"/>
      <w:rPr>
        <w:rFonts w:ascii="Arial" w:hAnsi="Arial"/>
        <w:b/>
        <w:i/>
        <w:sz w:val="24"/>
      </w:rPr>
    </w:pPr>
    <w:r>
      <w:rPr>
        <w:rFonts w:ascii="Arial" w:hAnsi="Arial"/>
        <w:b/>
        <w:i/>
        <w:sz w:val="24"/>
      </w:rPr>
      <w:t>P.O. Box 316</w:t>
    </w:r>
  </w:p>
  <w:p w14:paraId="4E639057" w14:textId="77777777" w:rsidR="00084860" w:rsidRDefault="00084860">
    <w:pPr>
      <w:pStyle w:val="Header"/>
      <w:jc w:val="center"/>
      <w:rPr>
        <w:rFonts w:ascii="Arial" w:hAnsi="Arial"/>
        <w:b/>
        <w:i/>
      </w:rPr>
    </w:pPr>
    <w:r>
      <w:rPr>
        <w:rFonts w:ascii="Arial" w:hAnsi="Arial"/>
        <w:b/>
        <w:i/>
        <w:sz w:val="24"/>
      </w:rPr>
      <w:t>Kake, Alaska 99830-0316</w:t>
    </w:r>
  </w:p>
  <w:p w14:paraId="5CA53D2F" w14:textId="77777777" w:rsidR="00084860" w:rsidRDefault="00084860">
    <w:pPr>
      <w:pStyle w:val="Header"/>
      <w:jc w:val="center"/>
      <w:rPr>
        <w:rFonts w:ascii="Arial" w:hAnsi="Arial"/>
        <w:sz w:val="20"/>
      </w:rPr>
    </w:pPr>
    <w:r>
      <w:rPr>
        <w:rFonts w:ascii="Arial" w:hAnsi="Arial"/>
        <w:sz w:val="20"/>
      </w:rPr>
      <w:t>Telephone 907-785-6471</w:t>
    </w:r>
  </w:p>
  <w:p w14:paraId="4A291D46" w14:textId="77777777" w:rsidR="00084860" w:rsidRDefault="00084860" w:rsidP="007C267D">
    <w:pPr>
      <w:pStyle w:val="Header"/>
      <w:jc w:val="center"/>
      <w:rPr>
        <w:rFonts w:ascii="Arial" w:hAnsi="Arial"/>
        <w:sz w:val="20"/>
      </w:rPr>
    </w:pPr>
    <w:r>
      <w:rPr>
        <w:rFonts w:ascii="Arial" w:hAnsi="Arial"/>
        <w:sz w:val="20"/>
      </w:rPr>
      <w:t>Fax 907-785-4902 / www.Kake-nsn.gov</w:t>
    </w:r>
  </w:p>
  <w:p w14:paraId="2654E12B" w14:textId="77777777" w:rsidR="00084860" w:rsidRDefault="00084860">
    <w:pPr>
      <w:pStyle w:val="Header"/>
      <w:jc w:val="center"/>
      <w:rPr>
        <w:rFonts w:ascii="Arial" w:hAnsi="Arial"/>
        <w:sz w:val="21"/>
      </w:rPr>
    </w:pPr>
    <w:r>
      <w:rPr>
        <w:rFonts w:ascii="Arial" w:hAnsi="Arial"/>
        <w:b/>
        <w:i/>
        <w:sz w:val="21"/>
      </w:rPr>
      <w:t>(Federally Recognized Tribal Government serving the Kake, Alaska area)</w:t>
    </w:r>
  </w:p>
  <w:p w14:paraId="5C1FDC3D" w14:textId="77777777" w:rsidR="00084860" w:rsidRDefault="000848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860"/>
    <w:rsid w:val="00042386"/>
    <w:rsid w:val="00084860"/>
    <w:rsid w:val="000A663D"/>
    <w:rsid w:val="00327A96"/>
    <w:rsid w:val="003E3C34"/>
    <w:rsid w:val="00464552"/>
    <w:rsid w:val="00887ECA"/>
    <w:rsid w:val="009A0792"/>
    <w:rsid w:val="009B6D49"/>
    <w:rsid w:val="009E150B"/>
    <w:rsid w:val="00A82568"/>
    <w:rsid w:val="00B04E16"/>
    <w:rsid w:val="00B60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EA173"/>
  <w15:chartTrackingRefBased/>
  <w15:docId w15:val="{37A96932-2EE9-4809-A1B0-B904CB493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8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860"/>
  </w:style>
  <w:style w:type="paragraph" w:styleId="Footer">
    <w:name w:val="footer"/>
    <w:basedOn w:val="Normal"/>
    <w:link w:val="FooterChar"/>
    <w:uiPriority w:val="99"/>
    <w:unhideWhenUsed/>
    <w:rsid w:val="000848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1</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jackson</dc:creator>
  <cp:keywords/>
  <dc:description/>
  <cp:lastModifiedBy>bert jackson</cp:lastModifiedBy>
  <cp:revision>2</cp:revision>
  <dcterms:created xsi:type="dcterms:W3CDTF">2019-09-16T17:20:00Z</dcterms:created>
  <dcterms:modified xsi:type="dcterms:W3CDTF">2019-09-16T20:11:00Z</dcterms:modified>
</cp:coreProperties>
</file>