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50B" w:rsidRDefault="00A1728E">
      <w:pPr>
        <w:pStyle w:val="Standard"/>
        <w:rPr>
          <w:rFonts w:hint="eastAsia"/>
        </w:rPr>
      </w:pPr>
      <w:bookmarkStart w:id="0" w:name="_GoBack"/>
      <w:bookmarkEnd w:id="0"/>
      <w:r>
        <w:t xml:space="preserve">  To Jonathan Tucker,</w:t>
      </w:r>
    </w:p>
    <w:p w:rsidR="0036750B" w:rsidRDefault="00A1728E">
      <w:pPr>
        <w:pStyle w:val="Standard"/>
        <w:rPr>
          <w:rFonts w:hint="eastAsia"/>
        </w:rPr>
      </w:pPr>
      <w:r>
        <w:t xml:space="preserve">    This July I have visited the Young Rock Rigdon timber sale area in the Middle Fork district Willamette National Forest on a few different occasions . Through </w:t>
      </w:r>
      <w:r>
        <w:t>this time I visited natural stand units 2584 ,9297,2656,9149, and M2. Before any serious management plans are pushed through I would highly advise that serious analysis by a forest biologist is preformed .The strong  majority of these units have healthy st</w:t>
      </w:r>
      <w:r>
        <w:t xml:space="preserve">ands of mature and old growth groves and legacy trees spread through out the areas. These stands have a strong diversity of Ponderosa Pine, Douglas Fir, Sugar Pine, Cedar, Grand Fir , Maple, Yew, Oak, Madrone , and Dogwood. Within an acre I often found 20 </w:t>
      </w:r>
      <w:r>
        <w:t>plus conifers ranging from 30in-50in DBH with open lush park like ground cover. In multiple units (especially 9297,2656, and 9149) slopes of 30degrees lay adjacent to healthy strong flowing creeks that are not mapped. Strong elevation gains led to rocky sl</w:t>
      </w:r>
      <w:r>
        <w:t>opping  out crops that are prime habitat for wildlife. In one of these ridge top rocky out cropping we found a vulture nest with a live chick vulture. If these areas were to be logged and devastated these steep  ridges would be so exposed I truly think the</w:t>
      </w:r>
      <w:r>
        <w:t>y would not ever be able to reestablish them selves. I also believe that if these areas were to be heavily logged it would allow a large risk landslide risk ,potentially threatening all of the riparian zones adjacent to the area.</w:t>
      </w:r>
    </w:p>
    <w:p w:rsidR="0036750B" w:rsidRDefault="00A1728E">
      <w:pPr>
        <w:pStyle w:val="Standard"/>
        <w:rPr>
          <w:rFonts w:hint="eastAsia"/>
        </w:rPr>
      </w:pPr>
      <w:r>
        <w:t xml:space="preserve">       These are some of t</w:t>
      </w:r>
      <w:r>
        <w:t>he most intact healthy forests I have visited in the Cascades, with large contiguous old growth structure canopy connections and open park like forest floor with high diversity. It would not only be sad to see these amazing forests stripped of their resour</w:t>
      </w:r>
      <w:r>
        <w:t>ces , I think due to climate change these places may never return to the state they are in today. Please take serious consideration of these places and the effects resource extraction would have on them. Anyone who visits these places could see for themsel</w:t>
      </w:r>
      <w:r>
        <w:t>ves that they are on the verge of being legacy forests and it would be a shame to prevent them from continuing to thrive. Feel free to reachout with any questions you have.Thank you for your time and consideration.</w:t>
      </w:r>
    </w:p>
    <w:p w:rsidR="0036750B" w:rsidRDefault="0036750B">
      <w:pPr>
        <w:pStyle w:val="Standard"/>
        <w:rPr>
          <w:rFonts w:hint="eastAsia"/>
        </w:rPr>
      </w:pPr>
    </w:p>
    <w:p w:rsidR="0036750B" w:rsidRDefault="00A1728E">
      <w:pPr>
        <w:pStyle w:val="Standard"/>
        <w:rPr>
          <w:rFonts w:hint="eastAsia"/>
        </w:rPr>
      </w:pPr>
      <w:r>
        <w:t>Nico Ricci</w:t>
      </w:r>
    </w:p>
    <w:p w:rsidR="0036750B" w:rsidRDefault="0036750B">
      <w:pPr>
        <w:pStyle w:val="Standard"/>
        <w:rPr>
          <w:rFonts w:hint="eastAsia"/>
        </w:rPr>
      </w:pPr>
    </w:p>
    <w:sectPr w:rsidR="0036750B">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28E" w:rsidRDefault="00A1728E">
      <w:pPr>
        <w:rPr>
          <w:rFonts w:hint="eastAsia"/>
        </w:rPr>
      </w:pPr>
      <w:r>
        <w:separator/>
      </w:r>
    </w:p>
  </w:endnote>
  <w:endnote w:type="continuationSeparator" w:id="0">
    <w:p w:rsidR="00A1728E" w:rsidRDefault="00A172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28E" w:rsidRDefault="00A1728E">
      <w:pPr>
        <w:rPr>
          <w:rFonts w:hint="eastAsia"/>
        </w:rPr>
      </w:pPr>
      <w:r>
        <w:rPr>
          <w:color w:val="000000"/>
        </w:rPr>
        <w:separator/>
      </w:r>
    </w:p>
  </w:footnote>
  <w:footnote w:type="continuationSeparator" w:id="0">
    <w:p w:rsidR="00A1728E" w:rsidRDefault="00A1728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6750B"/>
    <w:rsid w:val="0036750B"/>
    <w:rsid w:val="00A1728E"/>
    <w:rsid w:val="00CE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61788-37D3-4A21-A070-C02FE85B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Jonathan -FS</dc:creator>
  <cp:lastModifiedBy>Tucker, Jonathan -FS</cp:lastModifiedBy>
  <cp:revision>2</cp:revision>
  <dcterms:created xsi:type="dcterms:W3CDTF">2019-07-17T22:11:00Z</dcterms:created>
  <dcterms:modified xsi:type="dcterms:W3CDTF">2019-07-17T22:11:00Z</dcterms:modified>
</cp:coreProperties>
</file>