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373C8" w14:textId="4FAD261F" w:rsidR="00D055F3" w:rsidRPr="00A77B06" w:rsidRDefault="00CB71D0" w:rsidP="00A77B06">
      <w:pPr>
        <w:pStyle w:val="Header"/>
        <w:pBdr>
          <w:bottom w:val="single" w:sz="4" w:space="1" w:color="auto"/>
        </w:pBdr>
        <w:tabs>
          <w:tab w:val="clear" w:pos="4320"/>
          <w:tab w:val="clear" w:pos="8640"/>
        </w:tabs>
        <w:spacing w:before="100" w:beforeAutospacing="1" w:after="100" w:afterAutospacing="1"/>
        <w:rPr>
          <w:rFonts w:ascii="Times New Roman" w:hAnsi="Times New Roman"/>
          <w:szCs w:val="24"/>
        </w:rPr>
      </w:pPr>
      <w:r w:rsidRPr="00E71933">
        <w:rPr>
          <w:rFonts w:ascii="Times New Roman" w:hAnsi="Times New Roman"/>
          <w:noProof/>
        </w:rPr>
        <w:drawing>
          <wp:inline distT="0" distB="0" distL="0" distR="0" wp14:anchorId="409C416A" wp14:editId="4586444B">
            <wp:extent cx="3922776" cy="13319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logoaddress_RGB300flushL.jpg"/>
                    <pic:cNvPicPr/>
                  </pic:nvPicPr>
                  <pic:blipFill>
                    <a:blip r:embed="rId8">
                      <a:extLst>
                        <a:ext uri="{28A0092B-C50C-407E-A947-70E740481C1C}">
                          <a14:useLocalDpi xmlns:a14="http://schemas.microsoft.com/office/drawing/2010/main" val="0"/>
                        </a:ext>
                      </a:extLst>
                    </a:blip>
                    <a:stretch>
                      <a:fillRect/>
                    </a:stretch>
                  </pic:blipFill>
                  <pic:spPr>
                    <a:xfrm>
                      <a:off x="0" y="0"/>
                      <a:ext cx="3922776" cy="1331976"/>
                    </a:xfrm>
                    <a:prstGeom prst="rect">
                      <a:avLst/>
                    </a:prstGeom>
                  </pic:spPr>
                </pic:pic>
              </a:graphicData>
            </a:graphic>
          </wp:inline>
        </w:drawing>
      </w:r>
    </w:p>
    <w:p w14:paraId="23EDA27D" w14:textId="77777777" w:rsidR="00D055F3" w:rsidRPr="008224C9" w:rsidRDefault="00D055F3" w:rsidP="00A77B06">
      <w:pPr>
        <w:rPr>
          <w:rFonts w:ascii="Times New Roman" w:hAnsi="Times New Roman"/>
          <w:szCs w:val="24"/>
        </w:rPr>
      </w:pPr>
      <w:r w:rsidRPr="008224C9">
        <w:rPr>
          <w:rFonts w:ascii="Times New Roman" w:hAnsi="Times New Roman"/>
          <w:szCs w:val="24"/>
        </w:rPr>
        <w:t>Keith Lannom</w:t>
      </w:r>
    </w:p>
    <w:p w14:paraId="6E7F5F5D" w14:textId="77777777" w:rsidR="00D055F3" w:rsidRPr="008224C9" w:rsidRDefault="00D055F3" w:rsidP="00A77B06">
      <w:pPr>
        <w:rPr>
          <w:rFonts w:ascii="Times New Roman" w:hAnsi="Times New Roman"/>
          <w:szCs w:val="24"/>
        </w:rPr>
      </w:pPr>
      <w:r w:rsidRPr="008224C9">
        <w:rPr>
          <w:rFonts w:ascii="Times New Roman" w:hAnsi="Times New Roman"/>
          <w:szCs w:val="24"/>
        </w:rPr>
        <w:t>Forest S</w:t>
      </w:r>
      <w:bookmarkStart w:id="0" w:name="_GoBack"/>
      <w:bookmarkEnd w:id="0"/>
      <w:r w:rsidRPr="008224C9">
        <w:rPr>
          <w:rFonts w:ascii="Times New Roman" w:hAnsi="Times New Roman"/>
          <w:szCs w:val="24"/>
        </w:rPr>
        <w:t>upervisor</w:t>
      </w:r>
    </w:p>
    <w:p w14:paraId="277A5757" w14:textId="77777777" w:rsidR="00D055F3" w:rsidRPr="008224C9" w:rsidRDefault="00D055F3" w:rsidP="00A77B06">
      <w:pPr>
        <w:rPr>
          <w:rFonts w:ascii="Times New Roman" w:hAnsi="Times New Roman"/>
          <w:szCs w:val="24"/>
        </w:rPr>
      </w:pPr>
      <w:r w:rsidRPr="008224C9">
        <w:rPr>
          <w:rFonts w:ascii="Times New Roman" w:hAnsi="Times New Roman"/>
          <w:szCs w:val="24"/>
        </w:rPr>
        <w:t>500 N. Mission Street, Building 2</w:t>
      </w:r>
    </w:p>
    <w:p w14:paraId="1B757575" w14:textId="77777777" w:rsidR="00D055F3" w:rsidRPr="008224C9" w:rsidRDefault="00D055F3" w:rsidP="00A77B06">
      <w:pPr>
        <w:rPr>
          <w:rFonts w:ascii="Times New Roman" w:hAnsi="Times New Roman"/>
          <w:szCs w:val="24"/>
        </w:rPr>
      </w:pPr>
      <w:r w:rsidRPr="008224C9">
        <w:rPr>
          <w:rFonts w:ascii="Times New Roman" w:hAnsi="Times New Roman"/>
          <w:szCs w:val="24"/>
        </w:rPr>
        <w:t>McCall, ID 83638</w:t>
      </w:r>
    </w:p>
    <w:p w14:paraId="0427BC9C" w14:textId="77777777" w:rsidR="00D055F3" w:rsidRPr="008224C9" w:rsidRDefault="00D055F3" w:rsidP="00A77B06">
      <w:pPr>
        <w:rPr>
          <w:rFonts w:ascii="Times New Roman" w:hAnsi="Times New Roman"/>
          <w:szCs w:val="24"/>
        </w:rPr>
      </w:pPr>
    </w:p>
    <w:p w14:paraId="049379D8" w14:textId="6A3263B7" w:rsidR="008224C9" w:rsidRPr="008224C9" w:rsidRDefault="008224C9" w:rsidP="00A77B06">
      <w:pPr>
        <w:rPr>
          <w:rFonts w:ascii="Times New Roman" w:eastAsia="Times New Roman" w:hAnsi="Times New Roman"/>
          <w:szCs w:val="24"/>
        </w:rPr>
      </w:pPr>
      <w:r w:rsidRPr="008224C9">
        <w:rPr>
          <w:rFonts w:ascii="Times New Roman" w:hAnsi="Times New Roman"/>
          <w:szCs w:val="24"/>
        </w:rPr>
        <w:t xml:space="preserve">Submitted online at </w:t>
      </w:r>
      <w:r w:rsidRPr="008224C9">
        <w:rPr>
          <w:rFonts w:ascii="Times New Roman" w:eastAsia="Times New Roman" w:hAnsi="Times New Roman"/>
          <w:szCs w:val="24"/>
        </w:rPr>
        <w:fldChar w:fldCharType="begin"/>
      </w:r>
      <w:r w:rsidRPr="008224C9">
        <w:rPr>
          <w:rFonts w:ascii="Times New Roman" w:eastAsia="Times New Roman" w:hAnsi="Times New Roman"/>
          <w:szCs w:val="24"/>
        </w:rPr>
        <w:instrText xml:space="preserve"> HYPERLINK "https://l.facebook.com/l.php?u=https%3A%2F%2Fwww.fs.usda.gov%2Fproject%2F%3Fproject%3D54029%26fbclid%3DIwAR36yjMQ8_7xg5Sp6KGNvRjCcgEHaNcABjcJh1wDXlRstqgSnwgDItpyjk4&amp;h=AT2P4w9D8OkYYtq2JN1qiqgMB-CUBaf8LCIYb9-T5PGVY578myt-6GJIXUc11zJeEmGS_F3ixVXd8zKF5LDr_KFhmr2rDywEaSVhA8MTl_FiviKcUTEX4dVd7nT0i67E30W36AyKWmhVWefaTbaONaaBFkFtndjq8DELQFbzdXe-EkUjsQ0e5o2no8rNtfM1pcTNsbjvAqLVP6N5qJs9dkYFZpL9HvhL-UMTiQsZnhxfh_5-Lzkh2jPMWvj_SAz4DVbXXx2CsS9YANG7A0Xsyk67DgyQeiXwgYmoH0P394PSPjVQLpjdVo-yQmmty9DNOc_bMJmWVTjrVda5VPNMVp5awHa5Pnle63suiXjppAtoonNuzhdZEttsNhegPAPBnMJyu7LlX3yzmnIWEq-EeaO_CdEZCE7HHAUFOmcXkLz1AGGjbRW9vEgJxVqcGwjR_3uwytqpX-HpAamFnIAlZ3qsujQfJV0JbnnK04a5dUXpP4ZKZraIBlCBocqX2psePpVauJexKKzXVbrEd1n7ip-Edb84KXhaT6_kxP8956UYoMA9dvB54vDdWlitu-Re5LEAhiSBZauuffXmt1xLFZbx8ipIDAIVxCauEsdNm6Bo5wqtTwm83m_lSw74YnvyCAnZwz8" \t "_blank" </w:instrText>
      </w:r>
      <w:r w:rsidRPr="008224C9">
        <w:rPr>
          <w:rFonts w:ascii="Times New Roman" w:eastAsia="Times New Roman" w:hAnsi="Times New Roman"/>
          <w:szCs w:val="24"/>
        </w:rPr>
      </w:r>
      <w:r w:rsidRPr="008224C9">
        <w:rPr>
          <w:rFonts w:ascii="Times New Roman" w:eastAsia="Times New Roman" w:hAnsi="Times New Roman"/>
          <w:szCs w:val="24"/>
        </w:rPr>
        <w:fldChar w:fldCharType="separate"/>
      </w:r>
      <w:r w:rsidRPr="008224C9">
        <w:rPr>
          <w:rStyle w:val="Hyperlink"/>
          <w:rFonts w:ascii="Times New Roman" w:eastAsia="Times New Roman" w:hAnsi="Times New Roman"/>
          <w:color w:val="365899"/>
          <w:szCs w:val="24"/>
          <w:shd w:val="clear" w:color="auto" w:fill="FFFFFF"/>
        </w:rPr>
        <w:t>https://www.fs.usda.gov/project/?project=54029</w:t>
      </w:r>
      <w:r w:rsidRPr="008224C9">
        <w:rPr>
          <w:rFonts w:ascii="Times New Roman" w:eastAsia="Times New Roman" w:hAnsi="Times New Roman"/>
          <w:szCs w:val="24"/>
        </w:rPr>
        <w:fldChar w:fldCharType="end"/>
      </w:r>
    </w:p>
    <w:p w14:paraId="037B5B82" w14:textId="66886DC7" w:rsidR="00D055F3" w:rsidRPr="008224C9" w:rsidRDefault="008224C9" w:rsidP="00A77B06">
      <w:pPr>
        <w:rPr>
          <w:rFonts w:ascii="Times New Roman" w:hAnsi="Times New Roman"/>
          <w:szCs w:val="24"/>
        </w:rPr>
      </w:pPr>
      <w:r w:rsidRPr="008224C9">
        <w:rPr>
          <w:rFonts w:ascii="Times New Roman" w:eastAsia="Times New Roman" w:hAnsi="Times New Roman"/>
          <w:szCs w:val="24"/>
        </w:rPr>
        <w:t xml:space="preserve">and via email to </w:t>
      </w:r>
      <w:r w:rsidR="00D055F3" w:rsidRPr="008224C9">
        <w:rPr>
          <w:rFonts w:ascii="Times New Roman" w:hAnsi="Times New Roman"/>
          <w:szCs w:val="24"/>
        </w:rPr>
        <w:t>comments-intermtn-payette@fs.fed.us</w:t>
      </w:r>
    </w:p>
    <w:p w14:paraId="2E722B7F" w14:textId="77777777" w:rsidR="00D055F3" w:rsidRPr="008224C9" w:rsidRDefault="00D055F3" w:rsidP="00A77B06">
      <w:pPr>
        <w:rPr>
          <w:rFonts w:ascii="Times New Roman" w:hAnsi="Times New Roman"/>
          <w:szCs w:val="24"/>
        </w:rPr>
      </w:pPr>
    </w:p>
    <w:p w14:paraId="6CFB737C" w14:textId="5E575C80" w:rsidR="00D055F3" w:rsidRPr="008224C9" w:rsidRDefault="008224C9" w:rsidP="00A77B06">
      <w:pPr>
        <w:rPr>
          <w:rFonts w:ascii="Times New Roman" w:hAnsi="Times New Roman"/>
          <w:szCs w:val="24"/>
        </w:rPr>
      </w:pPr>
      <w:r>
        <w:rPr>
          <w:rFonts w:ascii="Times New Roman" w:hAnsi="Times New Roman"/>
          <w:szCs w:val="24"/>
        </w:rPr>
        <w:t>December 17, 2018</w:t>
      </w:r>
    </w:p>
    <w:p w14:paraId="058A5FC6" w14:textId="77777777" w:rsidR="00D055F3" w:rsidRPr="00A77B06" w:rsidRDefault="00D055F3" w:rsidP="00A77B06">
      <w:pPr>
        <w:rPr>
          <w:rFonts w:ascii="Times New Roman" w:hAnsi="Times New Roman"/>
          <w:szCs w:val="24"/>
        </w:rPr>
      </w:pPr>
    </w:p>
    <w:p w14:paraId="2888EEFF" w14:textId="7019151D" w:rsidR="00D055F3" w:rsidRPr="00A77B06" w:rsidRDefault="00D055F3" w:rsidP="00A77B06">
      <w:pPr>
        <w:pStyle w:val="BodyText"/>
        <w:rPr>
          <w:rFonts w:ascii="Times New Roman" w:hAnsi="Times New Roman"/>
          <w:szCs w:val="24"/>
        </w:rPr>
      </w:pPr>
      <w:r w:rsidRPr="00A77B06">
        <w:rPr>
          <w:rFonts w:ascii="Times New Roman" w:hAnsi="Times New Roman"/>
          <w:szCs w:val="24"/>
        </w:rPr>
        <w:t xml:space="preserve">RE: Idaho Conservation League scoping comments on the </w:t>
      </w:r>
      <w:r w:rsidR="008224C9">
        <w:rPr>
          <w:rFonts w:ascii="Times New Roman" w:hAnsi="Times New Roman"/>
          <w:szCs w:val="24"/>
        </w:rPr>
        <w:t xml:space="preserve">Granite Meadows </w:t>
      </w:r>
      <w:r w:rsidR="00A77B06" w:rsidRPr="00A77B06">
        <w:rPr>
          <w:rFonts w:ascii="Times New Roman" w:hAnsi="Times New Roman"/>
          <w:szCs w:val="24"/>
        </w:rPr>
        <w:t>Landscape Restoration Project</w:t>
      </w:r>
    </w:p>
    <w:p w14:paraId="28456BBA" w14:textId="77777777" w:rsidR="00D055F3" w:rsidRPr="00A77B06" w:rsidRDefault="00D055F3" w:rsidP="00A77B06">
      <w:pPr>
        <w:rPr>
          <w:rFonts w:ascii="Times New Roman" w:hAnsi="Times New Roman"/>
          <w:szCs w:val="24"/>
        </w:rPr>
      </w:pPr>
    </w:p>
    <w:p w14:paraId="0A42962A" w14:textId="77777777" w:rsidR="00D055F3" w:rsidRPr="00A77B06" w:rsidRDefault="00D055F3" w:rsidP="00A77B06">
      <w:pPr>
        <w:rPr>
          <w:rFonts w:ascii="Times New Roman" w:hAnsi="Times New Roman"/>
          <w:szCs w:val="24"/>
        </w:rPr>
      </w:pPr>
      <w:r w:rsidRPr="00A77B06">
        <w:rPr>
          <w:rFonts w:ascii="Times New Roman" w:hAnsi="Times New Roman"/>
          <w:szCs w:val="24"/>
        </w:rPr>
        <w:t>Dear Keith,</w:t>
      </w:r>
    </w:p>
    <w:p w14:paraId="65BA5398" w14:textId="7DCE1CE2" w:rsidR="00D055F3" w:rsidRPr="00A77B06" w:rsidRDefault="00D055F3" w:rsidP="008224C9">
      <w:pPr>
        <w:spacing w:before="100" w:beforeAutospacing="1" w:after="100" w:afterAutospacing="1"/>
        <w:rPr>
          <w:rFonts w:ascii="Times New Roman" w:hAnsi="Times New Roman"/>
          <w:szCs w:val="24"/>
        </w:rPr>
      </w:pPr>
      <w:r w:rsidRPr="00A77B06">
        <w:rPr>
          <w:rFonts w:ascii="Times New Roman" w:hAnsi="Times New Roman"/>
          <w:szCs w:val="24"/>
        </w:rPr>
        <w:t xml:space="preserve">Thank you for considering our comments on the </w:t>
      </w:r>
      <w:r w:rsidR="008224C9">
        <w:rPr>
          <w:rFonts w:ascii="Times New Roman" w:hAnsi="Times New Roman"/>
          <w:szCs w:val="24"/>
        </w:rPr>
        <w:t>Granite Meadows Integrated</w:t>
      </w:r>
      <w:r w:rsidR="00A77B06" w:rsidRPr="00A77B06">
        <w:rPr>
          <w:rFonts w:ascii="Times New Roman" w:hAnsi="Times New Roman"/>
          <w:szCs w:val="24"/>
        </w:rPr>
        <w:t xml:space="preserve"> Landscape Restoration Project</w:t>
      </w:r>
      <w:r w:rsidRPr="00A77B06">
        <w:rPr>
          <w:rFonts w:ascii="Times New Roman" w:hAnsi="Times New Roman"/>
          <w:szCs w:val="24"/>
        </w:rPr>
        <w:t>. Since 1973, the Idaho Conservation League has worked to protect Idaho’s clean water, wilderness, and quality of life. As Idaho's largest state-based conservation organizati</w:t>
      </w:r>
      <w:r w:rsidR="00130AD8" w:rsidRPr="00A77B06">
        <w:rPr>
          <w:rFonts w:ascii="Times New Roman" w:hAnsi="Times New Roman"/>
          <w:szCs w:val="24"/>
        </w:rPr>
        <w:t xml:space="preserve">on, we represent over </w:t>
      </w:r>
      <w:r w:rsidR="008224C9">
        <w:rPr>
          <w:rFonts w:ascii="Times New Roman" w:hAnsi="Times New Roman"/>
          <w:szCs w:val="24"/>
        </w:rPr>
        <w:t>30</w:t>
      </w:r>
      <w:r w:rsidRPr="00A77B06">
        <w:rPr>
          <w:rFonts w:ascii="Times New Roman" w:hAnsi="Times New Roman"/>
          <w:szCs w:val="24"/>
        </w:rPr>
        <w:t xml:space="preserve">,000 supporters who have a deep personal interest in </w:t>
      </w:r>
      <w:r w:rsidR="008224C9">
        <w:rPr>
          <w:rFonts w:ascii="Times New Roman" w:hAnsi="Times New Roman"/>
          <w:szCs w:val="24"/>
        </w:rPr>
        <w:t xml:space="preserve">restoring Idaho’s forests and watersheds. </w:t>
      </w:r>
    </w:p>
    <w:p w14:paraId="4D8B90D8" w14:textId="6CB4FF7F" w:rsidR="008224C9" w:rsidRDefault="00A77B06" w:rsidP="00A77B06">
      <w:pPr>
        <w:spacing w:before="100" w:beforeAutospacing="1" w:after="100" w:afterAutospacing="1"/>
        <w:rPr>
          <w:rFonts w:ascii="Times New Roman" w:hAnsi="Times New Roman"/>
          <w:szCs w:val="24"/>
        </w:rPr>
      </w:pPr>
      <w:r w:rsidRPr="00A77B06">
        <w:rPr>
          <w:rFonts w:ascii="Times New Roman" w:hAnsi="Times New Roman"/>
          <w:szCs w:val="24"/>
        </w:rPr>
        <w:t>The Idaho Conservation League is also a member of the</w:t>
      </w:r>
      <w:r w:rsidR="00130AD8" w:rsidRPr="00A77B06">
        <w:rPr>
          <w:rFonts w:ascii="Times New Roman" w:hAnsi="Times New Roman"/>
          <w:szCs w:val="24"/>
        </w:rPr>
        <w:t xml:space="preserve"> Payette Forest Coalition </w:t>
      </w:r>
      <w:r w:rsidR="008224C9">
        <w:rPr>
          <w:rFonts w:ascii="Times New Roman" w:hAnsi="Times New Roman"/>
          <w:szCs w:val="24"/>
        </w:rPr>
        <w:t>(PFC)</w:t>
      </w:r>
      <w:r w:rsidR="00D8094F">
        <w:rPr>
          <w:rFonts w:ascii="Times New Roman" w:hAnsi="Times New Roman"/>
          <w:szCs w:val="24"/>
        </w:rPr>
        <w:t xml:space="preserve"> </w:t>
      </w:r>
      <w:r w:rsidR="00130AD8" w:rsidRPr="00A77B06">
        <w:rPr>
          <w:rFonts w:ascii="Times New Roman" w:hAnsi="Times New Roman"/>
          <w:szCs w:val="24"/>
        </w:rPr>
        <w:t xml:space="preserve">and </w:t>
      </w:r>
      <w:r w:rsidRPr="00A77B06">
        <w:rPr>
          <w:rFonts w:ascii="Times New Roman" w:hAnsi="Times New Roman"/>
          <w:szCs w:val="24"/>
        </w:rPr>
        <w:t xml:space="preserve">we </w:t>
      </w:r>
      <w:r w:rsidR="00130AD8" w:rsidRPr="00A77B06">
        <w:rPr>
          <w:rFonts w:ascii="Times New Roman" w:hAnsi="Times New Roman"/>
          <w:szCs w:val="24"/>
        </w:rPr>
        <w:t xml:space="preserve">have consistently advocated for an increase in the </w:t>
      </w:r>
      <w:r w:rsidR="00D055F3" w:rsidRPr="00A77B06">
        <w:rPr>
          <w:rFonts w:ascii="Times New Roman" w:hAnsi="Times New Roman"/>
          <w:szCs w:val="24"/>
        </w:rPr>
        <w:t xml:space="preserve">scope and scale of restoration projects within the </w:t>
      </w:r>
      <w:r w:rsidR="00130AD8" w:rsidRPr="00A77B06">
        <w:rPr>
          <w:rFonts w:ascii="Times New Roman" w:hAnsi="Times New Roman"/>
          <w:szCs w:val="24"/>
        </w:rPr>
        <w:t xml:space="preserve">Collaborative Forest Landscape Restoration (CFLR) </w:t>
      </w:r>
      <w:r w:rsidR="00D055F3" w:rsidRPr="00A77B06">
        <w:rPr>
          <w:rFonts w:ascii="Times New Roman" w:hAnsi="Times New Roman"/>
          <w:szCs w:val="24"/>
        </w:rPr>
        <w:t xml:space="preserve">area. </w:t>
      </w:r>
      <w:r w:rsidR="00DD288E" w:rsidRPr="00A77B06">
        <w:rPr>
          <w:rFonts w:ascii="Times New Roman" w:hAnsi="Times New Roman"/>
          <w:szCs w:val="24"/>
        </w:rPr>
        <w:t>Forest Collaboratives like the PFC have proven to be successful ventures across Idaho for increasing the quality of Forest Service proposals, restoring forest and watershed conditions, and improving the dialogue among a wide variety of stakeholders. Our goal is to see a successful project that balances forest health, watershed, wildlife and community goals</w:t>
      </w:r>
      <w:r w:rsidR="00FD6F1F">
        <w:rPr>
          <w:rFonts w:ascii="Times New Roman" w:hAnsi="Times New Roman"/>
          <w:szCs w:val="24"/>
        </w:rPr>
        <w:t xml:space="preserve"> and that is implemented on the ground in a timely manner</w:t>
      </w:r>
      <w:r w:rsidR="00DD288E" w:rsidRPr="00A77B06">
        <w:rPr>
          <w:rFonts w:ascii="Times New Roman" w:hAnsi="Times New Roman"/>
          <w:szCs w:val="24"/>
        </w:rPr>
        <w:t xml:space="preserve">. </w:t>
      </w:r>
    </w:p>
    <w:p w14:paraId="21E0228E" w14:textId="68D76C3B" w:rsidR="008224C9" w:rsidRDefault="008224C9" w:rsidP="00A77B06">
      <w:pPr>
        <w:spacing w:before="100" w:beforeAutospacing="1" w:after="100" w:afterAutospacing="1"/>
        <w:rPr>
          <w:rFonts w:ascii="Times New Roman" w:hAnsi="Times New Roman"/>
          <w:szCs w:val="24"/>
        </w:rPr>
      </w:pPr>
      <w:r>
        <w:rPr>
          <w:rFonts w:ascii="Times New Roman" w:hAnsi="Times New Roman"/>
          <w:szCs w:val="24"/>
        </w:rPr>
        <w:t xml:space="preserve">The Proposed Action includes approximately 70,000 acres of National Forest Lands on the McCall and New Meadows Ranger Districts as well as 7,000 acres of state lands managed by the Idaho Department of Lands and 6,000 acres of private property. Through the Wyden Amendment, non-federal landowners are eligible for cooperative agreements for fuel reduction and habitat improvement projects on non-federal lands. </w:t>
      </w:r>
    </w:p>
    <w:p w14:paraId="2B600E3E" w14:textId="77777777" w:rsidR="008224C9" w:rsidRDefault="008224C9" w:rsidP="00A77B06">
      <w:pPr>
        <w:spacing w:before="100" w:beforeAutospacing="1" w:after="100" w:afterAutospacing="1"/>
        <w:rPr>
          <w:rFonts w:ascii="Times New Roman" w:hAnsi="Times New Roman"/>
          <w:szCs w:val="24"/>
        </w:rPr>
      </w:pPr>
    </w:p>
    <w:p w14:paraId="1F0F2F33" w14:textId="61DCBC7A" w:rsidR="008224C9" w:rsidRDefault="008224C9" w:rsidP="00A77B06">
      <w:pPr>
        <w:spacing w:before="100" w:beforeAutospacing="1" w:after="100" w:afterAutospacing="1"/>
        <w:rPr>
          <w:rFonts w:ascii="Times New Roman" w:hAnsi="Times New Roman"/>
          <w:szCs w:val="24"/>
        </w:rPr>
      </w:pPr>
      <w:r>
        <w:rPr>
          <w:rFonts w:ascii="Times New Roman" w:hAnsi="Times New Roman"/>
          <w:szCs w:val="24"/>
        </w:rPr>
        <w:lastRenderedPageBreak/>
        <w:t xml:space="preserve">Proposed </w:t>
      </w:r>
      <w:r w:rsidR="000F72E0">
        <w:rPr>
          <w:rFonts w:ascii="Times New Roman" w:hAnsi="Times New Roman"/>
          <w:szCs w:val="24"/>
        </w:rPr>
        <w:t xml:space="preserve">vegetation management </w:t>
      </w:r>
      <w:r>
        <w:rPr>
          <w:rFonts w:ascii="Times New Roman" w:hAnsi="Times New Roman"/>
          <w:szCs w:val="24"/>
        </w:rPr>
        <w:t xml:space="preserve">treatments on National Forest Lands include 25,000 acres of commercial treatments, 40,000 acres of non-commercial thinning, and prescribed burning on much of the project area. </w:t>
      </w:r>
      <w:r w:rsidR="000F72E0">
        <w:rPr>
          <w:rFonts w:ascii="Times New Roman" w:hAnsi="Times New Roman"/>
          <w:szCs w:val="24"/>
        </w:rPr>
        <w:t xml:space="preserve">Proposed watershed improvement and restoration treatments include decommissioning 30-35 miles of National Forest System roads, restoring 50-75 miles of unauthorized routes, stabilizing streams, improving fish passage at five NFS road/stream crossings. Recreation improvements include adopting user-created trails where appropriate, rehabilitating those causing resource damage, improving recreation infrastructure, and maintaining current oversnow vehicle area closures. </w:t>
      </w:r>
    </w:p>
    <w:p w14:paraId="52A62836" w14:textId="281484E6" w:rsidR="00D8094F" w:rsidRPr="00D8094F" w:rsidRDefault="008224C9" w:rsidP="00D8094F">
      <w:pPr>
        <w:rPr>
          <w:rFonts w:ascii="Times New Roman" w:hAnsi="Times New Roman"/>
          <w:color w:val="000000"/>
        </w:rPr>
      </w:pPr>
      <w:r>
        <w:rPr>
          <w:rFonts w:ascii="Times New Roman" w:hAnsi="Times New Roman"/>
          <w:szCs w:val="24"/>
        </w:rPr>
        <w:t xml:space="preserve">In October, the PFC reviewed a draft Proposed Action, offered suggestions and then voted in support of </w:t>
      </w:r>
      <w:r w:rsidRPr="00D8094F">
        <w:rPr>
          <w:rFonts w:ascii="Times New Roman" w:hAnsi="Times New Roman"/>
          <w:szCs w:val="24"/>
        </w:rPr>
        <w:t xml:space="preserve">the Proposed Action. </w:t>
      </w:r>
      <w:r w:rsidR="000F72E0" w:rsidRPr="00D8094F">
        <w:rPr>
          <w:rFonts w:ascii="Times New Roman" w:hAnsi="Times New Roman"/>
          <w:szCs w:val="24"/>
        </w:rPr>
        <w:t>The Idaho Conse</w:t>
      </w:r>
      <w:r w:rsidR="00D8094F" w:rsidRPr="00D8094F">
        <w:rPr>
          <w:rFonts w:ascii="Times New Roman" w:hAnsi="Times New Roman"/>
          <w:szCs w:val="24"/>
        </w:rPr>
        <w:t xml:space="preserve">rvation League supports the </w:t>
      </w:r>
      <w:r w:rsidR="000F72E0" w:rsidRPr="00D8094F">
        <w:rPr>
          <w:rFonts w:ascii="Times New Roman" w:hAnsi="Times New Roman"/>
          <w:szCs w:val="24"/>
        </w:rPr>
        <w:t xml:space="preserve">Purpose and Need statements, Proposed Action, and the associated actions. </w:t>
      </w:r>
      <w:r w:rsidR="00D8094F" w:rsidRPr="00D8094F">
        <w:rPr>
          <w:rFonts w:ascii="Times New Roman" w:hAnsi="Times New Roman"/>
          <w:color w:val="000000"/>
        </w:rPr>
        <w:t>Large-scale restoration projects of this scale important because both wildlife and wildfires move through large areas.</w:t>
      </w:r>
    </w:p>
    <w:p w14:paraId="7818D153" w14:textId="6F4F5CC0" w:rsidR="00CD320D" w:rsidRDefault="00A77B06" w:rsidP="00A77B06">
      <w:pPr>
        <w:spacing w:before="100" w:beforeAutospacing="1" w:after="100" w:afterAutospacing="1"/>
        <w:rPr>
          <w:rFonts w:ascii="Times New Roman" w:hAnsi="Times New Roman"/>
          <w:szCs w:val="24"/>
        </w:rPr>
      </w:pPr>
      <w:r w:rsidRPr="00A77B06">
        <w:rPr>
          <w:rFonts w:ascii="Times New Roman" w:hAnsi="Times New Roman"/>
          <w:szCs w:val="24"/>
        </w:rPr>
        <w:t>Because one of the primary goals of the Idaho Conservation League is to protect habitat for fish and wildlife, we are focusing on potential areas for further improvement for this project</w:t>
      </w:r>
      <w:r>
        <w:rPr>
          <w:rFonts w:ascii="Times New Roman" w:hAnsi="Times New Roman"/>
          <w:szCs w:val="24"/>
        </w:rPr>
        <w:t xml:space="preserve"> as</w:t>
      </w:r>
      <w:r w:rsidRPr="00A77B06">
        <w:rPr>
          <w:rFonts w:ascii="Times New Roman" w:hAnsi="Times New Roman"/>
          <w:szCs w:val="24"/>
        </w:rPr>
        <w:t xml:space="preserve"> consistent with the </w:t>
      </w:r>
      <w:r w:rsidR="000F72E0">
        <w:rPr>
          <w:rFonts w:ascii="Times New Roman" w:hAnsi="Times New Roman"/>
          <w:szCs w:val="24"/>
        </w:rPr>
        <w:t>PFC</w:t>
      </w:r>
      <w:r w:rsidRPr="00A77B06">
        <w:rPr>
          <w:rFonts w:ascii="Times New Roman" w:hAnsi="Times New Roman"/>
          <w:szCs w:val="24"/>
        </w:rPr>
        <w:t>’s original recommendations.</w:t>
      </w:r>
      <w:r>
        <w:rPr>
          <w:rFonts w:ascii="Times New Roman" w:hAnsi="Times New Roman"/>
          <w:szCs w:val="24"/>
        </w:rPr>
        <w:t xml:space="preserve"> Please see our comments below: </w:t>
      </w:r>
    </w:p>
    <w:p w14:paraId="1767B5A9" w14:textId="71145177" w:rsidR="00A77B06" w:rsidRPr="00A77B06" w:rsidRDefault="00A77B06" w:rsidP="00A77B06">
      <w:pPr>
        <w:spacing w:before="100" w:beforeAutospacing="1" w:after="100" w:afterAutospacing="1"/>
        <w:rPr>
          <w:rFonts w:ascii="Times New Roman" w:hAnsi="Times New Roman"/>
          <w:szCs w:val="24"/>
        </w:rPr>
      </w:pPr>
      <w:r w:rsidRPr="00A77B06">
        <w:rPr>
          <w:rFonts w:ascii="Times New Roman" w:hAnsi="Times New Roman"/>
          <w:szCs w:val="24"/>
        </w:rPr>
        <w:t xml:space="preserve">Once again we thank you for the opportunity to submit comments on this project. Please send us any subsequent documents for this project. We look forward to continuing to work with the </w:t>
      </w:r>
      <w:r w:rsidR="000F72E0">
        <w:rPr>
          <w:rFonts w:ascii="Times New Roman" w:hAnsi="Times New Roman"/>
          <w:szCs w:val="24"/>
        </w:rPr>
        <w:t>McCall</w:t>
      </w:r>
      <w:r w:rsidRPr="00A77B06">
        <w:rPr>
          <w:rFonts w:ascii="Times New Roman" w:hAnsi="Times New Roman"/>
          <w:szCs w:val="24"/>
        </w:rPr>
        <w:t xml:space="preserve"> </w:t>
      </w:r>
      <w:r>
        <w:rPr>
          <w:rFonts w:ascii="Times New Roman" w:hAnsi="Times New Roman"/>
          <w:szCs w:val="24"/>
        </w:rPr>
        <w:t xml:space="preserve">and New Meadows Ranger District </w:t>
      </w:r>
      <w:r w:rsidRPr="00A77B06">
        <w:rPr>
          <w:rFonts w:ascii="Times New Roman" w:hAnsi="Times New Roman"/>
          <w:szCs w:val="24"/>
        </w:rPr>
        <w:t>on this project and others in the future.</w:t>
      </w:r>
    </w:p>
    <w:p w14:paraId="00B0E000" w14:textId="77777777" w:rsidR="00A77B06" w:rsidRPr="00A77B06" w:rsidRDefault="00A77B06" w:rsidP="00A77B06">
      <w:pPr>
        <w:spacing w:before="100" w:beforeAutospacing="1" w:after="100" w:afterAutospacing="1"/>
        <w:rPr>
          <w:rFonts w:ascii="Times New Roman" w:hAnsi="Times New Roman"/>
          <w:szCs w:val="24"/>
        </w:rPr>
      </w:pPr>
      <w:r w:rsidRPr="00A77B06">
        <w:rPr>
          <w:rFonts w:ascii="Times New Roman" w:hAnsi="Times New Roman"/>
          <w:szCs w:val="24"/>
        </w:rPr>
        <w:t>Sincerely,</w:t>
      </w:r>
    </w:p>
    <w:p w14:paraId="1C8E1E0B" w14:textId="77777777" w:rsidR="00A77B06" w:rsidRPr="00A77B06" w:rsidRDefault="00A77B06" w:rsidP="00A77B06">
      <w:pPr>
        <w:rPr>
          <w:rFonts w:ascii="Times New Roman" w:hAnsi="Times New Roman"/>
          <w:szCs w:val="24"/>
        </w:rPr>
      </w:pPr>
      <w:r w:rsidRPr="00A77B06">
        <w:rPr>
          <w:rFonts w:ascii="Times New Roman" w:hAnsi="Times New Roman"/>
          <w:noProof/>
          <w:szCs w:val="24"/>
        </w:rPr>
        <w:drawing>
          <wp:inline distT="0" distB="0" distL="0" distR="0" wp14:anchorId="36EFFCD7" wp14:editId="2FC3A48A">
            <wp:extent cx="2675255" cy="1092200"/>
            <wp:effectExtent l="0" t="0" r="0" b="0"/>
            <wp:docPr id="3" name="Picture 3" descr="J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Rsigna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5255" cy="1092200"/>
                    </a:xfrm>
                    <a:prstGeom prst="rect">
                      <a:avLst/>
                    </a:prstGeom>
                    <a:noFill/>
                    <a:ln>
                      <a:noFill/>
                    </a:ln>
                  </pic:spPr>
                </pic:pic>
              </a:graphicData>
            </a:graphic>
          </wp:inline>
        </w:drawing>
      </w:r>
      <w:r w:rsidRPr="00A77B06">
        <w:rPr>
          <w:rFonts w:ascii="Times New Roman" w:hAnsi="Times New Roman"/>
          <w:szCs w:val="24"/>
        </w:rPr>
        <w:tab/>
      </w:r>
      <w:r w:rsidRPr="00A77B06">
        <w:rPr>
          <w:rFonts w:ascii="Times New Roman" w:hAnsi="Times New Roman"/>
          <w:szCs w:val="24"/>
        </w:rPr>
        <w:tab/>
      </w:r>
      <w:r w:rsidRPr="00A77B06">
        <w:rPr>
          <w:rFonts w:ascii="Times New Roman" w:hAnsi="Times New Roman"/>
          <w:szCs w:val="24"/>
        </w:rPr>
        <w:tab/>
      </w:r>
    </w:p>
    <w:p w14:paraId="13234EC3" w14:textId="77777777" w:rsidR="00A77B06" w:rsidRPr="00A77B06" w:rsidRDefault="00A77B06" w:rsidP="00A77B06">
      <w:pPr>
        <w:rPr>
          <w:rFonts w:ascii="Times New Roman" w:hAnsi="Times New Roman"/>
          <w:szCs w:val="24"/>
        </w:rPr>
      </w:pPr>
    </w:p>
    <w:p w14:paraId="4C9147BF" w14:textId="77777777" w:rsidR="00A77B06" w:rsidRPr="00A77B06" w:rsidRDefault="00A77B06" w:rsidP="00A77B06">
      <w:pPr>
        <w:rPr>
          <w:rFonts w:ascii="Times New Roman" w:hAnsi="Times New Roman"/>
          <w:szCs w:val="24"/>
        </w:rPr>
      </w:pPr>
      <w:r w:rsidRPr="00A77B06">
        <w:rPr>
          <w:rFonts w:ascii="Times New Roman" w:hAnsi="Times New Roman"/>
          <w:szCs w:val="24"/>
        </w:rPr>
        <w:t>John Robison</w:t>
      </w:r>
      <w:r w:rsidRPr="00A77B06">
        <w:rPr>
          <w:rFonts w:ascii="Times New Roman" w:hAnsi="Times New Roman"/>
          <w:szCs w:val="24"/>
        </w:rPr>
        <w:tab/>
      </w:r>
      <w:r w:rsidRPr="00A77B06">
        <w:rPr>
          <w:rFonts w:ascii="Times New Roman" w:hAnsi="Times New Roman"/>
          <w:szCs w:val="24"/>
        </w:rPr>
        <w:tab/>
      </w:r>
      <w:r w:rsidRPr="00A77B06">
        <w:rPr>
          <w:rFonts w:ascii="Times New Roman" w:hAnsi="Times New Roman"/>
          <w:szCs w:val="24"/>
        </w:rPr>
        <w:tab/>
      </w:r>
      <w:r w:rsidRPr="00A77B06">
        <w:rPr>
          <w:rFonts w:ascii="Times New Roman" w:hAnsi="Times New Roman"/>
          <w:szCs w:val="24"/>
        </w:rPr>
        <w:tab/>
      </w:r>
      <w:r w:rsidRPr="00A77B06">
        <w:rPr>
          <w:rFonts w:ascii="Times New Roman" w:hAnsi="Times New Roman"/>
          <w:szCs w:val="24"/>
        </w:rPr>
        <w:tab/>
      </w:r>
      <w:r w:rsidRPr="00A77B06">
        <w:rPr>
          <w:rFonts w:ascii="Times New Roman" w:hAnsi="Times New Roman"/>
          <w:szCs w:val="24"/>
        </w:rPr>
        <w:tab/>
      </w:r>
      <w:r w:rsidRPr="00A77B06">
        <w:rPr>
          <w:rFonts w:ascii="Times New Roman" w:hAnsi="Times New Roman"/>
          <w:szCs w:val="24"/>
        </w:rPr>
        <w:tab/>
      </w:r>
    </w:p>
    <w:p w14:paraId="7C7A55B8" w14:textId="77777777" w:rsidR="00A77B06" w:rsidRPr="00A77B06" w:rsidRDefault="00A77B06" w:rsidP="00A77B06">
      <w:pPr>
        <w:rPr>
          <w:rFonts w:ascii="Times New Roman" w:hAnsi="Times New Roman"/>
          <w:szCs w:val="24"/>
        </w:rPr>
      </w:pPr>
      <w:r w:rsidRPr="00A77B06">
        <w:rPr>
          <w:rFonts w:ascii="Times New Roman" w:hAnsi="Times New Roman"/>
          <w:szCs w:val="24"/>
        </w:rPr>
        <w:t>Public Lands Director</w:t>
      </w:r>
      <w:r w:rsidRPr="00A77B06">
        <w:rPr>
          <w:rFonts w:ascii="Times New Roman" w:hAnsi="Times New Roman"/>
          <w:szCs w:val="24"/>
        </w:rPr>
        <w:tab/>
      </w:r>
      <w:r w:rsidRPr="00A77B06">
        <w:rPr>
          <w:rFonts w:ascii="Times New Roman" w:hAnsi="Times New Roman"/>
          <w:szCs w:val="24"/>
        </w:rPr>
        <w:tab/>
      </w:r>
      <w:r w:rsidRPr="00A77B06">
        <w:rPr>
          <w:rFonts w:ascii="Times New Roman" w:hAnsi="Times New Roman"/>
          <w:szCs w:val="24"/>
        </w:rPr>
        <w:tab/>
      </w:r>
      <w:r w:rsidRPr="00A77B06">
        <w:rPr>
          <w:rFonts w:ascii="Times New Roman" w:hAnsi="Times New Roman"/>
          <w:szCs w:val="24"/>
        </w:rPr>
        <w:tab/>
      </w:r>
      <w:r w:rsidRPr="00A77B06">
        <w:rPr>
          <w:rFonts w:ascii="Times New Roman" w:hAnsi="Times New Roman"/>
          <w:szCs w:val="24"/>
        </w:rPr>
        <w:tab/>
      </w:r>
      <w:r w:rsidRPr="00A77B06">
        <w:rPr>
          <w:rFonts w:ascii="Times New Roman" w:hAnsi="Times New Roman"/>
          <w:szCs w:val="24"/>
        </w:rPr>
        <w:tab/>
      </w:r>
    </w:p>
    <w:p w14:paraId="7C376894" w14:textId="77777777" w:rsidR="00A77B06" w:rsidRPr="00A77B06" w:rsidRDefault="00A77B06" w:rsidP="00A77B06">
      <w:pPr>
        <w:rPr>
          <w:rFonts w:ascii="Times New Roman" w:hAnsi="Times New Roman"/>
          <w:szCs w:val="24"/>
        </w:rPr>
      </w:pPr>
      <w:r w:rsidRPr="00A77B06">
        <w:rPr>
          <w:rFonts w:ascii="Times New Roman" w:hAnsi="Times New Roman"/>
          <w:szCs w:val="24"/>
        </w:rPr>
        <w:t>(208) 345-6942 x 13</w:t>
      </w:r>
      <w:r w:rsidRPr="00A77B06">
        <w:rPr>
          <w:rFonts w:ascii="Times New Roman" w:hAnsi="Times New Roman"/>
          <w:szCs w:val="24"/>
        </w:rPr>
        <w:tab/>
      </w:r>
      <w:r w:rsidRPr="00A77B06">
        <w:rPr>
          <w:rFonts w:ascii="Times New Roman" w:hAnsi="Times New Roman"/>
          <w:szCs w:val="24"/>
        </w:rPr>
        <w:tab/>
      </w:r>
      <w:r w:rsidRPr="00A77B06">
        <w:rPr>
          <w:rFonts w:ascii="Times New Roman" w:hAnsi="Times New Roman"/>
          <w:szCs w:val="24"/>
        </w:rPr>
        <w:tab/>
      </w:r>
      <w:r w:rsidRPr="00A77B06">
        <w:rPr>
          <w:rFonts w:ascii="Times New Roman" w:hAnsi="Times New Roman"/>
          <w:szCs w:val="24"/>
        </w:rPr>
        <w:tab/>
      </w:r>
      <w:r w:rsidRPr="00A77B06">
        <w:rPr>
          <w:rFonts w:ascii="Times New Roman" w:hAnsi="Times New Roman"/>
          <w:szCs w:val="24"/>
        </w:rPr>
        <w:tab/>
      </w:r>
      <w:r w:rsidRPr="00A77B06">
        <w:rPr>
          <w:rFonts w:ascii="Times New Roman" w:hAnsi="Times New Roman"/>
          <w:szCs w:val="24"/>
        </w:rPr>
        <w:tab/>
      </w:r>
    </w:p>
    <w:p w14:paraId="6F8FDA66" w14:textId="74B3F5F7" w:rsidR="00A77B06" w:rsidRDefault="008224C9" w:rsidP="00A77B06">
      <w:pPr>
        <w:rPr>
          <w:rFonts w:ascii="Times New Roman" w:hAnsi="Times New Roman"/>
          <w:szCs w:val="24"/>
        </w:rPr>
      </w:pPr>
      <w:hyperlink r:id="rId10" w:history="1">
        <w:r w:rsidR="00A77B06" w:rsidRPr="00A77B06">
          <w:rPr>
            <w:rStyle w:val="Hyperlink"/>
            <w:rFonts w:ascii="Times New Roman" w:hAnsi="Times New Roman"/>
            <w:szCs w:val="24"/>
          </w:rPr>
          <w:t>jrobison@idahoconservation.org</w:t>
        </w:r>
      </w:hyperlink>
      <w:r w:rsidR="00A77B06" w:rsidRPr="00A77B06">
        <w:rPr>
          <w:rFonts w:ascii="Times New Roman" w:hAnsi="Times New Roman"/>
          <w:szCs w:val="24"/>
        </w:rPr>
        <w:tab/>
      </w:r>
      <w:r w:rsidR="00A77B06" w:rsidRPr="00A77B06">
        <w:rPr>
          <w:rFonts w:ascii="Times New Roman" w:hAnsi="Times New Roman"/>
          <w:szCs w:val="24"/>
        </w:rPr>
        <w:tab/>
      </w:r>
    </w:p>
    <w:p w14:paraId="31BE2FDD" w14:textId="683F0308" w:rsidR="00A77B06" w:rsidRDefault="00A77B06">
      <w:pPr>
        <w:rPr>
          <w:rFonts w:ascii="Times New Roman" w:hAnsi="Times New Roman"/>
          <w:szCs w:val="24"/>
        </w:rPr>
      </w:pPr>
      <w:r>
        <w:rPr>
          <w:rFonts w:ascii="Times New Roman" w:hAnsi="Times New Roman"/>
          <w:szCs w:val="24"/>
        </w:rPr>
        <w:br w:type="page"/>
      </w:r>
    </w:p>
    <w:p w14:paraId="54642A43" w14:textId="08734B3D" w:rsidR="00A77B06" w:rsidRPr="00A77B06" w:rsidRDefault="00A77B06" w:rsidP="000F72E0">
      <w:pPr>
        <w:jc w:val="center"/>
        <w:rPr>
          <w:rFonts w:ascii="Times New Roman" w:hAnsi="Times New Roman"/>
          <w:b/>
          <w:szCs w:val="24"/>
        </w:rPr>
      </w:pPr>
      <w:r w:rsidRPr="00A77B06">
        <w:rPr>
          <w:rFonts w:ascii="Times New Roman" w:hAnsi="Times New Roman"/>
          <w:b/>
          <w:szCs w:val="24"/>
        </w:rPr>
        <w:lastRenderedPageBreak/>
        <w:t xml:space="preserve">Idaho Conservation League scoping comments on the </w:t>
      </w:r>
      <w:r w:rsidR="000F72E0">
        <w:rPr>
          <w:rFonts w:ascii="Times New Roman" w:hAnsi="Times New Roman"/>
          <w:b/>
          <w:szCs w:val="24"/>
        </w:rPr>
        <w:t>Granite Meadows</w:t>
      </w:r>
      <w:r w:rsidRPr="00A77B06">
        <w:rPr>
          <w:rFonts w:ascii="Times New Roman" w:hAnsi="Times New Roman"/>
          <w:b/>
          <w:szCs w:val="24"/>
        </w:rPr>
        <w:t xml:space="preserve"> Landscape Restoration Project</w:t>
      </w:r>
    </w:p>
    <w:p w14:paraId="28DB87C4" w14:textId="77777777" w:rsidR="00A77B06" w:rsidRDefault="00A77B06" w:rsidP="00A77B06">
      <w:pPr>
        <w:rPr>
          <w:rFonts w:ascii="Times New Roman" w:hAnsi="Times New Roman"/>
          <w:b/>
          <w:szCs w:val="24"/>
        </w:rPr>
      </w:pPr>
    </w:p>
    <w:p w14:paraId="05C33CA7" w14:textId="67DD2620" w:rsidR="00A77B06" w:rsidRPr="000D1232" w:rsidRDefault="00A77B06" w:rsidP="00A77B06">
      <w:pPr>
        <w:rPr>
          <w:rFonts w:ascii="Times New Roman" w:hAnsi="Times New Roman"/>
          <w:b/>
          <w:szCs w:val="24"/>
        </w:rPr>
      </w:pPr>
      <w:r w:rsidRPr="000D1232">
        <w:rPr>
          <w:rFonts w:ascii="Times New Roman" w:hAnsi="Times New Roman"/>
          <w:b/>
          <w:szCs w:val="24"/>
        </w:rPr>
        <w:t xml:space="preserve">Improving habitat for </w:t>
      </w:r>
      <w:r w:rsidR="000F72E0">
        <w:rPr>
          <w:rFonts w:ascii="Times New Roman" w:hAnsi="Times New Roman"/>
          <w:b/>
          <w:szCs w:val="24"/>
        </w:rPr>
        <w:t>species of greatest conservation concern</w:t>
      </w:r>
    </w:p>
    <w:p w14:paraId="7E0A75D8" w14:textId="6DE894C6" w:rsidR="00A77B06" w:rsidRDefault="000F72E0" w:rsidP="002E1B30">
      <w:pPr>
        <w:rPr>
          <w:rFonts w:ascii="Times New Roman" w:hAnsi="Times New Roman"/>
          <w:szCs w:val="24"/>
        </w:rPr>
      </w:pPr>
      <w:r>
        <w:rPr>
          <w:rFonts w:ascii="Times New Roman" w:hAnsi="Times New Roman"/>
          <w:szCs w:val="24"/>
        </w:rPr>
        <w:t xml:space="preserve">The Forest Service should identify which species of conservation concern will be </w:t>
      </w:r>
      <w:r w:rsidR="002E1B30">
        <w:rPr>
          <w:rFonts w:ascii="Times New Roman" w:hAnsi="Times New Roman"/>
          <w:szCs w:val="24"/>
        </w:rPr>
        <w:t xml:space="preserve">the focus for restoration efforts. In addition, the Forest Service should disclose the negative impacts of vegetation treatments on other species. </w:t>
      </w:r>
      <w:r w:rsidR="00A77B06">
        <w:rPr>
          <w:rFonts w:ascii="Times New Roman" w:hAnsi="Times New Roman"/>
          <w:szCs w:val="24"/>
        </w:rPr>
        <w:t xml:space="preserve">A monitoring program should </w:t>
      </w:r>
      <w:r w:rsidR="002E1B30">
        <w:rPr>
          <w:rFonts w:ascii="Times New Roman" w:hAnsi="Times New Roman"/>
          <w:szCs w:val="24"/>
        </w:rPr>
        <w:t>assess baseline conditions as well as</w:t>
      </w:r>
      <w:r w:rsidR="00A77B06">
        <w:rPr>
          <w:rFonts w:ascii="Times New Roman" w:hAnsi="Times New Roman"/>
          <w:szCs w:val="24"/>
        </w:rPr>
        <w:t xml:space="preserve"> the effectiveness of the different treatments on </w:t>
      </w:r>
      <w:r w:rsidR="00AB4049">
        <w:rPr>
          <w:rFonts w:ascii="Times New Roman" w:hAnsi="Times New Roman"/>
          <w:szCs w:val="24"/>
        </w:rPr>
        <w:t>the productivity of these species</w:t>
      </w:r>
      <w:r w:rsidR="00A77B06">
        <w:rPr>
          <w:rFonts w:ascii="Times New Roman" w:hAnsi="Times New Roman"/>
          <w:szCs w:val="24"/>
        </w:rPr>
        <w:t xml:space="preserve">. </w:t>
      </w:r>
    </w:p>
    <w:p w14:paraId="7A3FAD80" w14:textId="77777777" w:rsidR="00A77B06" w:rsidRDefault="00A77B06" w:rsidP="00A77B06">
      <w:pPr>
        <w:rPr>
          <w:rFonts w:ascii="Times New Roman" w:hAnsi="Times New Roman"/>
          <w:szCs w:val="24"/>
        </w:rPr>
      </w:pPr>
    </w:p>
    <w:p w14:paraId="4D5EC1D5" w14:textId="2489904B" w:rsidR="00A77B06" w:rsidRPr="000D1232" w:rsidRDefault="0049670E" w:rsidP="00A77B06">
      <w:pPr>
        <w:rPr>
          <w:rFonts w:ascii="Times New Roman" w:hAnsi="Times New Roman"/>
          <w:b/>
          <w:szCs w:val="24"/>
        </w:rPr>
      </w:pPr>
      <w:r w:rsidRPr="000D1232">
        <w:rPr>
          <w:rFonts w:ascii="Times New Roman" w:hAnsi="Times New Roman"/>
          <w:b/>
          <w:szCs w:val="24"/>
        </w:rPr>
        <w:t>Slash treatments</w:t>
      </w:r>
    </w:p>
    <w:p w14:paraId="69D65E40" w14:textId="77777777" w:rsidR="002E1B30" w:rsidRDefault="00A77B06" w:rsidP="0049670E">
      <w:pPr>
        <w:rPr>
          <w:rFonts w:ascii="Times New Roman" w:hAnsi="Times New Roman"/>
          <w:szCs w:val="24"/>
        </w:rPr>
      </w:pPr>
      <w:r>
        <w:rPr>
          <w:rFonts w:ascii="Times New Roman" w:hAnsi="Times New Roman"/>
          <w:szCs w:val="24"/>
        </w:rPr>
        <w:t xml:space="preserve">The Forest Service needs to manage slash in a timely manner so that fuel risk is minimized. </w:t>
      </w:r>
      <w:r w:rsidR="002E1B30">
        <w:rPr>
          <w:rFonts w:ascii="Times New Roman" w:hAnsi="Times New Roman"/>
          <w:szCs w:val="24"/>
        </w:rPr>
        <w:t>We appreciate the fact that w</w:t>
      </w:r>
      <w:r>
        <w:rPr>
          <w:rFonts w:ascii="Times New Roman" w:hAnsi="Times New Roman"/>
          <w:szCs w:val="24"/>
        </w:rPr>
        <w:t xml:space="preserve">hole-tree yarding </w:t>
      </w:r>
      <w:r w:rsidR="002E1B30">
        <w:rPr>
          <w:rFonts w:ascii="Times New Roman" w:hAnsi="Times New Roman"/>
          <w:szCs w:val="24"/>
        </w:rPr>
        <w:t xml:space="preserve">will be used to </w:t>
      </w:r>
      <w:r>
        <w:rPr>
          <w:rFonts w:ascii="Times New Roman" w:hAnsi="Times New Roman"/>
          <w:szCs w:val="24"/>
        </w:rPr>
        <w:t>help reduce fuel loads</w:t>
      </w:r>
      <w:r w:rsidR="0049670E">
        <w:rPr>
          <w:rFonts w:ascii="Times New Roman" w:hAnsi="Times New Roman"/>
          <w:szCs w:val="24"/>
        </w:rPr>
        <w:t xml:space="preserve"> within </w:t>
      </w:r>
      <w:r w:rsidR="002E1B30">
        <w:rPr>
          <w:rFonts w:ascii="Times New Roman" w:hAnsi="Times New Roman"/>
          <w:szCs w:val="24"/>
        </w:rPr>
        <w:t>commercial treatment</w:t>
      </w:r>
      <w:r w:rsidR="0049670E">
        <w:rPr>
          <w:rFonts w:ascii="Times New Roman" w:hAnsi="Times New Roman"/>
          <w:szCs w:val="24"/>
        </w:rPr>
        <w:t xml:space="preserve"> units but additional attention needs to be paid to how slash is handled once at the landing. We support the stacking of material usable for firewood at landings for public use </w:t>
      </w:r>
      <w:r w:rsidR="002E1B30">
        <w:rPr>
          <w:rFonts w:ascii="Times New Roman" w:hAnsi="Times New Roman"/>
          <w:szCs w:val="24"/>
        </w:rPr>
        <w:t xml:space="preserve">and think that this should be utilized </w:t>
      </w:r>
      <w:r w:rsidR="0049670E">
        <w:rPr>
          <w:rFonts w:ascii="Times New Roman" w:hAnsi="Times New Roman"/>
          <w:szCs w:val="24"/>
        </w:rPr>
        <w:t xml:space="preserve">whenever practical. We also support utilizing this material at biomass cogeneration facilities. </w:t>
      </w:r>
    </w:p>
    <w:p w14:paraId="471D4EBB" w14:textId="77777777" w:rsidR="002E1B30" w:rsidRDefault="002E1B30" w:rsidP="0049670E">
      <w:pPr>
        <w:rPr>
          <w:rFonts w:ascii="Times New Roman" w:hAnsi="Times New Roman"/>
          <w:szCs w:val="24"/>
        </w:rPr>
      </w:pPr>
    </w:p>
    <w:p w14:paraId="3F5A62F0" w14:textId="5FEAA087" w:rsidR="00A77B06" w:rsidRDefault="0049670E" w:rsidP="0049670E">
      <w:pPr>
        <w:rPr>
          <w:rFonts w:ascii="Times New Roman" w:hAnsi="Times New Roman"/>
          <w:szCs w:val="24"/>
        </w:rPr>
      </w:pPr>
      <w:r>
        <w:rPr>
          <w:rFonts w:ascii="Times New Roman" w:hAnsi="Times New Roman"/>
          <w:szCs w:val="24"/>
        </w:rPr>
        <w:t xml:space="preserve">We recommend that the Forest Service provide an estimate of the amount of material that will be managed </w:t>
      </w:r>
      <w:r w:rsidR="00274654">
        <w:rPr>
          <w:rFonts w:ascii="Times New Roman" w:hAnsi="Times New Roman"/>
          <w:szCs w:val="24"/>
        </w:rPr>
        <w:t>through public firewood use, biomass utilization or pile burning at landings</w:t>
      </w:r>
      <w:r>
        <w:rPr>
          <w:rFonts w:ascii="Times New Roman" w:hAnsi="Times New Roman"/>
          <w:szCs w:val="24"/>
        </w:rPr>
        <w:t xml:space="preserve">. Before authorizing burning at remaining slash piles at landings, </w:t>
      </w:r>
      <w:r w:rsidR="00A77B06">
        <w:rPr>
          <w:rFonts w:ascii="Times New Roman" w:hAnsi="Times New Roman"/>
          <w:szCs w:val="24"/>
        </w:rPr>
        <w:t xml:space="preserve">the Forest Service should </w:t>
      </w:r>
      <w:r>
        <w:rPr>
          <w:rFonts w:ascii="Times New Roman" w:hAnsi="Times New Roman"/>
          <w:szCs w:val="24"/>
        </w:rPr>
        <w:t xml:space="preserve">carefully manage the size, location and burning windows of these piles to minimize adverse impacts to soils. </w:t>
      </w:r>
    </w:p>
    <w:p w14:paraId="139D1A38" w14:textId="77777777" w:rsidR="0049670E" w:rsidRDefault="0049670E" w:rsidP="0049670E">
      <w:pPr>
        <w:rPr>
          <w:rFonts w:ascii="Times New Roman" w:hAnsi="Times New Roman"/>
          <w:szCs w:val="24"/>
        </w:rPr>
      </w:pPr>
    </w:p>
    <w:p w14:paraId="4A624728" w14:textId="3750A099" w:rsidR="002E1B30" w:rsidRPr="002E1B30" w:rsidRDefault="002E1B30" w:rsidP="0049670E">
      <w:pPr>
        <w:rPr>
          <w:rFonts w:ascii="Times New Roman" w:hAnsi="Times New Roman"/>
          <w:b/>
          <w:szCs w:val="24"/>
        </w:rPr>
      </w:pPr>
      <w:r>
        <w:rPr>
          <w:rFonts w:ascii="Times New Roman" w:hAnsi="Times New Roman"/>
          <w:b/>
          <w:szCs w:val="24"/>
        </w:rPr>
        <w:t>Prescribed fire</w:t>
      </w:r>
    </w:p>
    <w:p w14:paraId="0D0399B5" w14:textId="5EB4AEB0" w:rsidR="0049670E" w:rsidRDefault="0049670E" w:rsidP="0049670E">
      <w:pPr>
        <w:rPr>
          <w:rFonts w:ascii="Times New Roman" w:hAnsi="Times New Roman"/>
          <w:szCs w:val="24"/>
        </w:rPr>
      </w:pPr>
      <w:r>
        <w:rPr>
          <w:rFonts w:ascii="Times New Roman" w:hAnsi="Times New Roman"/>
          <w:szCs w:val="24"/>
        </w:rPr>
        <w:t xml:space="preserve">Slash left within treated areas will elevate fuel loads in the short term and should be managed through prescribed burning as soon as reasonably possible. The Forest Service should </w:t>
      </w:r>
      <w:r w:rsidR="00AB4049">
        <w:rPr>
          <w:rFonts w:ascii="Times New Roman" w:hAnsi="Times New Roman"/>
          <w:szCs w:val="24"/>
        </w:rPr>
        <w:t xml:space="preserve">be sure to follow up with additional prescribed fire treatments as needed to meet fuel reduction goals. </w:t>
      </w:r>
    </w:p>
    <w:p w14:paraId="2B2DE9F8" w14:textId="77777777" w:rsidR="002E1B30" w:rsidRDefault="002E1B30" w:rsidP="0049670E">
      <w:pPr>
        <w:rPr>
          <w:rFonts w:ascii="Times New Roman" w:hAnsi="Times New Roman"/>
          <w:szCs w:val="24"/>
        </w:rPr>
      </w:pPr>
    </w:p>
    <w:p w14:paraId="1B75A783" w14:textId="0BAD549D" w:rsidR="002E1B30" w:rsidRDefault="002E1B30" w:rsidP="0049670E">
      <w:pPr>
        <w:rPr>
          <w:rFonts w:ascii="Times New Roman" w:hAnsi="Times New Roman"/>
          <w:szCs w:val="24"/>
        </w:rPr>
      </w:pPr>
      <w:r>
        <w:rPr>
          <w:rFonts w:ascii="Times New Roman" w:hAnsi="Times New Roman"/>
          <w:szCs w:val="24"/>
        </w:rPr>
        <w:t>The Forest Service should work with members of the public health services, the medical community, the Idaho Department of Environmental Quality, Adams and Valley county, businesses, residents and homeowners to craft a prescribed burning program that minimizes adverse impacts of smoke to the public. Particular attention needs to be paid to vulnerable populations. Issues to address include helping residents improve air filtration systems in homes</w:t>
      </w:r>
      <w:r w:rsidR="007711DD">
        <w:rPr>
          <w:rFonts w:ascii="Times New Roman" w:hAnsi="Times New Roman"/>
          <w:szCs w:val="24"/>
        </w:rPr>
        <w:t xml:space="preserve"> or retrofitting at least one room to have cleaner air</w:t>
      </w:r>
      <w:r>
        <w:rPr>
          <w:rFonts w:ascii="Times New Roman" w:hAnsi="Times New Roman"/>
          <w:szCs w:val="24"/>
        </w:rPr>
        <w:t xml:space="preserve">, designating public buildings where improved air filtration systems already exist or can be upgraded </w:t>
      </w:r>
      <w:r w:rsidR="007711DD">
        <w:rPr>
          <w:rFonts w:ascii="Times New Roman" w:hAnsi="Times New Roman"/>
          <w:szCs w:val="24"/>
        </w:rPr>
        <w:t>to</w:t>
      </w:r>
      <w:r>
        <w:rPr>
          <w:rFonts w:ascii="Times New Roman" w:hAnsi="Times New Roman"/>
          <w:szCs w:val="24"/>
        </w:rPr>
        <w:t xml:space="preserve"> serve as safe air places in the event of unhealthy air quality from prescribed burning or wildfires, </w:t>
      </w:r>
      <w:r w:rsidR="007711DD">
        <w:rPr>
          <w:rFonts w:ascii="Times New Roman" w:hAnsi="Times New Roman"/>
          <w:szCs w:val="24"/>
        </w:rPr>
        <w:t xml:space="preserve">and </w:t>
      </w:r>
      <w:r>
        <w:rPr>
          <w:rFonts w:ascii="Times New Roman" w:hAnsi="Times New Roman"/>
          <w:szCs w:val="24"/>
        </w:rPr>
        <w:t xml:space="preserve">publishing advanced notice of prescribed burning so people vulnerable to poor air quality can plan accordingly. </w:t>
      </w:r>
    </w:p>
    <w:p w14:paraId="0A75C9B3" w14:textId="77777777" w:rsidR="0049670E" w:rsidRDefault="0049670E" w:rsidP="0049670E">
      <w:pPr>
        <w:rPr>
          <w:rFonts w:ascii="Times New Roman" w:hAnsi="Times New Roman"/>
          <w:szCs w:val="24"/>
        </w:rPr>
      </w:pPr>
    </w:p>
    <w:p w14:paraId="599BFD19" w14:textId="7B0B65B4" w:rsidR="00AB4049" w:rsidRPr="000D1232" w:rsidRDefault="0057521C" w:rsidP="0049670E">
      <w:pPr>
        <w:rPr>
          <w:rFonts w:ascii="Times New Roman" w:hAnsi="Times New Roman"/>
          <w:b/>
          <w:szCs w:val="24"/>
        </w:rPr>
      </w:pPr>
      <w:r>
        <w:rPr>
          <w:rFonts w:ascii="Times New Roman" w:hAnsi="Times New Roman"/>
          <w:b/>
          <w:szCs w:val="24"/>
        </w:rPr>
        <w:t>Demonstration projects and tours</w:t>
      </w:r>
    </w:p>
    <w:p w14:paraId="564F4B17" w14:textId="3A49AABF" w:rsidR="00AB4049" w:rsidRDefault="00AB4049" w:rsidP="0049670E">
      <w:pPr>
        <w:rPr>
          <w:rFonts w:ascii="Times New Roman" w:hAnsi="Times New Roman"/>
          <w:szCs w:val="24"/>
        </w:rPr>
      </w:pPr>
      <w:r>
        <w:rPr>
          <w:rFonts w:ascii="Times New Roman" w:hAnsi="Times New Roman"/>
          <w:szCs w:val="24"/>
        </w:rPr>
        <w:t xml:space="preserve">We recommend that the Forest Service </w:t>
      </w:r>
      <w:r w:rsidR="007711DD">
        <w:rPr>
          <w:rFonts w:ascii="Times New Roman" w:hAnsi="Times New Roman"/>
          <w:szCs w:val="24"/>
        </w:rPr>
        <w:t>select some</w:t>
      </w:r>
      <w:r>
        <w:rPr>
          <w:rFonts w:ascii="Times New Roman" w:hAnsi="Times New Roman"/>
          <w:szCs w:val="24"/>
        </w:rPr>
        <w:t xml:space="preserve"> demonstration projects </w:t>
      </w:r>
      <w:r w:rsidR="007711DD">
        <w:rPr>
          <w:rFonts w:ascii="Times New Roman" w:hAnsi="Times New Roman"/>
          <w:szCs w:val="24"/>
        </w:rPr>
        <w:t>where fuel reduction projects have already been implemented and host tours to</w:t>
      </w:r>
      <w:r>
        <w:rPr>
          <w:rFonts w:ascii="Times New Roman" w:hAnsi="Times New Roman"/>
          <w:szCs w:val="24"/>
        </w:rPr>
        <w:t xml:space="preserve"> showcase treatments that could be implemented on private property. </w:t>
      </w:r>
      <w:r w:rsidR="00EB3AD0">
        <w:rPr>
          <w:rFonts w:ascii="Times New Roman" w:hAnsi="Times New Roman"/>
          <w:szCs w:val="24"/>
        </w:rPr>
        <w:t xml:space="preserve">We also recommend offering tours of the Mesa Fire to show the effectiveness of various fuel treatments. </w:t>
      </w:r>
      <w:r w:rsidR="0057521C">
        <w:rPr>
          <w:rFonts w:ascii="Times New Roman" w:hAnsi="Times New Roman"/>
          <w:szCs w:val="24"/>
        </w:rPr>
        <w:t xml:space="preserve">For members of the public </w:t>
      </w:r>
      <w:r w:rsidR="0057521C">
        <w:rPr>
          <w:rFonts w:ascii="Times New Roman" w:hAnsi="Times New Roman"/>
          <w:szCs w:val="24"/>
        </w:rPr>
        <w:lastRenderedPageBreak/>
        <w:t xml:space="preserve">not able to attend a field trip, we recommend creating a Story Map of integrated restoration projects. </w:t>
      </w:r>
    </w:p>
    <w:p w14:paraId="4DFA2871" w14:textId="77777777" w:rsidR="00AB4049" w:rsidRDefault="00AB4049" w:rsidP="0049670E">
      <w:pPr>
        <w:rPr>
          <w:rFonts w:ascii="Times New Roman" w:hAnsi="Times New Roman"/>
          <w:szCs w:val="24"/>
        </w:rPr>
      </w:pPr>
    </w:p>
    <w:p w14:paraId="36AD80B0" w14:textId="19B4DCF1" w:rsidR="00EB3AD0" w:rsidRPr="00EB3AD0" w:rsidRDefault="0057521C" w:rsidP="0049670E">
      <w:pPr>
        <w:rPr>
          <w:rFonts w:ascii="Times New Roman" w:hAnsi="Times New Roman"/>
          <w:b/>
          <w:szCs w:val="24"/>
        </w:rPr>
      </w:pPr>
      <w:r>
        <w:rPr>
          <w:rFonts w:ascii="Times New Roman" w:hAnsi="Times New Roman"/>
          <w:b/>
          <w:szCs w:val="24"/>
        </w:rPr>
        <w:t>Create</w:t>
      </w:r>
      <w:r w:rsidR="00EB3AD0">
        <w:rPr>
          <w:rFonts w:ascii="Times New Roman" w:hAnsi="Times New Roman"/>
          <w:b/>
          <w:szCs w:val="24"/>
        </w:rPr>
        <w:t xml:space="preserve"> Community Base Maps </w:t>
      </w:r>
    </w:p>
    <w:p w14:paraId="5B9CB3AA" w14:textId="560F948B" w:rsidR="00EB3AD0" w:rsidRDefault="00EB3AD0" w:rsidP="0049670E">
      <w:pPr>
        <w:rPr>
          <w:rFonts w:ascii="Times New Roman" w:hAnsi="Times New Roman"/>
          <w:szCs w:val="24"/>
        </w:rPr>
      </w:pPr>
      <w:r>
        <w:rPr>
          <w:rFonts w:ascii="Times New Roman" w:hAnsi="Times New Roman"/>
          <w:szCs w:val="24"/>
        </w:rPr>
        <w:t>We recommend working with Adams and Valley County, residents and community organizations to create community base maps to improve fire response and evacuation preparedness:</w:t>
      </w:r>
    </w:p>
    <w:p w14:paraId="6D434135" w14:textId="4B6422ED" w:rsidR="00EB3AD0" w:rsidRPr="00EB3AD0" w:rsidRDefault="00EB3AD0" w:rsidP="0049670E">
      <w:pPr>
        <w:rPr>
          <w:rFonts w:ascii="Times New Roman" w:hAnsi="Times New Roman"/>
          <w:szCs w:val="24"/>
        </w:rPr>
      </w:pPr>
      <w:r w:rsidRPr="00EB3AD0">
        <w:rPr>
          <w:rFonts w:ascii="Times New Roman" w:hAnsi="Times New Roman"/>
          <w:szCs w:val="24"/>
        </w:rPr>
        <w:t>https://fireadaptednetwork.org/using-community-base-maps-to-improve-the-safety-and-effectiveness-of-wildland-fire-response/</w:t>
      </w:r>
    </w:p>
    <w:p w14:paraId="78B62503" w14:textId="77777777" w:rsidR="00EB3AD0" w:rsidRDefault="00EB3AD0" w:rsidP="0049670E">
      <w:pPr>
        <w:rPr>
          <w:rFonts w:ascii="Times New Roman" w:hAnsi="Times New Roman"/>
          <w:b/>
          <w:szCs w:val="24"/>
        </w:rPr>
      </w:pPr>
    </w:p>
    <w:p w14:paraId="10EE5191" w14:textId="41401CE8" w:rsidR="00AB4049" w:rsidRPr="000D1232" w:rsidRDefault="00AB4049" w:rsidP="0049670E">
      <w:pPr>
        <w:rPr>
          <w:rFonts w:ascii="Times New Roman" w:hAnsi="Times New Roman"/>
          <w:b/>
          <w:szCs w:val="24"/>
        </w:rPr>
      </w:pPr>
      <w:r w:rsidRPr="000D1232">
        <w:rPr>
          <w:rFonts w:ascii="Times New Roman" w:hAnsi="Times New Roman"/>
          <w:b/>
          <w:szCs w:val="24"/>
        </w:rPr>
        <w:t>Watershed Improvements</w:t>
      </w:r>
    </w:p>
    <w:p w14:paraId="21BBEB57" w14:textId="7F1A16F2" w:rsidR="00AB4049" w:rsidRDefault="00AB4049" w:rsidP="0049670E">
      <w:pPr>
        <w:rPr>
          <w:rFonts w:ascii="Times New Roman" w:hAnsi="Times New Roman"/>
          <w:szCs w:val="24"/>
        </w:rPr>
      </w:pPr>
      <w:r>
        <w:rPr>
          <w:rFonts w:ascii="Times New Roman" w:hAnsi="Times New Roman"/>
          <w:szCs w:val="24"/>
        </w:rPr>
        <w:t xml:space="preserve">We support the proposed system road decommissioning, unauthorized road restoration and fish passage improvements. </w:t>
      </w:r>
      <w:r w:rsidR="007711DD">
        <w:rPr>
          <w:rFonts w:ascii="Times New Roman" w:hAnsi="Times New Roman"/>
          <w:szCs w:val="24"/>
        </w:rPr>
        <w:t>The Forest Servicce</w:t>
      </w:r>
      <w:r w:rsidR="00EA1694">
        <w:rPr>
          <w:rFonts w:ascii="Times New Roman" w:hAnsi="Times New Roman"/>
          <w:szCs w:val="24"/>
        </w:rPr>
        <w:t xml:space="preserve"> should describe the anticipated improvements with respect to each Watershed Condition Indicator in each watershed. </w:t>
      </w:r>
      <w:r w:rsidR="007711DD">
        <w:rPr>
          <w:rFonts w:ascii="Times New Roman" w:hAnsi="Times New Roman"/>
          <w:szCs w:val="24"/>
        </w:rPr>
        <w:t xml:space="preserve">Priority should be given to streams that support listed fish species </w:t>
      </w:r>
      <w:r w:rsidR="0057521C">
        <w:rPr>
          <w:rFonts w:ascii="Times New Roman" w:hAnsi="Times New Roman"/>
          <w:szCs w:val="24"/>
        </w:rPr>
        <w:t xml:space="preserve">and </w:t>
      </w:r>
      <w:r w:rsidR="007711DD">
        <w:rPr>
          <w:rFonts w:ascii="Times New Roman" w:hAnsi="Times New Roman"/>
          <w:szCs w:val="24"/>
        </w:rPr>
        <w:t xml:space="preserve">that flow into Payette Lake which </w:t>
      </w:r>
      <w:r w:rsidR="0057521C">
        <w:rPr>
          <w:rFonts w:ascii="Times New Roman" w:hAnsi="Times New Roman"/>
          <w:szCs w:val="24"/>
        </w:rPr>
        <w:t>serves as</w:t>
      </w:r>
      <w:r w:rsidR="007711DD">
        <w:rPr>
          <w:rFonts w:ascii="Times New Roman" w:hAnsi="Times New Roman"/>
          <w:szCs w:val="24"/>
        </w:rPr>
        <w:t xml:space="preserve"> the City of McCall’s municipal water supply. </w:t>
      </w:r>
    </w:p>
    <w:p w14:paraId="1768A885" w14:textId="77777777" w:rsidR="00611425" w:rsidRDefault="00611425" w:rsidP="0049670E">
      <w:pPr>
        <w:rPr>
          <w:rFonts w:ascii="Times New Roman" w:hAnsi="Times New Roman"/>
          <w:szCs w:val="24"/>
        </w:rPr>
      </w:pPr>
    </w:p>
    <w:p w14:paraId="2515A466" w14:textId="13D8F423" w:rsidR="00611425" w:rsidRPr="000D1232" w:rsidRDefault="00611425" w:rsidP="0049670E">
      <w:pPr>
        <w:rPr>
          <w:rFonts w:ascii="Times New Roman" w:hAnsi="Times New Roman"/>
          <w:b/>
          <w:szCs w:val="24"/>
        </w:rPr>
      </w:pPr>
      <w:r w:rsidRPr="000D1232">
        <w:rPr>
          <w:rFonts w:ascii="Times New Roman" w:hAnsi="Times New Roman"/>
          <w:b/>
          <w:szCs w:val="24"/>
        </w:rPr>
        <w:t>Water quality</w:t>
      </w:r>
    </w:p>
    <w:p w14:paraId="4A50ABBB" w14:textId="26EF3D53" w:rsidR="00611425" w:rsidRPr="00611425" w:rsidRDefault="00611425" w:rsidP="0049670E">
      <w:pPr>
        <w:rPr>
          <w:rFonts w:ascii="Times New Roman" w:hAnsi="Times New Roman"/>
          <w:szCs w:val="24"/>
        </w:rPr>
      </w:pPr>
      <w:r>
        <w:rPr>
          <w:rFonts w:ascii="Times New Roman" w:hAnsi="Times New Roman"/>
          <w:szCs w:val="24"/>
        </w:rPr>
        <w:t>The Forest Service should also disclose any water quality issu</w:t>
      </w:r>
      <w:r w:rsidR="007711DD">
        <w:rPr>
          <w:rFonts w:ascii="Times New Roman" w:hAnsi="Times New Roman"/>
          <w:szCs w:val="24"/>
        </w:rPr>
        <w:t>es from historic mining activities</w:t>
      </w:r>
      <w:r>
        <w:rPr>
          <w:rFonts w:ascii="Times New Roman" w:hAnsi="Times New Roman"/>
          <w:szCs w:val="24"/>
        </w:rPr>
        <w:t xml:space="preserve"> </w:t>
      </w:r>
      <w:r w:rsidR="0057521C">
        <w:rPr>
          <w:rFonts w:ascii="Times New Roman" w:hAnsi="Times New Roman"/>
          <w:szCs w:val="24"/>
        </w:rPr>
        <w:t xml:space="preserve">in the project area </w:t>
      </w:r>
      <w:r>
        <w:rPr>
          <w:rFonts w:ascii="Times New Roman" w:hAnsi="Times New Roman"/>
          <w:szCs w:val="24"/>
        </w:rPr>
        <w:t xml:space="preserve">that may be having an impact on aquatic organisms or public health. There may be the possibility that some restoration activities can help address this issue. </w:t>
      </w:r>
    </w:p>
    <w:p w14:paraId="6984B6A3" w14:textId="77777777" w:rsidR="00AB4049" w:rsidRDefault="00AB4049" w:rsidP="0049670E">
      <w:pPr>
        <w:rPr>
          <w:rFonts w:ascii="Times New Roman" w:hAnsi="Times New Roman"/>
          <w:szCs w:val="24"/>
        </w:rPr>
      </w:pPr>
    </w:p>
    <w:p w14:paraId="235F6BF3" w14:textId="07C0545A" w:rsidR="00AB4049" w:rsidRPr="000D1232" w:rsidRDefault="00AB4049" w:rsidP="0049670E">
      <w:pPr>
        <w:rPr>
          <w:rFonts w:ascii="Times New Roman" w:hAnsi="Times New Roman"/>
          <w:b/>
          <w:szCs w:val="24"/>
        </w:rPr>
      </w:pPr>
      <w:r w:rsidRPr="000D1232">
        <w:rPr>
          <w:rFonts w:ascii="Times New Roman" w:hAnsi="Times New Roman"/>
          <w:b/>
          <w:szCs w:val="24"/>
        </w:rPr>
        <w:t>Recreation Improvements</w:t>
      </w:r>
    </w:p>
    <w:p w14:paraId="35269065" w14:textId="09D1DE45" w:rsidR="00D8094F" w:rsidRDefault="00AB4049" w:rsidP="0049670E">
      <w:pPr>
        <w:rPr>
          <w:rFonts w:ascii="Times New Roman" w:hAnsi="Times New Roman"/>
        </w:rPr>
      </w:pPr>
      <w:r>
        <w:rPr>
          <w:rFonts w:ascii="Times New Roman" w:hAnsi="Times New Roman"/>
          <w:szCs w:val="24"/>
        </w:rPr>
        <w:t xml:space="preserve">We support </w:t>
      </w:r>
      <w:r w:rsidR="00266AA4">
        <w:rPr>
          <w:rFonts w:ascii="Times New Roman" w:hAnsi="Times New Roman"/>
          <w:szCs w:val="24"/>
        </w:rPr>
        <w:t xml:space="preserve">all </w:t>
      </w:r>
      <w:r>
        <w:rPr>
          <w:rFonts w:ascii="Times New Roman" w:hAnsi="Times New Roman"/>
          <w:szCs w:val="24"/>
        </w:rPr>
        <w:t xml:space="preserve">the proposed improvements. </w:t>
      </w:r>
      <w:r w:rsidR="00D8094F" w:rsidRPr="00D8094F">
        <w:rPr>
          <w:rFonts w:ascii="Times New Roman" w:hAnsi="Times New Roman"/>
          <w:bCs/>
        </w:rPr>
        <w:t>A key to designing a good restoration project is having feedback from lo</w:t>
      </w:r>
      <w:r w:rsidR="00D8094F">
        <w:rPr>
          <w:rFonts w:ascii="Times New Roman" w:hAnsi="Times New Roman"/>
          <w:bCs/>
        </w:rPr>
        <w:t>cal recreationists</w:t>
      </w:r>
      <w:r w:rsidR="00D8094F" w:rsidRPr="00D8094F">
        <w:rPr>
          <w:rFonts w:ascii="Times New Roman" w:hAnsi="Times New Roman"/>
        </w:rPr>
        <w:t> </w:t>
      </w:r>
      <w:r w:rsidR="00D8094F">
        <w:rPr>
          <w:rFonts w:ascii="Times New Roman" w:hAnsi="Times New Roman"/>
        </w:rPr>
        <w:t xml:space="preserve">and sportsmen </w:t>
      </w:r>
      <w:r w:rsidR="00D8094F" w:rsidRPr="00D8094F">
        <w:rPr>
          <w:rFonts w:ascii="Times New Roman" w:hAnsi="Times New Roman"/>
        </w:rPr>
        <w:t xml:space="preserve">who know the trails and the backcountry areas. </w:t>
      </w:r>
      <w:r w:rsidR="00D8094F">
        <w:rPr>
          <w:rFonts w:ascii="Times New Roman" w:hAnsi="Times New Roman"/>
        </w:rPr>
        <w:t xml:space="preserve">We recommend working directly with members of local and state recreation groups, including but not limited to the McCall Hiking Club, Central Idaho Trail Riders Association, Central Idaho Mountain Biking Association, Idaho Wildlife Federation, Trout Unlimited, Backcountry Horsemen, McCall Snowmobile Club, and Winter Wildlands Alliance on recreation improvements. We also recommend working closely with the Idaho Department of Fish and Game and the Nez Perce Tribe to ensure that recreation improvements are consistent with restoring habitat for terrestrial and aquatic species of conservation concern. </w:t>
      </w:r>
    </w:p>
    <w:p w14:paraId="3EB835AD" w14:textId="77777777" w:rsidR="00D8094F" w:rsidRDefault="00D8094F" w:rsidP="0049670E">
      <w:pPr>
        <w:rPr>
          <w:rFonts w:ascii="Times New Roman" w:hAnsi="Times New Roman"/>
        </w:rPr>
      </w:pPr>
    </w:p>
    <w:p w14:paraId="2910E224" w14:textId="237E48B6" w:rsidR="00AB4049" w:rsidRPr="00AB4049" w:rsidRDefault="00611425" w:rsidP="0049670E">
      <w:pPr>
        <w:rPr>
          <w:rFonts w:ascii="Times New Roman" w:hAnsi="Times New Roman"/>
          <w:szCs w:val="24"/>
        </w:rPr>
      </w:pPr>
      <w:r>
        <w:rPr>
          <w:rFonts w:ascii="Times New Roman" w:hAnsi="Times New Roman"/>
          <w:szCs w:val="24"/>
        </w:rPr>
        <w:t>Where there are opportunities to designate redundant ro</w:t>
      </w:r>
      <w:r w:rsidR="001918DE">
        <w:rPr>
          <w:rFonts w:ascii="Times New Roman" w:hAnsi="Times New Roman"/>
          <w:szCs w:val="24"/>
        </w:rPr>
        <w:t>utes</w:t>
      </w:r>
      <w:r>
        <w:rPr>
          <w:rFonts w:ascii="Times New Roman" w:hAnsi="Times New Roman"/>
          <w:szCs w:val="24"/>
        </w:rPr>
        <w:t xml:space="preserve"> as trails</w:t>
      </w:r>
      <w:r w:rsidR="001918DE">
        <w:rPr>
          <w:rFonts w:ascii="Times New Roman" w:hAnsi="Times New Roman"/>
          <w:szCs w:val="24"/>
        </w:rPr>
        <w:t xml:space="preserve"> and still meet resource goals</w:t>
      </w:r>
      <w:r w:rsidR="00AB4049">
        <w:rPr>
          <w:rFonts w:ascii="Times New Roman" w:hAnsi="Times New Roman"/>
          <w:szCs w:val="24"/>
        </w:rPr>
        <w:t xml:space="preserve">, we recommend </w:t>
      </w:r>
      <w:r w:rsidR="001918DE">
        <w:rPr>
          <w:rFonts w:ascii="Times New Roman" w:hAnsi="Times New Roman"/>
          <w:szCs w:val="24"/>
        </w:rPr>
        <w:t>considering designating</w:t>
      </w:r>
      <w:r w:rsidR="00AB4049">
        <w:rPr>
          <w:rFonts w:ascii="Times New Roman" w:hAnsi="Times New Roman"/>
          <w:szCs w:val="24"/>
        </w:rPr>
        <w:t xml:space="preserve"> some short, non-motorized, non-mechanized trails for families, similar to the interpretive sites at the east side of Lost Valley Reservoir. </w:t>
      </w:r>
      <w:r w:rsidR="001918DE">
        <w:rPr>
          <w:rFonts w:ascii="Times New Roman" w:hAnsi="Times New Roman"/>
          <w:szCs w:val="24"/>
        </w:rPr>
        <w:t>If an unauthorized route leads to a dispersed camping site that could be retained and still meet resource goals, the Forest Service could consider narrowing these routes to still allow for non-motorized access and hardening the dispersed campsites. The result would be walk in, “far car” camping sites where families can hike a short distance to a camping area away from the road.</w:t>
      </w:r>
    </w:p>
    <w:p w14:paraId="1E3857C6" w14:textId="77777777" w:rsidR="00E40399" w:rsidRDefault="00E40399" w:rsidP="00A77B06">
      <w:pPr>
        <w:rPr>
          <w:rFonts w:ascii="Times New Roman" w:hAnsi="Times New Roman"/>
          <w:b/>
          <w:szCs w:val="24"/>
        </w:rPr>
      </w:pPr>
    </w:p>
    <w:p w14:paraId="3C5B879D" w14:textId="1E6E5626" w:rsidR="00266AA4" w:rsidRPr="000D1232" w:rsidRDefault="00266AA4" w:rsidP="00A77B06">
      <w:pPr>
        <w:rPr>
          <w:rFonts w:ascii="Times New Roman" w:hAnsi="Times New Roman"/>
          <w:b/>
          <w:szCs w:val="24"/>
        </w:rPr>
      </w:pPr>
      <w:r w:rsidRPr="000D1232">
        <w:rPr>
          <w:rFonts w:ascii="Times New Roman" w:hAnsi="Times New Roman"/>
          <w:b/>
          <w:szCs w:val="24"/>
        </w:rPr>
        <w:t>Legacy Tree Retention</w:t>
      </w:r>
    </w:p>
    <w:p w14:paraId="4C635974" w14:textId="5C00215F" w:rsidR="000F1978" w:rsidRDefault="001918DE" w:rsidP="00A77B06">
      <w:pPr>
        <w:rPr>
          <w:rFonts w:ascii="Times New Roman" w:hAnsi="Times New Roman"/>
          <w:i/>
          <w:szCs w:val="24"/>
        </w:rPr>
      </w:pPr>
      <w:r>
        <w:rPr>
          <w:rFonts w:ascii="Times New Roman" w:hAnsi="Times New Roman"/>
          <w:szCs w:val="24"/>
        </w:rPr>
        <w:lastRenderedPageBreak/>
        <w:t xml:space="preserve">The Forest Service should review the Legacy Tree Retention guides and make sure that large diameter trees are maintained. </w:t>
      </w:r>
      <w:r w:rsidR="00D055F3" w:rsidRPr="00A77B06">
        <w:rPr>
          <w:rFonts w:ascii="Times New Roman" w:hAnsi="Times New Roman"/>
          <w:szCs w:val="24"/>
        </w:rPr>
        <w:t xml:space="preserve">The goal of protecting Legacy Trees and maximizing retention of large diameter trees is outlined in the Collaborative Forest Landscape Restoration </w:t>
      </w:r>
      <w:r w:rsidR="00177F1B" w:rsidRPr="00A77B06">
        <w:rPr>
          <w:rFonts w:ascii="Times New Roman" w:hAnsi="Times New Roman"/>
          <w:szCs w:val="24"/>
        </w:rPr>
        <w:t>Act</w:t>
      </w:r>
      <w:r w:rsidR="00D055F3" w:rsidRPr="00A77B06">
        <w:rPr>
          <w:rFonts w:ascii="Times New Roman" w:hAnsi="Times New Roman"/>
          <w:szCs w:val="24"/>
        </w:rPr>
        <w:t xml:space="preserve">; </w:t>
      </w:r>
      <w:r w:rsidR="00D055F3" w:rsidRPr="00266AA4">
        <w:rPr>
          <w:rFonts w:ascii="Times New Roman" w:hAnsi="Times New Roman"/>
          <w:szCs w:val="24"/>
        </w:rPr>
        <w:t>Sec. 4003(D) fully maintains, or contributes toward the restoration of, the structure and composition of old growth stands according to the pre-fire suppression old growth conditions characteristic of the forest type, taking into account the contribution of the stand to landscape fire adaptation and watershed health and retaining the large trees contributing to old growth structure; (E) would carry out any forest restoration treatments that reduce hazardous fuels by-- (i) focusing on small diameter trees, thinning, strategic fuel breaks, and fire use to modify fire behavior, as measured by the projected reduction of uncharacteristically severe wildfire effects for the forest type (such as adverse soil impacts, tree mortality or other impacts); and (ii) maximizing the retention of large trees, as appropriate for the forest type, to the extent that the trees promote fire-resilient stands.</w:t>
      </w:r>
      <w:r w:rsidR="00D055F3" w:rsidRPr="00A77B06">
        <w:rPr>
          <w:rFonts w:ascii="Times New Roman" w:hAnsi="Times New Roman"/>
          <w:i/>
          <w:szCs w:val="24"/>
        </w:rPr>
        <w:t xml:space="preserve">  </w:t>
      </w:r>
    </w:p>
    <w:p w14:paraId="2C1B998E" w14:textId="77777777" w:rsidR="000F1978" w:rsidRDefault="000F1978" w:rsidP="00A77B06">
      <w:pPr>
        <w:rPr>
          <w:rFonts w:ascii="Times New Roman" w:hAnsi="Times New Roman"/>
          <w:i/>
          <w:szCs w:val="24"/>
        </w:rPr>
      </w:pPr>
    </w:p>
    <w:p w14:paraId="728BFC80" w14:textId="1A6B940E" w:rsidR="00E40399" w:rsidRPr="00A77B06" w:rsidRDefault="000F1978" w:rsidP="00A77B06">
      <w:pPr>
        <w:rPr>
          <w:rFonts w:ascii="Times New Roman" w:hAnsi="Times New Roman"/>
          <w:i/>
          <w:szCs w:val="24"/>
        </w:rPr>
      </w:pPr>
      <w:r>
        <w:rPr>
          <w:rFonts w:ascii="Times New Roman" w:hAnsi="Times New Roman"/>
          <w:szCs w:val="24"/>
        </w:rPr>
        <w:t>The</w:t>
      </w:r>
      <w:r w:rsidRPr="00A77B06">
        <w:rPr>
          <w:rFonts w:ascii="Times New Roman" w:hAnsi="Times New Roman"/>
          <w:szCs w:val="24"/>
        </w:rPr>
        <w:t xml:space="preserve"> Forest Plan and Wildlife Conservation Strategy highlight the value of these mature trees for wildlife.</w:t>
      </w:r>
    </w:p>
    <w:p w14:paraId="7F62B5D4" w14:textId="77777777" w:rsidR="00E40399" w:rsidRPr="00A77B06" w:rsidRDefault="00E40399" w:rsidP="00A77B06">
      <w:pPr>
        <w:rPr>
          <w:rFonts w:ascii="Times New Roman" w:hAnsi="Times New Roman"/>
          <w:i/>
          <w:szCs w:val="24"/>
        </w:rPr>
      </w:pPr>
    </w:p>
    <w:p w14:paraId="08E6859F" w14:textId="20118536" w:rsidR="00E40399" w:rsidRPr="00A77B06" w:rsidRDefault="00D055F3" w:rsidP="00A77B06">
      <w:pPr>
        <w:rPr>
          <w:rFonts w:ascii="Times New Roman" w:hAnsi="Times New Roman"/>
          <w:szCs w:val="24"/>
        </w:rPr>
      </w:pPr>
      <w:r w:rsidRPr="00A77B06">
        <w:rPr>
          <w:rFonts w:ascii="Times New Roman" w:hAnsi="Times New Roman"/>
          <w:szCs w:val="24"/>
        </w:rPr>
        <w:t>The Forest Se</w:t>
      </w:r>
      <w:r w:rsidR="004E5D70" w:rsidRPr="00A77B06">
        <w:rPr>
          <w:rFonts w:ascii="Times New Roman" w:hAnsi="Times New Roman"/>
          <w:szCs w:val="24"/>
        </w:rPr>
        <w:t>rvice’s purpose for this project</w:t>
      </w:r>
      <w:r w:rsidRPr="00A77B06">
        <w:rPr>
          <w:rFonts w:ascii="Times New Roman" w:hAnsi="Times New Roman"/>
          <w:szCs w:val="24"/>
        </w:rPr>
        <w:t xml:space="preserve"> </w:t>
      </w:r>
      <w:r w:rsidR="00266AA4">
        <w:rPr>
          <w:rFonts w:ascii="Times New Roman" w:hAnsi="Times New Roman"/>
          <w:szCs w:val="24"/>
        </w:rPr>
        <w:t xml:space="preserve">includes promoting </w:t>
      </w:r>
      <w:r w:rsidRPr="00A77B06">
        <w:rPr>
          <w:rFonts w:ascii="Times New Roman" w:hAnsi="Times New Roman"/>
          <w:szCs w:val="24"/>
        </w:rPr>
        <w:t>an increase in large tree class size, canopy cover and in the number of early seral species.  With the goals clearly outlined, it is im</w:t>
      </w:r>
      <w:r w:rsidR="00266AA4">
        <w:rPr>
          <w:rFonts w:ascii="Times New Roman" w:hAnsi="Times New Roman"/>
          <w:szCs w:val="24"/>
        </w:rPr>
        <w:t>portant</w:t>
      </w:r>
      <w:r w:rsidRPr="00A77B06">
        <w:rPr>
          <w:rFonts w:ascii="Times New Roman" w:hAnsi="Times New Roman"/>
          <w:szCs w:val="24"/>
        </w:rPr>
        <w:t xml:space="preserve"> to find the best means of protecting </w:t>
      </w:r>
      <w:r w:rsidR="004E5D70" w:rsidRPr="00A77B06">
        <w:rPr>
          <w:rFonts w:ascii="Times New Roman" w:hAnsi="Times New Roman"/>
          <w:szCs w:val="24"/>
        </w:rPr>
        <w:t>Legacy Trees and maximizing</w:t>
      </w:r>
      <w:r w:rsidRPr="00A77B06">
        <w:rPr>
          <w:rFonts w:ascii="Times New Roman" w:hAnsi="Times New Roman"/>
          <w:szCs w:val="24"/>
        </w:rPr>
        <w:t xml:space="preserve"> the retention of large diameter trees.  </w:t>
      </w:r>
    </w:p>
    <w:p w14:paraId="0EA0E521" w14:textId="77777777" w:rsidR="00D055F3" w:rsidRPr="00A77B06" w:rsidRDefault="00D055F3" w:rsidP="00A77B06">
      <w:pPr>
        <w:rPr>
          <w:rFonts w:ascii="Times New Roman" w:hAnsi="Times New Roman"/>
          <w:szCs w:val="24"/>
        </w:rPr>
      </w:pPr>
      <w:r w:rsidRPr="00A77B06">
        <w:rPr>
          <w:rFonts w:ascii="Times New Roman" w:hAnsi="Times New Roman"/>
          <w:szCs w:val="24"/>
        </w:rPr>
        <w:t xml:space="preserve"> </w:t>
      </w:r>
    </w:p>
    <w:p w14:paraId="4D82D796" w14:textId="0AF5E6BB" w:rsidR="00E40399" w:rsidRDefault="004E5D70" w:rsidP="00A77B06">
      <w:pPr>
        <w:rPr>
          <w:rFonts w:ascii="Times New Roman" w:hAnsi="Times New Roman"/>
          <w:szCs w:val="24"/>
        </w:rPr>
      </w:pPr>
      <w:r w:rsidRPr="00A77B06">
        <w:rPr>
          <w:rFonts w:ascii="Times New Roman" w:hAnsi="Times New Roman"/>
          <w:szCs w:val="24"/>
        </w:rPr>
        <w:t>While Ponderosa pine, western larch and Douglas fir</w:t>
      </w:r>
      <w:r w:rsidR="000F1978">
        <w:rPr>
          <w:rFonts w:ascii="Times New Roman" w:hAnsi="Times New Roman"/>
          <w:szCs w:val="24"/>
        </w:rPr>
        <w:t xml:space="preserve"> are</w:t>
      </w:r>
      <w:r w:rsidR="00D055F3" w:rsidRPr="00A77B06">
        <w:rPr>
          <w:rFonts w:ascii="Times New Roman" w:hAnsi="Times New Roman"/>
          <w:szCs w:val="24"/>
        </w:rPr>
        <w:t xml:space="preserve"> the preferred species for retention, grand fir </w:t>
      </w:r>
      <w:r w:rsidR="000F1978">
        <w:rPr>
          <w:rFonts w:ascii="Times New Roman" w:hAnsi="Times New Roman"/>
          <w:szCs w:val="24"/>
        </w:rPr>
        <w:t>also occurs</w:t>
      </w:r>
      <w:r w:rsidR="00D055F3" w:rsidRPr="00A77B06">
        <w:rPr>
          <w:rFonts w:ascii="Times New Roman" w:hAnsi="Times New Roman"/>
          <w:szCs w:val="24"/>
        </w:rPr>
        <w:t xml:space="preserve"> in the project area with old growth/legacy tree/large tree char</w:t>
      </w:r>
      <w:r w:rsidRPr="00A77B06">
        <w:rPr>
          <w:rFonts w:ascii="Times New Roman" w:hAnsi="Times New Roman"/>
          <w:szCs w:val="24"/>
        </w:rPr>
        <w:t xml:space="preserve">acteristics. Because the </w:t>
      </w:r>
      <w:r w:rsidR="000F1978">
        <w:rPr>
          <w:rFonts w:ascii="Times New Roman" w:hAnsi="Times New Roman"/>
          <w:szCs w:val="24"/>
        </w:rPr>
        <w:t>large tree</w:t>
      </w:r>
      <w:r w:rsidRPr="00A77B06">
        <w:rPr>
          <w:rFonts w:ascii="Times New Roman" w:hAnsi="Times New Roman"/>
          <w:szCs w:val="24"/>
        </w:rPr>
        <w:t xml:space="preserve"> </w:t>
      </w:r>
      <w:r w:rsidR="00D055F3" w:rsidRPr="00A77B06">
        <w:rPr>
          <w:rFonts w:ascii="Times New Roman" w:hAnsi="Times New Roman"/>
          <w:szCs w:val="24"/>
        </w:rPr>
        <w:t xml:space="preserve">component is underrepresented across the majority of the area, the majority of all particularly large native trees, regardless of species, </w:t>
      </w:r>
      <w:r w:rsidR="000F1978">
        <w:rPr>
          <w:rFonts w:ascii="Times New Roman" w:hAnsi="Times New Roman"/>
          <w:szCs w:val="24"/>
        </w:rPr>
        <w:t xml:space="preserve">should </w:t>
      </w:r>
      <w:r w:rsidR="00D055F3" w:rsidRPr="00A77B06">
        <w:rPr>
          <w:rFonts w:ascii="Times New Roman" w:hAnsi="Times New Roman"/>
          <w:szCs w:val="24"/>
        </w:rPr>
        <w:t xml:space="preserve">be protected for both wildlife and as part of the forest’s natural heritage. </w:t>
      </w:r>
      <w:r w:rsidR="00266AA4">
        <w:rPr>
          <w:rFonts w:ascii="Times New Roman" w:hAnsi="Times New Roman"/>
          <w:szCs w:val="24"/>
        </w:rPr>
        <w:t xml:space="preserve">Girdling undesired tree species could be one tool to retain the </w:t>
      </w:r>
      <w:r w:rsidR="000F1978">
        <w:rPr>
          <w:rFonts w:ascii="Times New Roman" w:hAnsi="Times New Roman"/>
          <w:szCs w:val="24"/>
        </w:rPr>
        <w:t xml:space="preserve">large tree </w:t>
      </w:r>
      <w:r w:rsidR="00266AA4">
        <w:rPr>
          <w:rFonts w:ascii="Times New Roman" w:hAnsi="Times New Roman"/>
          <w:szCs w:val="24"/>
        </w:rPr>
        <w:t>structure</w:t>
      </w:r>
      <w:r w:rsidR="000F1978">
        <w:rPr>
          <w:rFonts w:ascii="Times New Roman" w:hAnsi="Times New Roman"/>
          <w:szCs w:val="24"/>
        </w:rPr>
        <w:t xml:space="preserve"> important for wildlife while </w:t>
      </w:r>
      <w:r w:rsidR="00266AA4">
        <w:rPr>
          <w:rFonts w:ascii="Times New Roman" w:hAnsi="Times New Roman"/>
          <w:szCs w:val="24"/>
        </w:rPr>
        <w:t>eliminate competition for water and nutrients</w:t>
      </w:r>
      <w:r w:rsidR="000F1978">
        <w:rPr>
          <w:rFonts w:ascii="Times New Roman" w:hAnsi="Times New Roman"/>
          <w:szCs w:val="24"/>
        </w:rPr>
        <w:t xml:space="preserve"> with more desirable, seral tree species</w:t>
      </w:r>
      <w:r w:rsidR="00266AA4">
        <w:rPr>
          <w:rFonts w:ascii="Times New Roman" w:hAnsi="Times New Roman"/>
          <w:szCs w:val="24"/>
        </w:rPr>
        <w:t xml:space="preserve">. </w:t>
      </w:r>
    </w:p>
    <w:p w14:paraId="2EA2DC90" w14:textId="77777777" w:rsidR="004B32CF" w:rsidRPr="00A77B06" w:rsidRDefault="004B32CF" w:rsidP="00A77B06">
      <w:pPr>
        <w:rPr>
          <w:rFonts w:ascii="Times New Roman" w:hAnsi="Times New Roman"/>
          <w:szCs w:val="24"/>
        </w:rPr>
      </w:pPr>
    </w:p>
    <w:p w14:paraId="38F44B3E" w14:textId="373F09F9" w:rsidR="004B32CF" w:rsidRPr="000D1232" w:rsidRDefault="00266AA4" w:rsidP="00A77B06">
      <w:pPr>
        <w:ind w:right="-720"/>
        <w:rPr>
          <w:rFonts w:ascii="Times New Roman" w:hAnsi="Times New Roman"/>
          <w:b/>
          <w:szCs w:val="24"/>
        </w:rPr>
      </w:pPr>
      <w:r w:rsidRPr="000D1232">
        <w:rPr>
          <w:rFonts w:ascii="Times New Roman" w:hAnsi="Times New Roman"/>
          <w:b/>
          <w:szCs w:val="24"/>
        </w:rPr>
        <w:t>Other wi</w:t>
      </w:r>
      <w:r w:rsidR="004B32CF" w:rsidRPr="000D1232">
        <w:rPr>
          <w:rFonts w:ascii="Times New Roman" w:hAnsi="Times New Roman"/>
          <w:b/>
          <w:szCs w:val="24"/>
        </w:rPr>
        <w:t>ldlife</w:t>
      </w:r>
      <w:r w:rsidRPr="000D1232">
        <w:rPr>
          <w:rFonts w:ascii="Times New Roman" w:hAnsi="Times New Roman"/>
          <w:b/>
          <w:szCs w:val="24"/>
        </w:rPr>
        <w:t xml:space="preserve"> issues</w:t>
      </w:r>
    </w:p>
    <w:p w14:paraId="6B341E02" w14:textId="3E493D64" w:rsidR="004B32CF" w:rsidRDefault="004B32CF" w:rsidP="00A77B06">
      <w:pPr>
        <w:ind w:right="-720"/>
        <w:rPr>
          <w:rFonts w:ascii="Times New Roman" w:hAnsi="Times New Roman"/>
          <w:szCs w:val="24"/>
        </w:rPr>
      </w:pPr>
      <w:r w:rsidRPr="00A77B06">
        <w:rPr>
          <w:rFonts w:ascii="Times New Roman" w:hAnsi="Times New Roman"/>
          <w:szCs w:val="24"/>
        </w:rPr>
        <w:t xml:space="preserve">Regarding Goshawks, we encourage you to incorporate </w:t>
      </w:r>
      <w:r w:rsidRPr="00A77B06">
        <w:rPr>
          <w:rFonts w:ascii="Times New Roman" w:hAnsi="Times New Roman"/>
          <w:i/>
          <w:szCs w:val="24"/>
        </w:rPr>
        <w:t>Management Recommendations for the Northern Goshawk in the Southwestern United States</w:t>
      </w:r>
      <w:r w:rsidRPr="00A77B06">
        <w:rPr>
          <w:rFonts w:ascii="Times New Roman" w:hAnsi="Times New Roman"/>
          <w:szCs w:val="24"/>
        </w:rPr>
        <w:t xml:space="preserve"> (Reynolds et al. 1992). </w:t>
      </w:r>
    </w:p>
    <w:p w14:paraId="7AC6A0C4" w14:textId="77777777" w:rsidR="00EA1694" w:rsidRDefault="00EA1694" w:rsidP="00A77B06">
      <w:pPr>
        <w:ind w:right="-720"/>
        <w:rPr>
          <w:rFonts w:ascii="Times New Roman" w:hAnsi="Times New Roman"/>
          <w:szCs w:val="24"/>
        </w:rPr>
      </w:pPr>
    </w:p>
    <w:p w14:paraId="31126D0D" w14:textId="315BAD9B" w:rsidR="00EA1694" w:rsidRDefault="00EA1694" w:rsidP="00A77B06">
      <w:pPr>
        <w:ind w:right="-720"/>
        <w:rPr>
          <w:rFonts w:ascii="Times New Roman" w:hAnsi="Times New Roman"/>
          <w:szCs w:val="24"/>
        </w:rPr>
      </w:pPr>
      <w:r>
        <w:rPr>
          <w:rFonts w:ascii="Times New Roman" w:hAnsi="Times New Roman"/>
          <w:szCs w:val="24"/>
        </w:rPr>
        <w:t xml:space="preserve">With regard to elk, we support using permanent or seasonal road closures to enhance elk security habitat in areas where there are redundant routes. </w:t>
      </w:r>
    </w:p>
    <w:p w14:paraId="40962106" w14:textId="77777777" w:rsidR="001918DE" w:rsidRDefault="001918DE" w:rsidP="00A77B06">
      <w:pPr>
        <w:ind w:right="-720"/>
        <w:rPr>
          <w:rFonts w:ascii="Times New Roman" w:hAnsi="Times New Roman"/>
          <w:szCs w:val="24"/>
        </w:rPr>
      </w:pPr>
    </w:p>
    <w:p w14:paraId="5A7DAAA9" w14:textId="4D724F96" w:rsidR="001918DE" w:rsidRDefault="001918DE" w:rsidP="00A77B06">
      <w:pPr>
        <w:ind w:right="-720"/>
        <w:rPr>
          <w:rFonts w:ascii="Times New Roman" w:hAnsi="Times New Roman"/>
          <w:szCs w:val="24"/>
        </w:rPr>
      </w:pPr>
      <w:r>
        <w:rPr>
          <w:rFonts w:ascii="Times New Roman" w:hAnsi="Times New Roman"/>
          <w:szCs w:val="24"/>
        </w:rPr>
        <w:t xml:space="preserve">Recreation improvements should be designed to either decrease conflicts with wolverine or have a neutral effect. </w:t>
      </w:r>
    </w:p>
    <w:p w14:paraId="23ED8AA2" w14:textId="77777777" w:rsidR="00DD1976" w:rsidRDefault="00DD1976" w:rsidP="00A77B06">
      <w:pPr>
        <w:ind w:right="-720"/>
        <w:rPr>
          <w:rFonts w:ascii="Times New Roman" w:hAnsi="Times New Roman"/>
          <w:szCs w:val="24"/>
        </w:rPr>
      </w:pPr>
    </w:p>
    <w:p w14:paraId="6AEC2CF6" w14:textId="01DCA28F" w:rsidR="00DD1976" w:rsidRPr="000D1232" w:rsidRDefault="00DD1976" w:rsidP="00A77B06">
      <w:pPr>
        <w:ind w:right="-720"/>
        <w:rPr>
          <w:rFonts w:ascii="Times New Roman" w:hAnsi="Times New Roman"/>
          <w:b/>
          <w:szCs w:val="24"/>
        </w:rPr>
      </w:pPr>
      <w:r w:rsidRPr="000D1232">
        <w:rPr>
          <w:rFonts w:ascii="Times New Roman" w:hAnsi="Times New Roman"/>
          <w:b/>
          <w:szCs w:val="24"/>
        </w:rPr>
        <w:t>Riparian treatments</w:t>
      </w:r>
    </w:p>
    <w:p w14:paraId="77C5467F" w14:textId="057747C9" w:rsidR="001918DE" w:rsidRPr="005A6454" w:rsidRDefault="00DD1976" w:rsidP="005A6454">
      <w:pPr>
        <w:shd w:val="clear" w:color="auto" w:fill="FFFFFF"/>
        <w:rPr>
          <w:rFonts w:ascii="Times New Roman" w:hAnsi="Times New Roman"/>
          <w:szCs w:val="24"/>
        </w:rPr>
      </w:pPr>
      <w:r w:rsidRPr="005A6454">
        <w:rPr>
          <w:rFonts w:ascii="Times New Roman" w:hAnsi="Times New Roman"/>
          <w:szCs w:val="24"/>
        </w:rPr>
        <w:t xml:space="preserve">We recommend carefully pre- and post-treatment monitoring of any riparian treatments to ensure that Watershed Condition Indicators are maintained or improved. </w:t>
      </w:r>
      <w:r w:rsidR="005A6454" w:rsidRPr="005A6454">
        <w:rPr>
          <w:rFonts w:ascii="Times New Roman" w:hAnsi="Times New Roman"/>
        </w:rPr>
        <w:t xml:space="preserve">. The Forest Service should look back at the positive and negative impacts of RCA treatments in other </w:t>
      </w:r>
      <w:r w:rsidR="005A6454" w:rsidRPr="005A6454">
        <w:rPr>
          <w:rFonts w:ascii="Times New Roman" w:hAnsi="Times New Roman"/>
        </w:rPr>
        <w:lastRenderedPageBreak/>
        <w:t xml:space="preserve">projects as part of this planning effort. </w:t>
      </w:r>
      <w:r w:rsidR="004E3B3D" w:rsidRPr="005A6454">
        <w:rPr>
          <w:rFonts w:ascii="Times New Roman" w:hAnsi="Times New Roman"/>
          <w:szCs w:val="24"/>
        </w:rPr>
        <w:t xml:space="preserve">Within RCAs, additional attention should be paid for retaining large-diameter trees of all species. </w:t>
      </w:r>
      <w:r w:rsidR="001F551D" w:rsidRPr="005A6454">
        <w:rPr>
          <w:rFonts w:ascii="Times New Roman" w:hAnsi="Times New Roman"/>
          <w:szCs w:val="24"/>
        </w:rPr>
        <w:t xml:space="preserve">We appreciate the </w:t>
      </w:r>
      <w:r w:rsidR="00611425" w:rsidRPr="005A6454">
        <w:rPr>
          <w:rFonts w:ascii="Times New Roman" w:hAnsi="Times New Roman"/>
          <w:szCs w:val="24"/>
        </w:rPr>
        <w:t xml:space="preserve">RCA vegetation treatments are not proposed in the </w:t>
      </w:r>
      <w:r w:rsidR="001918DE" w:rsidRPr="005A6454">
        <w:rPr>
          <w:rFonts w:ascii="Times New Roman" w:hAnsi="Times New Roman"/>
          <w:szCs w:val="24"/>
        </w:rPr>
        <w:t xml:space="preserve">anadromous subwatersheds. We do have concerns that trees of any size could be removed in RCAs in the Brundage Mountain ski area and ask for additional clarification. </w:t>
      </w:r>
    </w:p>
    <w:p w14:paraId="49702F1B" w14:textId="77777777" w:rsidR="004B32CF" w:rsidRPr="00A77B06" w:rsidRDefault="004B32CF" w:rsidP="00A77B06">
      <w:pPr>
        <w:ind w:right="-720"/>
        <w:rPr>
          <w:rFonts w:ascii="Times New Roman" w:hAnsi="Times New Roman"/>
          <w:b/>
          <w:szCs w:val="24"/>
        </w:rPr>
      </w:pPr>
    </w:p>
    <w:p w14:paraId="22DA27B5" w14:textId="5E657DDD" w:rsidR="004B32CF" w:rsidRPr="000D1232" w:rsidRDefault="00266AA4" w:rsidP="00A77B06">
      <w:pPr>
        <w:pStyle w:val="Header"/>
        <w:tabs>
          <w:tab w:val="clear" w:pos="4320"/>
          <w:tab w:val="clear" w:pos="8640"/>
        </w:tabs>
        <w:ind w:right="-630"/>
        <w:rPr>
          <w:rFonts w:ascii="Times New Roman" w:hAnsi="Times New Roman"/>
          <w:b/>
          <w:szCs w:val="24"/>
        </w:rPr>
      </w:pPr>
      <w:r w:rsidRPr="000D1232">
        <w:rPr>
          <w:rFonts w:ascii="Times New Roman" w:hAnsi="Times New Roman"/>
          <w:b/>
          <w:szCs w:val="24"/>
        </w:rPr>
        <w:t>Snag retention</w:t>
      </w:r>
    </w:p>
    <w:p w14:paraId="5D56F7BC" w14:textId="6C6ADCEF" w:rsidR="00266AA4" w:rsidRDefault="004B32CF" w:rsidP="00266AA4">
      <w:pPr>
        <w:rPr>
          <w:rFonts w:ascii="Times New Roman" w:hAnsi="Times New Roman"/>
          <w:szCs w:val="24"/>
        </w:rPr>
      </w:pPr>
      <w:r w:rsidRPr="00A77B06">
        <w:rPr>
          <w:rFonts w:ascii="Times New Roman" w:hAnsi="Times New Roman"/>
          <w:szCs w:val="24"/>
        </w:rPr>
        <w:t>A sufficient number of snags need to be left standing in each treatment area for cavity nesters until snags can be replaced by natural recruitment. Standing trees need to be overstocked to ensure sufficient habitat until new trees mature. Snags should be clumped rather than spaced evenly. Regional Snag Management Guidelines should be adhered to as part of this project and should be addressed in the EIS.</w:t>
      </w:r>
      <w:r w:rsidR="00266AA4" w:rsidRPr="00266AA4">
        <w:rPr>
          <w:rFonts w:ascii="Times New Roman" w:hAnsi="Times New Roman"/>
          <w:szCs w:val="24"/>
        </w:rPr>
        <w:t xml:space="preserve"> </w:t>
      </w:r>
      <w:r w:rsidR="00266AA4" w:rsidRPr="00A77B06">
        <w:rPr>
          <w:rFonts w:ascii="Times New Roman" w:hAnsi="Times New Roman"/>
          <w:szCs w:val="24"/>
        </w:rPr>
        <w:t xml:space="preserve">We are also concerned about the removal of snags by firewood cutters and recommend design features that ensure that large snags important for wildlife will not be cut. </w:t>
      </w:r>
    </w:p>
    <w:p w14:paraId="1793D695" w14:textId="77777777" w:rsidR="00DD1976" w:rsidRDefault="00DD1976" w:rsidP="00266AA4">
      <w:pPr>
        <w:rPr>
          <w:rFonts w:ascii="Times New Roman" w:hAnsi="Times New Roman"/>
          <w:szCs w:val="24"/>
        </w:rPr>
      </w:pPr>
    </w:p>
    <w:p w14:paraId="7D546D54" w14:textId="77777777" w:rsidR="00DD1976" w:rsidRPr="000D1232" w:rsidRDefault="00DD1976" w:rsidP="00DD1976">
      <w:pPr>
        <w:pStyle w:val="Header"/>
        <w:tabs>
          <w:tab w:val="clear" w:pos="4320"/>
          <w:tab w:val="clear" w:pos="8640"/>
        </w:tabs>
        <w:ind w:right="-630"/>
        <w:rPr>
          <w:rFonts w:ascii="Times New Roman" w:hAnsi="Times New Roman"/>
          <w:b/>
          <w:szCs w:val="24"/>
        </w:rPr>
      </w:pPr>
      <w:r w:rsidRPr="000D1232">
        <w:rPr>
          <w:rFonts w:ascii="Times New Roman" w:hAnsi="Times New Roman"/>
          <w:b/>
          <w:szCs w:val="24"/>
        </w:rPr>
        <w:t>Coarse Woody Debris</w:t>
      </w:r>
    </w:p>
    <w:p w14:paraId="2AF32F58" w14:textId="77777777" w:rsidR="00DD1976" w:rsidRDefault="00DD1976" w:rsidP="00DD1976">
      <w:pPr>
        <w:ind w:right="-720"/>
        <w:rPr>
          <w:rFonts w:ascii="Times New Roman" w:hAnsi="Times New Roman"/>
          <w:szCs w:val="24"/>
        </w:rPr>
      </w:pPr>
      <w:r w:rsidRPr="00A77B06">
        <w:rPr>
          <w:rFonts w:ascii="Times New Roman" w:hAnsi="Times New Roman"/>
          <w:szCs w:val="24"/>
        </w:rPr>
        <w:t xml:space="preserve">To promote development and protection of soils, </w:t>
      </w:r>
      <w:r>
        <w:rPr>
          <w:rFonts w:ascii="Times New Roman" w:hAnsi="Times New Roman"/>
          <w:szCs w:val="24"/>
        </w:rPr>
        <w:t>c</w:t>
      </w:r>
      <w:r w:rsidRPr="00A77B06">
        <w:rPr>
          <w:rFonts w:ascii="Times New Roman" w:hAnsi="Times New Roman"/>
          <w:szCs w:val="24"/>
        </w:rPr>
        <w:t xml:space="preserve">oarse woody debris should be maintained in accordance with the recommendations in </w:t>
      </w:r>
      <w:r w:rsidRPr="00A77B06">
        <w:rPr>
          <w:rFonts w:ascii="Times New Roman" w:hAnsi="Times New Roman"/>
          <w:i/>
          <w:szCs w:val="24"/>
        </w:rPr>
        <w:t xml:space="preserve">Managing Coarse Woody Debris in Forests of the Rocky Mountains </w:t>
      </w:r>
      <w:r w:rsidRPr="00A77B06">
        <w:rPr>
          <w:rFonts w:ascii="Times New Roman" w:hAnsi="Times New Roman"/>
          <w:szCs w:val="24"/>
        </w:rPr>
        <w:t xml:space="preserve"> (Graham et al, 1994). </w:t>
      </w:r>
    </w:p>
    <w:p w14:paraId="436F025F" w14:textId="77777777" w:rsidR="00B22DC6" w:rsidRDefault="00B22DC6" w:rsidP="00DD1976">
      <w:pPr>
        <w:ind w:right="-720"/>
        <w:rPr>
          <w:rFonts w:ascii="Times New Roman" w:hAnsi="Times New Roman"/>
          <w:szCs w:val="24"/>
        </w:rPr>
      </w:pPr>
    </w:p>
    <w:p w14:paraId="5D08E7AD" w14:textId="77777777" w:rsidR="00B22DC6" w:rsidRPr="005A6454" w:rsidRDefault="00B22DC6" w:rsidP="00B22DC6">
      <w:pPr>
        <w:shd w:val="clear" w:color="auto" w:fill="FFFFFF"/>
        <w:rPr>
          <w:rFonts w:ascii="Times New Roman" w:hAnsi="Times New Roman"/>
          <w:b/>
        </w:rPr>
      </w:pPr>
      <w:r w:rsidRPr="005A6454">
        <w:rPr>
          <w:rFonts w:ascii="Times New Roman" w:hAnsi="Times New Roman"/>
          <w:b/>
        </w:rPr>
        <w:t>Grazing</w:t>
      </w:r>
    </w:p>
    <w:p w14:paraId="14BACAF5" w14:textId="35510EC2" w:rsidR="00B22DC6" w:rsidRPr="00B22DC6" w:rsidRDefault="00B22DC6" w:rsidP="00B22DC6">
      <w:pPr>
        <w:shd w:val="clear" w:color="auto" w:fill="FFFFFF"/>
        <w:rPr>
          <w:rFonts w:ascii="Times New Roman" w:hAnsi="Times New Roman"/>
        </w:rPr>
      </w:pPr>
      <w:r w:rsidRPr="005A6454">
        <w:rPr>
          <w:rFonts w:ascii="Times New Roman" w:hAnsi="Times New Roman"/>
        </w:rPr>
        <w:t xml:space="preserve">The Forest Service may adjust grazing levels within the permitted levels to help with project goals. This may include using targeted grazing to reduce fine fuels </w:t>
      </w:r>
      <w:r>
        <w:rPr>
          <w:rFonts w:ascii="Times New Roman" w:hAnsi="Times New Roman"/>
        </w:rPr>
        <w:t xml:space="preserve">in the Wildland Urban Interface </w:t>
      </w:r>
      <w:r w:rsidRPr="005A6454">
        <w:rPr>
          <w:rFonts w:ascii="Times New Roman" w:hAnsi="Times New Roman"/>
        </w:rPr>
        <w:t xml:space="preserve">or decreasing grazing so that more grass is present to help carry prescribed fires. </w:t>
      </w:r>
      <w:r>
        <w:rPr>
          <w:rFonts w:ascii="Times New Roman" w:hAnsi="Times New Roman"/>
        </w:rPr>
        <w:t>More intensive grazing in fuelbreaks will need to be carefully managed to ensure that resources are protected. Some popular recreation areas in high elevations may benefit from additional rest cycles.</w:t>
      </w:r>
      <w:r w:rsidRPr="005A6454">
        <w:rPr>
          <w:rFonts w:ascii="Times New Roman" w:hAnsi="Times New Roman"/>
        </w:rPr>
        <w:t xml:space="preserve"> </w:t>
      </w:r>
    </w:p>
    <w:p w14:paraId="009B0E01" w14:textId="77777777" w:rsidR="00462924" w:rsidRDefault="00462924" w:rsidP="00DD1976">
      <w:pPr>
        <w:ind w:right="-720"/>
        <w:rPr>
          <w:rFonts w:ascii="Times New Roman" w:hAnsi="Times New Roman"/>
          <w:szCs w:val="24"/>
        </w:rPr>
      </w:pPr>
    </w:p>
    <w:p w14:paraId="5774FE13" w14:textId="52623A5F" w:rsidR="00462924" w:rsidRPr="000D1232" w:rsidRDefault="00462924" w:rsidP="00DD1976">
      <w:pPr>
        <w:ind w:right="-720"/>
        <w:rPr>
          <w:rFonts w:ascii="Times New Roman" w:hAnsi="Times New Roman"/>
          <w:b/>
          <w:szCs w:val="24"/>
        </w:rPr>
      </w:pPr>
      <w:r w:rsidRPr="000D1232">
        <w:rPr>
          <w:rFonts w:ascii="Times New Roman" w:hAnsi="Times New Roman"/>
          <w:b/>
          <w:szCs w:val="24"/>
        </w:rPr>
        <w:t>Project implementation</w:t>
      </w:r>
    </w:p>
    <w:p w14:paraId="3E440435" w14:textId="2E267F54" w:rsidR="00462924" w:rsidRDefault="00462924" w:rsidP="00DD1976">
      <w:pPr>
        <w:ind w:right="-720"/>
        <w:rPr>
          <w:rFonts w:ascii="Times New Roman" w:hAnsi="Times New Roman"/>
          <w:szCs w:val="24"/>
        </w:rPr>
      </w:pPr>
      <w:r>
        <w:rPr>
          <w:rFonts w:ascii="Times New Roman" w:hAnsi="Times New Roman"/>
          <w:szCs w:val="24"/>
        </w:rPr>
        <w:t xml:space="preserve">The Forest Service should host an implementation and monitoring website for this project so the public can track the areas through different restoration activities over time. </w:t>
      </w:r>
      <w:r w:rsidR="001918DE">
        <w:rPr>
          <w:rFonts w:ascii="Times New Roman" w:hAnsi="Times New Roman"/>
          <w:szCs w:val="24"/>
        </w:rPr>
        <w:t xml:space="preserve">Activities that may restrict public access or pose traffic safety concerns (such as logging trucks) need to be scheduled </w:t>
      </w:r>
      <w:r w:rsidR="00D8094F">
        <w:rPr>
          <w:rFonts w:ascii="Times New Roman" w:hAnsi="Times New Roman"/>
          <w:szCs w:val="24"/>
        </w:rPr>
        <w:t xml:space="preserve">to </w:t>
      </w:r>
      <w:r w:rsidR="001918DE">
        <w:rPr>
          <w:rFonts w:ascii="Times New Roman" w:hAnsi="Times New Roman"/>
          <w:szCs w:val="24"/>
        </w:rPr>
        <w:t xml:space="preserve">minimize conflicts with members of the public. </w:t>
      </w:r>
      <w:r w:rsidR="00D8094F">
        <w:rPr>
          <w:rFonts w:ascii="Times New Roman" w:hAnsi="Times New Roman"/>
          <w:szCs w:val="24"/>
        </w:rPr>
        <w:t xml:space="preserve">Timing may need to be adjusted depending on season, day of the week, and time of the day. </w:t>
      </w:r>
      <w:r w:rsidR="00B22DC6">
        <w:rPr>
          <w:rFonts w:ascii="Times New Roman" w:hAnsi="Times New Roman"/>
          <w:szCs w:val="24"/>
        </w:rPr>
        <w:t xml:space="preserve">Log hauling may need to be restricted on weekends, public holidays and during the start of hunting seasons. </w:t>
      </w:r>
      <w:r w:rsidR="00D8094F">
        <w:rPr>
          <w:rFonts w:ascii="Times New Roman" w:hAnsi="Times New Roman"/>
          <w:szCs w:val="24"/>
        </w:rPr>
        <w:t xml:space="preserve">We recommend utilizing signage and pilot cars.  </w:t>
      </w:r>
    </w:p>
    <w:p w14:paraId="4C09A91C" w14:textId="77777777" w:rsidR="005A6454" w:rsidRDefault="005A6454" w:rsidP="008224C9">
      <w:pPr>
        <w:shd w:val="clear" w:color="auto" w:fill="FFFFFF"/>
        <w:ind w:left="-720"/>
        <w:rPr>
          <w:rFonts w:ascii="Gill Sans" w:hAnsi="Gill Sans" w:cs="Gill Sans"/>
          <w:color w:val="000000"/>
        </w:rPr>
      </w:pPr>
    </w:p>
    <w:p w14:paraId="58AACDDF" w14:textId="77777777" w:rsidR="008224C9" w:rsidRDefault="008224C9" w:rsidP="008224C9"/>
    <w:p w14:paraId="7AB8C984" w14:textId="77777777" w:rsidR="008224C9" w:rsidRPr="00462924" w:rsidRDefault="008224C9" w:rsidP="00DD1976">
      <w:pPr>
        <w:ind w:right="-720"/>
        <w:rPr>
          <w:rFonts w:ascii="Times New Roman" w:hAnsi="Times New Roman"/>
          <w:szCs w:val="24"/>
        </w:rPr>
      </w:pPr>
    </w:p>
    <w:p w14:paraId="1D9BCEAC" w14:textId="77777777" w:rsidR="00DD1976" w:rsidRDefault="00DD1976" w:rsidP="00266AA4">
      <w:pPr>
        <w:rPr>
          <w:rFonts w:ascii="Times New Roman" w:hAnsi="Times New Roman"/>
          <w:szCs w:val="24"/>
        </w:rPr>
      </w:pPr>
    </w:p>
    <w:p w14:paraId="4E6C1850" w14:textId="77777777" w:rsidR="00DD1976" w:rsidRPr="00A77B06" w:rsidRDefault="00DD1976" w:rsidP="00266AA4">
      <w:pPr>
        <w:rPr>
          <w:rFonts w:ascii="Times New Roman" w:hAnsi="Times New Roman"/>
          <w:szCs w:val="24"/>
        </w:rPr>
      </w:pPr>
    </w:p>
    <w:p w14:paraId="263219A8" w14:textId="77777777" w:rsidR="004B32CF" w:rsidRPr="00A77B06" w:rsidRDefault="004B32CF" w:rsidP="00A77B06">
      <w:pPr>
        <w:pStyle w:val="Header"/>
        <w:tabs>
          <w:tab w:val="clear" w:pos="4320"/>
          <w:tab w:val="clear" w:pos="8640"/>
        </w:tabs>
        <w:ind w:right="-630"/>
        <w:rPr>
          <w:rFonts w:ascii="Times New Roman" w:hAnsi="Times New Roman"/>
          <w:szCs w:val="24"/>
        </w:rPr>
      </w:pPr>
    </w:p>
    <w:p w14:paraId="6B0EFFC5" w14:textId="77777777" w:rsidR="004B32CF" w:rsidRPr="00A77B06" w:rsidRDefault="004B32CF" w:rsidP="00A77B06">
      <w:pPr>
        <w:rPr>
          <w:rFonts w:ascii="Times New Roman" w:hAnsi="Times New Roman"/>
          <w:szCs w:val="24"/>
        </w:rPr>
      </w:pPr>
      <w:r w:rsidRPr="00A77B06">
        <w:rPr>
          <w:rFonts w:ascii="Times New Roman" w:hAnsi="Times New Roman"/>
          <w:szCs w:val="24"/>
        </w:rPr>
        <w:tab/>
      </w:r>
    </w:p>
    <w:p w14:paraId="39771C2E" w14:textId="77777777" w:rsidR="00277554" w:rsidRPr="00A77B06" w:rsidRDefault="00277554" w:rsidP="00A77B06">
      <w:pPr>
        <w:pStyle w:val="Header"/>
        <w:tabs>
          <w:tab w:val="clear" w:pos="4320"/>
          <w:tab w:val="clear" w:pos="8640"/>
        </w:tabs>
        <w:rPr>
          <w:rFonts w:ascii="Times New Roman" w:hAnsi="Times New Roman"/>
          <w:szCs w:val="24"/>
        </w:rPr>
      </w:pPr>
    </w:p>
    <w:sectPr w:rsidR="00277554" w:rsidRPr="00A77B06" w:rsidSect="00A77B06">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6E266" w14:textId="77777777" w:rsidR="00D8094F" w:rsidRDefault="00D8094F">
      <w:r>
        <w:separator/>
      </w:r>
    </w:p>
  </w:endnote>
  <w:endnote w:type="continuationSeparator" w:id="0">
    <w:p w14:paraId="3E166400" w14:textId="77777777" w:rsidR="00D8094F" w:rsidRDefault="00D8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Gill Sans">
    <w:panose1 w:val="020B0502020104020203"/>
    <w:charset w:val="00"/>
    <w:family w:val="auto"/>
    <w:pitch w:val="variable"/>
    <w:sig w:usb0="80000267" w:usb1="00000000" w:usb2="00000000" w:usb3="00000000" w:csb0="000001F7"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1BAF3" w14:textId="77777777" w:rsidR="00D8094F" w:rsidRDefault="00D8094F">
    <w:pPr>
      <w:pStyle w:val="Footer"/>
    </w:pPr>
    <w:r>
      <w:t>[Type text]</w:t>
    </w:r>
    <w:r>
      <w:ptab w:relativeTo="margin" w:alignment="center" w:leader="none"/>
    </w:r>
    <w:r>
      <w:t>[Type text]</w:t>
    </w:r>
    <w:r>
      <w:ptab w:relativeTo="margin" w:alignment="right" w:leader="none"/>
    </w:r>
    <w:r>
      <w:t>[Type text]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6242E" w14:textId="2694B15C" w:rsidR="00D8094F" w:rsidRPr="000F72E0" w:rsidRDefault="00D8094F" w:rsidP="00A77B06">
    <w:pPr>
      <w:pStyle w:val="Footer"/>
      <w:pBdr>
        <w:top w:val="single" w:sz="4" w:space="1" w:color="auto"/>
      </w:pBdr>
      <w:jc w:val="center"/>
      <w:rPr>
        <w:rFonts w:ascii="Times New Roman" w:hAnsi="Times New Roman"/>
        <w:i/>
        <w:sz w:val="22"/>
        <w:szCs w:val="22"/>
      </w:rPr>
    </w:pPr>
    <w:r w:rsidRPr="000F72E0">
      <w:rPr>
        <w:rFonts w:ascii="Times New Roman" w:hAnsi="Times New Roman"/>
        <w:i/>
        <w:sz w:val="22"/>
        <w:szCs w:val="22"/>
      </w:rPr>
      <w:t>Idaho Conservation League scoping comments on the Granite Meadows Landscape Restoration Project</w:t>
    </w:r>
    <w:r>
      <w:rPr>
        <w:rFonts w:ascii="Times New Roman" w:hAnsi="Times New Roman"/>
        <w:i/>
        <w:sz w:val="22"/>
        <w:szCs w:val="22"/>
      </w:rPr>
      <w:t xml:space="preserve">, </w:t>
    </w:r>
    <w:r w:rsidRPr="000F72E0">
      <w:rPr>
        <w:rFonts w:ascii="Times New Roman" w:hAnsi="Times New Roman"/>
        <w:b/>
        <w:i/>
        <w:sz w:val="22"/>
        <w:szCs w:val="22"/>
      </w:rPr>
      <w:t xml:space="preserve">Page </w:t>
    </w:r>
    <w:r w:rsidRPr="000F72E0">
      <w:rPr>
        <w:rStyle w:val="PageNumber"/>
        <w:rFonts w:ascii="Times New Roman" w:hAnsi="Times New Roman"/>
        <w:b/>
        <w:i/>
        <w:sz w:val="22"/>
        <w:szCs w:val="22"/>
      </w:rPr>
      <w:fldChar w:fldCharType="begin"/>
    </w:r>
    <w:r w:rsidRPr="000F72E0">
      <w:rPr>
        <w:rStyle w:val="PageNumber"/>
        <w:rFonts w:ascii="Times New Roman" w:hAnsi="Times New Roman"/>
        <w:b/>
        <w:i/>
        <w:sz w:val="22"/>
        <w:szCs w:val="22"/>
      </w:rPr>
      <w:instrText xml:space="preserve"> PAGE </w:instrText>
    </w:r>
    <w:r w:rsidRPr="000F72E0">
      <w:rPr>
        <w:rStyle w:val="PageNumber"/>
        <w:rFonts w:ascii="Times New Roman" w:hAnsi="Times New Roman"/>
        <w:b/>
        <w:i/>
        <w:sz w:val="22"/>
        <w:szCs w:val="22"/>
      </w:rPr>
      <w:fldChar w:fldCharType="separate"/>
    </w:r>
    <w:r w:rsidR="00B22DC6">
      <w:rPr>
        <w:rStyle w:val="PageNumber"/>
        <w:rFonts w:ascii="Times New Roman" w:hAnsi="Times New Roman"/>
        <w:b/>
        <w:i/>
        <w:noProof/>
        <w:sz w:val="22"/>
        <w:szCs w:val="22"/>
      </w:rPr>
      <w:t>1</w:t>
    </w:r>
    <w:r w:rsidRPr="000F72E0">
      <w:rPr>
        <w:rStyle w:val="PageNumber"/>
        <w:rFonts w:ascii="Times New Roman" w:hAnsi="Times New Roman"/>
        <w:b/>
        <w:i/>
        <w:sz w:val="22"/>
        <w:szCs w:val="22"/>
      </w:rPr>
      <w:fldChar w:fldCharType="end"/>
    </w:r>
    <w:r w:rsidRPr="000F72E0">
      <w:rPr>
        <w:rStyle w:val="PageNumber"/>
        <w:rFonts w:ascii="Times New Roman" w:hAnsi="Times New Roman"/>
        <w:b/>
        <w:i/>
        <w:sz w:val="22"/>
        <w:szCs w:val="22"/>
      </w:rPr>
      <w:t xml:space="preserve"> of </w:t>
    </w:r>
    <w:r w:rsidRPr="000F72E0">
      <w:rPr>
        <w:rStyle w:val="PageNumber"/>
        <w:rFonts w:ascii="Times New Roman" w:hAnsi="Times New Roman"/>
        <w:b/>
        <w:i/>
        <w:sz w:val="22"/>
        <w:szCs w:val="22"/>
      </w:rPr>
      <w:fldChar w:fldCharType="begin"/>
    </w:r>
    <w:r w:rsidRPr="000F72E0">
      <w:rPr>
        <w:rStyle w:val="PageNumber"/>
        <w:rFonts w:ascii="Times New Roman" w:hAnsi="Times New Roman"/>
        <w:b/>
        <w:i/>
        <w:sz w:val="22"/>
        <w:szCs w:val="22"/>
      </w:rPr>
      <w:instrText xml:space="preserve"> NUMPAGES </w:instrText>
    </w:r>
    <w:r w:rsidRPr="000F72E0">
      <w:rPr>
        <w:rStyle w:val="PageNumber"/>
        <w:rFonts w:ascii="Times New Roman" w:hAnsi="Times New Roman"/>
        <w:b/>
        <w:i/>
        <w:sz w:val="22"/>
        <w:szCs w:val="22"/>
      </w:rPr>
      <w:fldChar w:fldCharType="separate"/>
    </w:r>
    <w:r w:rsidR="00B22DC6">
      <w:rPr>
        <w:rStyle w:val="PageNumber"/>
        <w:rFonts w:ascii="Times New Roman" w:hAnsi="Times New Roman"/>
        <w:b/>
        <w:i/>
        <w:noProof/>
        <w:sz w:val="22"/>
        <w:szCs w:val="22"/>
      </w:rPr>
      <w:t>6</w:t>
    </w:r>
    <w:r w:rsidRPr="000F72E0">
      <w:rPr>
        <w:rStyle w:val="PageNumber"/>
        <w:rFonts w:ascii="Times New Roman" w:hAnsi="Times New Roman"/>
        <w:b/>
        <w:i/>
        <w:sz w:val="22"/>
        <w:szCs w:val="22"/>
      </w:rPr>
      <w:fldChar w:fldCharType="end"/>
    </w:r>
  </w:p>
  <w:p w14:paraId="11B6F0F9" w14:textId="77777777" w:rsidR="00D8094F" w:rsidRPr="000F72E0" w:rsidRDefault="00D8094F" w:rsidP="00A77B06">
    <w:pPr>
      <w:pStyle w:val="Footer"/>
      <w:rPr>
        <w:rFonts w:ascii="Times New Roman" w:hAnsi="Times New Roman"/>
        <w:i/>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695A3" w14:textId="77777777" w:rsidR="00D8094F" w:rsidRDefault="00D8094F">
      <w:r>
        <w:separator/>
      </w:r>
    </w:p>
  </w:footnote>
  <w:footnote w:type="continuationSeparator" w:id="0">
    <w:p w14:paraId="3ED7EACC" w14:textId="77777777" w:rsidR="00D8094F" w:rsidRDefault="00D8094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F62"/>
    <w:multiLevelType w:val="hybridMultilevel"/>
    <w:tmpl w:val="97121650"/>
    <w:lvl w:ilvl="0" w:tplc="8A427D62">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9347639"/>
    <w:multiLevelType w:val="hybridMultilevel"/>
    <w:tmpl w:val="712AD3E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319"/>
    <w:rsid w:val="000D1232"/>
    <w:rsid w:val="000F1978"/>
    <w:rsid w:val="000F72E0"/>
    <w:rsid w:val="00130AD8"/>
    <w:rsid w:val="001366A9"/>
    <w:rsid w:val="00177F1B"/>
    <w:rsid w:val="001918DE"/>
    <w:rsid w:val="001F551D"/>
    <w:rsid w:val="00266AA4"/>
    <w:rsid w:val="00274654"/>
    <w:rsid w:val="00277554"/>
    <w:rsid w:val="002D7006"/>
    <w:rsid w:val="002E1B30"/>
    <w:rsid w:val="00307D41"/>
    <w:rsid w:val="00335BD2"/>
    <w:rsid w:val="00433970"/>
    <w:rsid w:val="00462924"/>
    <w:rsid w:val="0049670E"/>
    <w:rsid w:val="004B32CF"/>
    <w:rsid w:val="004C0C5C"/>
    <w:rsid w:val="004E3B3D"/>
    <w:rsid w:val="004E5D70"/>
    <w:rsid w:val="0057521C"/>
    <w:rsid w:val="005A6454"/>
    <w:rsid w:val="005F6871"/>
    <w:rsid w:val="00611425"/>
    <w:rsid w:val="006E649A"/>
    <w:rsid w:val="007711DD"/>
    <w:rsid w:val="008224C9"/>
    <w:rsid w:val="008E0319"/>
    <w:rsid w:val="008E0422"/>
    <w:rsid w:val="009D3AB7"/>
    <w:rsid w:val="00A77B06"/>
    <w:rsid w:val="00AB4049"/>
    <w:rsid w:val="00B22DC6"/>
    <w:rsid w:val="00BA66CA"/>
    <w:rsid w:val="00C17614"/>
    <w:rsid w:val="00C96683"/>
    <w:rsid w:val="00CB71D0"/>
    <w:rsid w:val="00CD320D"/>
    <w:rsid w:val="00D055F3"/>
    <w:rsid w:val="00D570FC"/>
    <w:rsid w:val="00D8094F"/>
    <w:rsid w:val="00DD1976"/>
    <w:rsid w:val="00DD288E"/>
    <w:rsid w:val="00E326D3"/>
    <w:rsid w:val="00E40399"/>
    <w:rsid w:val="00EA0935"/>
    <w:rsid w:val="00EA1694"/>
    <w:rsid w:val="00EB3AD0"/>
    <w:rsid w:val="00FD6F1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8827E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line="360" w:lineRule="auto"/>
      <w:outlineLvl w:val="0"/>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basedOn w:val="Normal"/>
    <w:rsid w:val="00280809"/>
  </w:style>
  <w:style w:type="character" w:styleId="FootnoteReference">
    <w:name w:val="footnote reference"/>
    <w:rsid w:val="00280809"/>
    <w:rPr>
      <w:vertAlign w:val="superscript"/>
    </w:rPr>
  </w:style>
  <w:style w:type="paragraph" w:styleId="BalloonText">
    <w:name w:val="Balloon Text"/>
    <w:basedOn w:val="Normal"/>
    <w:semiHidden/>
    <w:rsid w:val="0084694F"/>
    <w:rPr>
      <w:rFonts w:ascii="Lucida Grande" w:hAnsi="Lucida Grande"/>
      <w:sz w:val="18"/>
      <w:szCs w:val="18"/>
    </w:rPr>
  </w:style>
  <w:style w:type="paragraph" w:styleId="ListParagraph">
    <w:name w:val="List Paragraph"/>
    <w:basedOn w:val="Normal"/>
    <w:uiPriority w:val="34"/>
    <w:qFormat/>
    <w:rsid w:val="00D055F3"/>
    <w:pPr>
      <w:spacing w:after="200" w:line="276" w:lineRule="auto"/>
      <w:ind w:left="720"/>
      <w:contextualSpacing/>
    </w:pPr>
    <w:rPr>
      <w:rFonts w:ascii="Calibri" w:eastAsia="ＭＳ 明朝" w:hAnsi="Calibri"/>
      <w:sz w:val="22"/>
      <w:szCs w:val="22"/>
    </w:rPr>
  </w:style>
  <w:style w:type="character" w:styleId="FollowedHyperlink">
    <w:name w:val="FollowedHyperlink"/>
    <w:basedOn w:val="DefaultParagraphFont"/>
    <w:uiPriority w:val="99"/>
    <w:semiHidden/>
    <w:unhideWhenUsed/>
    <w:rsid w:val="004E5D70"/>
    <w:rPr>
      <w:color w:val="800080" w:themeColor="followedHyperlink"/>
      <w:u w:val="single"/>
    </w:rPr>
  </w:style>
  <w:style w:type="character" w:customStyle="1" w:styleId="HeaderChar">
    <w:name w:val="Header Char"/>
    <w:link w:val="Header"/>
    <w:rsid w:val="004B32CF"/>
    <w:rPr>
      <w:sz w:val="24"/>
    </w:rPr>
  </w:style>
  <w:style w:type="character" w:customStyle="1" w:styleId="FooterChar">
    <w:name w:val="Footer Char"/>
    <w:link w:val="Footer"/>
    <w:rsid w:val="004B32CF"/>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line="360" w:lineRule="auto"/>
      <w:outlineLvl w:val="0"/>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basedOn w:val="Normal"/>
    <w:rsid w:val="00280809"/>
  </w:style>
  <w:style w:type="character" w:styleId="FootnoteReference">
    <w:name w:val="footnote reference"/>
    <w:rsid w:val="00280809"/>
    <w:rPr>
      <w:vertAlign w:val="superscript"/>
    </w:rPr>
  </w:style>
  <w:style w:type="paragraph" w:styleId="BalloonText">
    <w:name w:val="Balloon Text"/>
    <w:basedOn w:val="Normal"/>
    <w:semiHidden/>
    <w:rsid w:val="0084694F"/>
    <w:rPr>
      <w:rFonts w:ascii="Lucida Grande" w:hAnsi="Lucida Grande"/>
      <w:sz w:val="18"/>
      <w:szCs w:val="18"/>
    </w:rPr>
  </w:style>
  <w:style w:type="paragraph" w:styleId="ListParagraph">
    <w:name w:val="List Paragraph"/>
    <w:basedOn w:val="Normal"/>
    <w:uiPriority w:val="34"/>
    <w:qFormat/>
    <w:rsid w:val="00D055F3"/>
    <w:pPr>
      <w:spacing w:after="200" w:line="276" w:lineRule="auto"/>
      <w:ind w:left="720"/>
      <w:contextualSpacing/>
    </w:pPr>
    <w:rPr>
      <w:rFonts w:ascii="Calibri" w:eastAsia="ＭＳ 明朝" w:hAnsi="Calibri"/>
      <w:sz w:val="22"/>
      <w:szCs w:val="22"/>
    </w:rPr>
  </w:style>
  <w:style w:type="character" w:styleId="FollowedHyperlink">
    <w:name w:val="FollowedHyperlink"/>
    <w:basedOn w:val="DefaultParagraphFont"/>
    <w:uiPriority w:val="99"/>
    <w:semiHidden/>
    <w:unhideWhenUsed/>
    <w:rsid w:val="004E5D70"/>
    <w:rPr>
      <w:color w:val="800080" w:themeColor="followedHyperlink"/>
      <w:u w:val="single"/>
    </w:rPr>
  </w:style>
  <w:style w:type="character" w:customStyle="1" w:styleId="HeaderChar">
    <w:name w:val="Header Char"/>
    <w:link w:val="Header"/>
    <w:rsid w:val="004B32CF"/>
    <w:rPr>
      <w:sz w:val="24"/>
    </w:rPr>
  </w:style>
  <w:style w:type="character" w:customStyle="1" w:styleId="FooterChar">
    <w:name w:val="Footer Char"/>
    <w:link w:val="Footer"/>
    <w:rsid w:val="004B32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1365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emf"/><Relationship Id="rId10" Type="http://schemas.openxmlformats.org/officeDocument/2006/relationships/hyperlink" Target="mailto:jrobison@idahoconserv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2290</Words>
  <Characters>13057</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lpstr>
    </vt:vector>
  </TitlesOfParts>
  <Manager/>
  <Company>Idaho Conservation League</Company>
  <LinksUpToDate>false</LinksUpToDate>
  <CharactersWithSpaces>15317</CharactersWithSpaces>
  <SharedDoc>false</SharedDoc>
  <HyperlinkBase/>
  <HLinks>
    <vt:vector size="36" baseType="variant">
      <vt:variant>
        <vt:i4>6619155</vt:i4>
      </vt:variant>
      <vt:variant>
        <vt:i4>6</vt:i4>
      </vt:variant>
      <vt:variant>
        <vt:i4>0</vt:i4>
      </vt:variant>
      <vt:variant>
        <vt:i4>5</vt:i4>
      </vt:variant>
      <vt:variant>
        <vt:lpwstr>http://www.nwfirescience.org/sites/default/files/publications/ScienceVol342Stephens.pdf</vt:lpwstr>
      </vt:variant>
      <vt:variant>
        <vt:lpwstr/>
      </vt:variant>
      <vt:variant>
        <vt:i4>2687054</vt:i4>
      </vt:variant>
      <vt:variant>
        <vt:i4>3</vt:i4>
      </vt:variant>
      <vt:variant>
        <vt:i4>0</vt:i4>
      </vt:variant>
      <vt:variant>
        <vt:i4>5</vt:i4>
      </vt:variant>
      <vt:variant>
        <vt:lpwstr>http://www.fs.fed.us/psw/publications/4251/mazurek2.pdf</vt:lpwstr>
      </vt:variant>
      <vt:variant>
        <vt:lpwstr/>
      </vt:variant>
      <vt:variant>
        <vt:i4>2752630</vt:i4>
      </vt:variant>
      <vt:variant>
        <vt:i4>0</vt:i4>
      </vt:variant>
      <vt:variant>
        <vt:i4>0</vt:i4>
      </vt:variant>
      <vt:variant>
        <vt:i4>5</vt:i4>
      </vt:variant>
      <vt:variant>
        <vt:lpwstr>http://0101.nccdn.net/1_5/31b/190/17d/LegacyTreeGuidelinesComprss.pdf</vt:lpwstr>
      </vt:variant>
      <vt:variant>
        <vt:lpwstr/>
      </vt:variant>
      <vt:variant>
        <vt:i4>6225954</vt:i4>
      </vt:variant>
      <vt:variant>
        <vt:i4>6</vt:i4>
      </vt:variant>
      <vt:variant>
        <vt:i4>0</vt:i4>
      </vt:variant>
      <vt:variant>
        <vt:i4>5</vt:i4>
      </vt:variant>
      <vt:variant>
        <vt:lpwstr>http://www.wildidaho.org/</vt:lpwstr>
      </vt:variant>
      <vt:variant>
        <vt:lpwstr/>
      </vt:variant>
      <vt:variant>
        <vt:i4>1376261</vt:i4>
      </vt:variant>
      <vt:variant>
        <vt:i4>2048</vt:i4>
      </vt:variant>
      <vt:variant>
        <vt:i4>1025</vt:i4>
      </vt:variant>
      <vt:variant>
        <vt:i4>1</vt:i4>
      </vt:variant>
      <vt:variant>
        <vt:lpwstr>ICLlogocolor</vt:lpwstr>
      </vt:variant>
      <vt:variant>
        <vt:lpwstr/>
      </vt:variant>
      <vt:variant>
        <vt:i4>7536655</vt:i4>
      </vt:variant>
      <vt:variant>
        <vt:i4>14422</vt:i4>
      </vt:variant>
      <vt:variant>
        <vt:i4>1027</vt:i4>
      </vt:variant>
      <vt:variant>
        <vt:i4>1</vt:i4>
      </vt:variant>
      <vt:variant>
        <vt:lpwstr>JRsignature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Brad Smith</dc:creator>
  <cp:keywords/>
  <dc:description/>
  <cp:lastModifiedBy>John Robison</cp:lastModifiedBy>
  <cp:revision>5</cp:revision>
  <cp:lastPrinted>2015-01-23T23:03:00Z</cp:lastPrinted>
  <dcterms:created xsi:type="dcterms:W3CDTF">2018-12-17T16:30:00Z</dcterms:created>
  <dcterms:modified xsi:type="dcterms:W3CDTF">2018-12-18T06:57:00Z</dcterms:modified>
  <cp:category/>
</cp:coreProperties>
</file>