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252" w:rsidRDefault="00E47C3F">
      <w:pPr>
        <w:pStyle w:val="BodyText"/>
        <w:rPr>
          <w:sz w:val="20"/>
        </w:rPr>
      </w:pPr>
      <w:r>
        <w:pict>
          <v:line id="_x0000_s1026" style="position:absolute;z-index:1096;mso-position-horizontal-relative:page;mso-position-vertical-relative:page" from=".35pt,387.85pt" to=".35pt,2.9pt" strokeweight=".25439mm">
            <w10:wrap anchorx="page" anchory="page"/>
          </v:line>
        </w:pict>
      </w:r>
    </w:p>
    <w:p w:rsidR="00AD5252" w:rsidRDefault="00AD5252">
      <w:pPr>
        <w:pStyle w:val="BodyText"/>
        <w:rPr>
          <w:sz w:val="20"/>
        </w:rPr>
      </w:pPr>
    </w:p>
    <w:p w:rsidR="00AD5252" w:rsidRDefault="00AD5252">
      <w:pPr>
        <w:pStyle w:val="BodyText"/>
        <w:rPr>
          <w:sz w:val="20"/>
        </w:rPr>
      </w:pPr>
    </w:p>
    <w:p w:rsidR="00AD5252" w:rsidRDefault="00AD5252">
      <w:pPr>
        <w:pStyle w:val="BodyText"/>
        <w:rPr>
          <w:sz w:val="20"/>
        </w:rPr>
      </w:pPr>
    </w:p>
    <w:p w:rsidR="00AD5252" w:rsidRDefault="00E47C3F">
      <w:pPr>
        <w:spacing w:before="243"/>
        <w:ind w:left="134"/>
        <w:rPr>
          <w:b/>
          <w:sz w:val="28"/>
        </w:rPr>
      </w:pPr>
      <w:r>
        <w:rPr>
          <w:noProof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5946818</wp:posOffset>
            </wp:positionH>
            <wp:positionV relativeFrom="paragraph">
              <wp:posOffset>12077</wp:posOffset>
            </wp:positionV>
            <wp:extent cx="928045" cy="83006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45" cy="83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F6D77"/>
          <w:w w:val="105"/>
          <w:sz w:val="28"/>
        </w:rPr>
        <w:t>Philip Mulholland</w:t>
      </w:r>
    </w:p>
    <w:p w:rsidR="00AD5252" w:rsidRDefault="00E47C3F">
      <w:pPr>
        <w:spacing w:before="17"/>
        <w:ind w:left="132"/>
        <w:rPr>
          <w:sz w:val="19"/>
        </w:rPr>
      </w:pPr>
      <w:r>
        <w:rPr>
          <w:color w:val="313131"/>
          <w:w w:val="110"/>
          <w:sz w:val="19"/>
        </w:rPr>
        <w:t>59 Ca</w:t>
      </w:r>
      <w:r w:rsidR="00A67951">
        <w:rPr>
          <w:color w:val="313131"/>
          <w:w w:val="110"/>
          <w:sz w:val="19"/>
        </w:rPr>
        <w:t>rn</w:t>
      </w:r>
      <w:r>
        <w:rPr>
          <w:color w:val="313131"/>
          <w:w w:val="110"/>
          <w:sz w:val="19"/>
        </w:rPr>
        <w:t>ey Lane</w:t>
      </w:r>
    </w:p>
    <w:p w:rsidR="00AD5252" w:rsidRDefault="00E47C3F">
      <w:pPr>
        <w:spacing w:before="36"/>
        <w:ind w:left="138"/>
        <w:rPr>
          <w:sz w:val="19"/>
        </w:rPr>
      </w:pPr>
      <w:r>
        <w:rPr>
          <w:color w:val="313131"/>
          <w:w w:val="105"/>
          <w:sz w:val="19"/>
        </w:rPr>
        <w:t>Whitehall, MT 59759</w:t>
      </w:r>
    </w:p>
    <w:p w:rsidR="00AD5252" w:rsidRDefault="00AD5252">
      <w:pPr>
        <w:pStyle w:val="BodyText"/>
        <w:rPr>
          <w:sz w:val="20"/>
        </w:rPr>
      </w:pPr>
    </w:p>
    <w:p w:rsidR="00AD5252" w:rsidRDefault="00AD5252">
      <w:pPr>
        <w:pStyle w:val="BodyText"/>
        <w:rPr>
          <w:sz w:val="20"/>
        </w:rPr>
      </w:pPr>
    </w:p>
    <w:p w:rsidR="00AD5252" w:rsidRDefault="00AD5252">
      <w:pPr>
        <w:pStyle w:val="BodyText"/>
        <w:rPr>
          <w:sz w:val="20"/>
        </w:rPr>
      </w:pPr>
    </w:p>
    <w:p w:rsidR="00AD5252" w:rsidRDefault="00AD5252">
      <w:pPr>
        <w:pStyle w:val="BodyText"/>
        <w:rPr>
          <w:sz w:val="20"/>
        </w:rPr>
      </w:pPr>
    </w:p>
    <w:p w:rsidR="00AD5252" w:rsidRDefault="00AD5252">
      <w:pPr>
        <w:pStyle w:val="BodyText"/>
        <w:rPr>
          <w:sz w:val="20"/>
        </w:rPr>
      </w:pPr>
    </w:p>
    <w:p w:rsidR="00AD5252" w:rsidRDefault="00E47C3F">
      <w:pPr>
        <w:pStyle w:val="BodyText"/>
        <w:spacing w:before="162"/>
        <w:ind w:left="139"/>
      </w:pPr>
      <w:r>
        <w:rPr>
          <w:color w:val="313131"/>
          <w:w w:val="105"/>
        </w:rPr>
        <w:t>November 9, 2018</w:t>
      </w:r>
    </w:p>
    <w:p w:rsidR="00AD5252" w:rsidRDefault="00AD5252">
      <w:pPr>
        <w:pStyle w:val="BodyText"/>
        <w:rPr>
          <w:sz w:val="26"/>
        </w:rPr>
      </w:pPr>
    </w:p>
    <w:p w:rsidR="00AD5252" w:rsidRDefault="00E47C3F">
      <w:pPr>
        <w:pStyle w:val="BodyText"/>
        <w:spacing w:before="189"/>
        <w:ind w:left="139"/>
      </w:pPr>
      <w:r>
        <w:rPr>
          <w:color w:val="313131"/>
          <w:w w:val="105"/>
        </w:rPr>
        <w:t>Alex Sienkiewicz, District Ranger</w:t>
      </w:r>
    </w:p>
    <w:p w:rsidR="00AD5252" w:rsidRDefault="00E47C3F">
      <w:pPr>
        <w:pStyle w:val="BodyText"/>
        <w:spacing w:before="84"/>
        <w:ind w:left="124"/>
      </w:pPr>
      <w:r>
        <w:rPr>
          <w:color w:val="313131"/>
          <w:w w:val="110"/>
        </w:rPr>
        <w:t>Yellowstone Ranger District, Custer Gallatin National Forest</w:t>
      </w:r>
    </w:p>
    <w:p w:rsidR="00AD5252" w:rsidRDefault="00E47C3F">
      <w:pPr>
        <w:spacing w:before="71"/>
        <w:ind w:left="114"/>
        <w:rPr>
          <w:sz w:val="24"/>
        </w:rPr>
      </w:pPr>
      <w:r>
        <w:rPr>
          <w:color w:val="313131"/>
          <w:sz w:val="25"/>
        </w:rPr>
        <w:t xml:space="preserve">5242 </w:t>
      </w:r>
      <w:r w:rsidR="00A67951">
        <w:rPr>
          <w:color w:val="313131"/>
          <w:sz w:val="25"/>
        </w:rPr>
        <w:t>H</w:t>
      </w:r>
      <w:r>
        <w:rPr>
          <w:color w:val="313131"/>
          <w:sz w:val="25"/>
        </w:rPr>
        <w:t xml:space="preserve">WY 89 </w:t>
      </w:r>
      <w:r>
        <w:rPr>
          <w:color w:val="313131"/>
          <w:sz w:val="24"/>
        </w:rPr>
        <w:t>South</w:t>
      </w:r>
    </w:p>
    <w:p w:rsidR="00AD5252" w:rsidRDefault="00E47C3F">
      <w:pPr>
        <w:pStyle w:val="BodyText"/>
        <w:spacing w:before="82"/>
        <w:ind w:left="122"/>
      </w:pPr>
      <w:r>
        <w:rPr>
          <w:color w:val="313131"/>
          <w:w w:val="105"/>
        </w:rPr>
        <w:t>Livingston, MT 59047</w:t>
      </w:r>
    </w:p>
    <w:p w:rsidR="00AD5252" w:rsidRDefault="00AD5252">
      <w:pPr>
        <w:pStyle w:val="BodyText"/>
        <w:rPr>
          <w:sz w:val="26"/>
        </w:rPr>
      </w:pPr>
    </w:p>
    <w:p w:rsidR="00AD5252" w:rsidRDefault="00AD5252">
      <w:pPr>
        <w:pStyle w:val="BodyText"/>
        <w:rPr>
          <w:sz w:val="26"/>
        </w:rPr>
      </w:pPr>
    </w:p>
    <w:p w:rsidR="00AD5252" w:rsidRDefault="00AD5252">
      <w:pPr>
        <w:pStyle w:val="BodyText"/>
        <w:rPr>
          <w:sz w:val="28"/>
        </w:rPr>
      </w:pPr>
    </w:p>
    <w:p w:rsidR="00AD5252" w:rsidRDefault="00A67951">
      <w:pPr>
        <w:pStyle w:val="BodyText"/>
        <w:spacing w:before="1"/>
        <w:ind w:left="132"/>
      </w:pPr>
      <w:r>
        <w:rPr>
          <w:color w:val="313131"/>
          <w:w w:val="105"/>
        </w:rPr>
        <w:t xml:space="preserve">Dear </w:t>
      </w:r>
      <w:r w:rsidR="00E47C3F">
        <w:rPr>
          <w:color w:val="313131"/>
          <w:w w:val="105"/>
        </w:rPr>
        <w:t>Mr. Sienkiewicz,</w:t>
      </w:r>
    </w:p>
    <w:p w:rsidR="00AD5252" w:rsidRDefault="00AD5252">
      <w:pPr>
        <w:pStyle w:val="BodyText"/>
        <w:rPr>
          <w:sz w:val="17"/>
        </w:rPr>
      </w:pPr>
    </w:p>
    <w:p w:rsidR="00AD5252" w:rsidRDefault="00E47C3F">
      <w:pPr>
        <w:pStyle w:val="BodyText"/>
        <w:spacing w:before="90" w:line="312" w:lineRule="auto"/>
        <w:ind w:left="107" w:firstLine="18"/>
      </w:pPr>
      <w:r>
        <w:rPr>
          <w:color w:val="313131"/>
          <w:w w:val="110"/>
        </w:rPr>
        <w:t xml:space="preserve">I support the proposed permit amendment that allows Sibanye Stillwater Mining Company's East Boulder Mine to construct the Stage 6 Tailings Storage Facility. Sibanye Stillwater has done a good job of operating over the years and I expect they </w:t>
      </w:r>
      <w:r>
        <w:rPr>
          <w:color w:val="313131"/>
          <w:w w:val="110"/>
          <w:sz w:val="23"/>
        </w:rPr>
        <w:t xml:space="preserve">will </w:t>
      </w:r>
      <w:r>
        <w:rPr>
          <w:color w:val="313131"/>
          <w:w w:val="110"/>
        </w:rPr>
        <w:t>continue</w:t>
      </w:r>
      <w:r>
        <w:rPr>
          <w:color w:val="313131"/>
          <w:w w:val="110"/>
        </w:rPr>
        <w:t xml:space="preserve"> to operate with sound environmental practices in the future. The East Boulder Mine is a great example of how good mining practices should be conducted and require the support of the public, state and federal regulators.</w:t>
      </w:r>
    </w:p>
    <w:p w:rsidR="00AD5252" w:rsidRDefault="00E47C3F">
      <w:pPr>
        <w:pStyle w:val="BodyText"/>
        <w:spacing w:before="198"/>
        <w:ind w:left="114"/>
      </w:pPr>
      <w:r>
        <w:rPr>
          <w:color w:val="313131"/>
          <w:w w:val="110"/>
        </w:rPr>
        <w:t>Thanks for the opportunity to expre</w:t>
      </w:r>
      <w:r>
        <w:rPr>
          <w:color w:val="313131"/>
          <w:w w:val="110"/>
        </w:rPr>
        <w:t xml:space="preserve">ss </w:t>
      </w:r>
      <w:r>
        <w:rPr>
          <w:color w:val="313131"/>
          <w:w w:val="110"/>
          <w:sz w:val="25"/>
        </w:rPr>
        <w:t xml:space="preserve">my </w:t>
      </w:r>
      <w:r>
        <w:rPr>
          <w:color w:val="313131"/>
          <w:w w:val="110"/>
        </w:rPr>
        <w:t>support for this project.</w:t>
      </w:r>
    </w:p>
    <w:p w:rsidR="00AD5252" w:rsidRDefault="00AD5252">
      <w:pPr>
        <w:pStyle w:val="BodyText"/>
        <w:rPr>
          <w:sz w:val="28"/>
        </w:rPr>
      </w:pPr>
      <w:bookmarkStart w:id="0" w:name="_GoBack"/>
      <w:bookmarkEnd w:id="0"/>
    </w:p>
    <w:p w:rsidR="00AD5252" w:rsidRDefault="00AD5252">
      <w:pPr>
        <w:pStyle w:val="BodyText"/>
        <w:rPr>
          <w:sz w:val="28"/>
        </w:rPr>
      </w:pPr>
    </w:p>
    <w:p w:rsidR="00AD5252" w:rsidRDefault="00AD5252">
      <w:pPr>
        <w:pStyle w:val="BodyText"/>
        <w:rPr>
          <w:sz w:val="28"/>
        </w:rPr>
      </w:pPr>
    </w:p>
    <w:p w:rsidR="00AD5252" w:rsidRDefault="00AD5252">
      <w:pPr>
        <w:pStyle w:val="BodyText"/>
        <w:spacing w:before="5"/>
        <w:rPr>
          <w:sz w:val="23"/>
        </w:rPr>
      </w:pPr>
    </w:p>
    <w:p w:rsidR="00AD5252" w:rsidRPr="00A67951" w:rsidRDefault="00A67951" w:rsidP="00A67951">
      <w:pPr>
        <w:pStyle w:val="BodyText"/>
        <w:spacing w:before="198"/>
        <w:ind w:left="114"/>
        <w:rPr>
          <w:color w:val="313131"/>
          <w:w w:val="110"/>
        </w:rPr>
      </w:pPr>
      <w:r w:rsidRPr="00A67951">
        <w:rPr>
          <w:color w:val="313131"/>
          <w:w w:val="110"/>
        </w:rPr>
        <w:t>Regards</w:t>
      </w:r>
      <w:r w:rsidR="00E47C3F" w:rsidRPr="00A67951">
        <w:rPr>
          <w:color w:val="313131"/>
          <w:w w:val="110"/>
        </w:rPr>
        <w:t>,</w:t>
      </w:r>
    </w:p>
    <w:p w:rsidR="00AD5252" w:rsidRDefault="00E47C3F">
      <w:pPr>
        <w:pStyle w:val="BodyText"/>
        <w:spacing w:before="8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1172267</wp:posOffset>
            </wp:positionH>
            <wp:positionV relativeFrom="paragraph">
              <wp:posOffset>168904</wp:posOffset>
            </wp:positionV>
            <wp:extent cx="1402579" cy="24383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579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5252" w:rsidRPr="00A67951" w:rsidRDefault="00E47C3F" w:rsidP="00A67951">
      <w:pPr>
        <w:pStyle w:val="BodyText"/>
        <w:spacing w:before="90" w:line="312" w:lineRule="auto"/>
        <w:ind w:left="107" w:firstLine="18"/>
        <w:rPr>
          <w:color w:val="313131"/>
          <w:w w:val="110"/>
        </w:rPr>
      </w:pPr>
      <w:r w:rsidRPr="00A67951">
        <w:rPr>
          <w:color w:val="313131"/>
          <w:w w:val="110"/>
        </w:rPr>
        <w:t xml:space="preserve">Philip </w:t>
      </w:r>
      <w:r w:rsidRPr="00A67951">
        <w:rPr>
          <w:color w:val="313131"/>
          <w:w w:val="110"/>
        </w:rPr>
        <w:t>Mulholland</w:t>
      </w:r>
    </w:p>
    <w:p w:rsidR="00AD5252" w:rsidRDefault="00AD5252">
      <w:pPr>
        <w:pStyle w:val="BodyText"/>
        <w:rPr>
          <w:sz w:val="20"/>
        </w:rPr>
      </w:pPr>
    </w:p>
    <w:p w:rsidR="00AD5252" w:rsidRDefault="00AD5252">
      <w:pPr>
        <w:pStyle w:val="BodyText"/>
        <w:rPr>
          <w:sz w:val="20"/>
        </w:rPr>
      </w:pPr>
    </w:p>
    <w:p w:rsidR="00AD5252" w:rsidRDefault="00AD5252">
      <w:pPr>
        <w:pStyle w:val="BodyText"/>
        <w:rPr>
          <w:sz w:val="20"/>
        </w:rPr>
      </w:pPr>
    </w:p>
    <w:p w:rsidR="00AD5252" w:rsidRDefault="00AD5252">
      <w:pPr>
        <w:pStyle w:val="BodyText"/>
        <w:rPr>
          <w:sz w:val="20"/>
        </w:rPr>
      </w:pPr>
    </w:p>
    <w:p w:rsidR="00AD5252" w:rsidRDefault="00AD5252">
      <w:pPr>
        <w:pStyle w:val="BodyText"/>
        <w:rPr>
          <w:sz w:val="20"/>
        </w:rPr>
      </w:pPr>
    </w:p>
    <w:p w:rsidR="00AD5252" w:rsidRDefault="00AD5252">
      <w:pPr>
        <w:pStyle w:val="BodyText"/>
        <w:rPr>
          <w:sz w:val="20"/>
        </w:rPr>
      </w:pPr>
    </w:p>
    <w:p w:rsidR="00AD5252" w:rsidRDefault="00AD5252">
      <w:pPr>
        <w:pStyle w:val="BodyText"/>
        <w:rPr>
          <w:sz w:val="20"/>
        </w:rPr>
      </w:pPr>
    </w:p>
    <w:p w:rsidR="00AD5252" w:rsidRDefault="00AD5252">
      <w:pPr>
        <w:pStyle w:val="BodyText"/>
        <w:rPr>
          <w:sz w:val="20"/>
        </w:rPr>
      </w:pPr>
    </w:p>
    <w:p w:rsidR="00AD5252" w:rsidRDefault="00AD5252">
      <w:pPr>
        <w:pStyle w:val="BodyText"/>
        <w:rPr>
          <w:sz w:val="20"/>
        </w:rPr>
      </w:pPr>
    </w:p>
    <w:p w:rsidR="00AD5252" w:rsidRDefault="00E47C3F">
      <w:pPr>
        <w:pStyle w:val="BodyText"/>
        <w:spacing w:before="2"/>
        <w:rPr>
          <w:sz w:val="14"/>
        </w:rPr>
      </w:pPr>
      <w:r>
        <w:rPr>
          <w:noProof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5971240</wp:posOffset>
            </wp:positionH>
            <wp:positionV relativeFrom="paragraph">
              <wp:posOffset>128612</wp:posOffset>
            </wp:positionV>
            <wp:extent cx="914725" cy="18287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25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5252">
      <w:type w:val="continuous"/>
      <w:pgSz w:w="12240" w:h="15840"/>
      <w:pgMar w:top="60" w:right="12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D5252"/>
    <w:rsid w:val="00A67951"/>
    <w:rsid w:val="00AD5252"/>
    <w:rsid w:val="00E4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17839AC-123F-48A6-AB91-ED4B0537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Grosvenor, Robert -FS</cp:lastModifiedBy>
  <cp:revision>2</cp:revision>
  <dcterms:created xsi:type="dcterms:W3CDTF">2018-11-27T16:49:00Z</dcterms:created>
  <dcterms:modified xsi:type="dcterms:W3CDTF">2018-11-27T22:56:00Z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2018-11-16T00:00:00Z</vt:filetime>
  </property>
  <property fmtid="{D5CDD505-2E9C-101B-9397-08002B2CF9AE}" pid="3" name="Creator">
    <vt:lpwstr>Canon iR-ADV C5550  PDF</vt:lpwstr>
  </property>
  <property fmtid="{D5CDD505-2E9C-101B-9397-08002B2CF9AE}" pid="4" name="LastSaved">
    <vt:filetime>2018-11-27T00:00:00Z</vt:filetime>
  </property>
</Properties>
</file>